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47142782"/>
        <w:docPartObj>
          <w:docPartGallery w:val="Cover Pages"/>
          <w:docPartUnique/>
        </w:docPartObj>
      </w:sdtPr>
      <w:sdtContent>
        <w:p w14:paraId="7E41F66A" w14:textId="02CF5A5E" w:rsidR="004415E4" w:rsidRDefault="004415E4">
          <w:r>
            <w:rPr>
              <w:noProof/>
              <w:lang w:eastAsia="tr-TR"/>
            </w:rPr>
            <mc:AlternateContent>
              <mc:Choice Requires="wps">
                <w:drawing>
                  <wp:anchor distT="0" distB="0" distL="114300" distR="114300" simplePos="0" relativeHeight="251660288" behindDoc="0" locked="0" layoutInCell="1" allowOverlap="1" wp14:anchorId="67CA6C56" wp14:editId="0B52AC27">
                    <wp:simplePos x="0" y="0"/>
                    <wp:positionH relativeFrom="column">
                      <wp:posOffset>1256665</wp:posOffset>
                    </wp:positionH>
                    <wp:positionV relativeFrom="paragraph">
                      <wp:posOffset>14605</wp:posOffset>
                    </wp:positionV>
                    <wp:extent cx="3238500" cy="153162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238500" cy="1531620"/>
                            </a:xfrm>
                            <a:prstGeom prst="rect">
                              <a:avLst/>
                            </a:prstGeom>
                            <a:noFill/>
                            <a:ln w="6350">
                              <a:noFill/>
                            </a:ln>
                          </wps:spPr>
                          <wps:txbx>
                            <w:txbxContent>
                              <w:p w14:paraId="553934A8" w14:textId="19C3343F" w:rsidR="00A83C50" w:rsidRDefault="00A83C50" w:rsidP="004415E4">
                                <w:pPr>
                                  <w:jc w:val="center"/>
                                </w:pPr>
                                <w:r>
                                  <w:rPr>
                                    <w:noProof/>
                                    <w:lang w:eastAsia="tr-TR"/>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A6C56" id="_x0000_t202" coordsize="21600,21600" o:spt="202" path="m,l,21600r21600,l21600,xe">
                    <v:stroke joinstyle="miter"/>
                    <v:path gradientshapeok="t" o:connecttype="rect"/>
                  </v:shapetype>
                  <v:shape id="Metin Kutusu 1" o:spid="_x0000_s1026" type="#_x0000_t202" style="position:absolute;margin-left:98.95pt;margin-top:1.15pt;width:255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" filled="f" stroked="f" strokeweight=".5pt">
                    <v:textbox>
                      <w:txbxContent>
                        <w:p w14:paraId="553934A8" w14:textId="19C3343F" w:rsidR="00A83C50" w:rsidRDefault="00A83C50" w:rsidP="004415E4">
                          <w:pPr>
                            <w:jc w:val="center"/>
                          </w:pPr>
                          <w:r>
                            <w:rPr>
                              <w:noProof/>
                              <w:lang w:eastAsia="tr-TR"/>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v:textbox>
                  </v:shape>
                </w:pict>
              </mc:Fallback>
            </mc:AlternateContent>
          </w:r>
          <w:r>
            <w:rPr>
              <w:noProof/>
              <w:lang w:eastAsia="tr-TR"/>
            </w:rPr>
            <mc:AlternateContent>
              <mc:Choice Requires="wpg">
                <w:drawing>
                  <wp:anchor distT="0" distB="0" distL="114300" distR="114300" simplePos="0" relativeHeight="251659264" behindDoc="1" locked="0" layoutInCell="1" allowOverlap="1" wp14:anchorId="43974428" wp14:editId="1D1E91EB">
                    <wp:simplePos x="0" y="0"/>
                    <wp:positionH relativeFrom="page">
                      <wp:align>center</wp:align>
                    </wp:positionH>
                    <wp:positionV relativeFrom="page">
                      <wp:align>center</wp:align>
                    </wp:positionV>
                    <wp:extent cx="6852920" cy="9142730"/>
                    <wp:effectExtent l="0" t="0" r="2540" b="133985"/>
                    <wp:wrapNone/>
                    <wp:docPr id="119" name="Gr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5DBC7D2A" w:rsidR="00A83C50" w:rsidRDefault="00A83C50">
                                      <w:pPr>
                                        <w:pStyle w:val="AralkYok"/>
                                        <w:rPr>
                                          <w:color w:val="FFFFFF" w:themeColor="background1"/>
                                          <w:sz w:val="32"/>
                                          <w:szCs w:val="32"/>
                                        </w:rPr>
                                      </w:pPr>
                                      <w:r>
                                        <w:rPr>
                                          <w:color w:val="FFFFFF" w:themeColor="background1"/>
                                          <w:sz w:val="32"/>
                                          <w:szCs w:val="32"/>
                                        </w:rPr>
                                        <w:t>TOLGA YUZBAS</w:t>
                                      </w:r>
                                    </w:p>
                                  </w:sdtContent>
                                </w:sdt>
                                <w:p w14:paraId="70DF5ACD" w14:textId="505D8015" w:rsidR="00A83C50" w:rsidRPr="004415E4" w:rsidRDefault="00A83C50">
                                  <w:pPr>
                                    <w:pStyle w:val="AralkYok"/>
                                    <w:rPr>
                                      <w:rFonts w:ascii="Times New Roman" w:hAnsi="Times New Roman" w:cs="Times New Roman"/>
                                      <w:i/>
                                      <w:iCs/>
                                      <w:caps/>
                                      <w:color w:val="FFFFFF" w:themeColor="background1"/>
                                      <w:sz w:val="24"/>
                                      <w:szCs w:val="24"/>
                                    </w:rPr>
                                  </w:pPr>
                                  <w:r w:rsidRPr="004415E4">
                                    <w:rPr>
                                      <w:rFonts w:ascii="Times New Roman" w:hAnsi="Times New Roman" w:cs="Times New Roman"/>
                                      <w:i/>
                                      <w:iCs/>
                                      <w:caps/>
                                      <w:color w:val="FFFFFF" w:themeColor="background1"/>
                                      <w:sz w:val="24"/>
                                      <w:szCs w:val="24"/>
                                    </w:rPr>
                                    <w:t>Kalite ve yönetişim koordinatörlüğü</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A83C50" w:rsidRPr="002C02BC" w:rsidRDefault="00A83C50"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18DB3F58" w:rsidR="00A83C50" w:rsidRPr="004415E4" w:rsidRDefault="00A83C50" w:rsidP="004415E4">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Pr>
                                          <w:rFonts w:ascii="Times New Roman" w:hAnsi="Times New Roman" w:cs="Times New Roman"/>
                                          <w:caps/>
                                          <w:color w:val="000000" w:themeColor="text1"/>
                                          <w:sz w:val="36"/>
                                          <w:szCs w:val="36"/>
                                        </w:rPr>
                                        <w:t>3</w:t>
                                      </w:r>
                                      <w:r w:rsidRPr="004415E4">
                                        <w:rPr>
                                          <w:rFonts w:ascii="Times New Roman" w:hAnsi="Times New Roman" w:cs="Times New Roman"/>
                                          <w:caps/>
                                          <w:color w:val="000000" w:themeColor="text1"/>
                                          <w:sz w:val="36"/>
                                          <w:szCs w:val="36"/>
                                        </w:rPr>
                                        <w:t xml:space="preserve"> Yılı</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3974428" id="Grup 119" o:spid="_x0000_s1027"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">
                    <v:rect id="Dikdörtgen 120" o:spid="_x0000_s1028"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" fillcolor="#4472c4 [3204]" stroked="f" strokeweight="1pt"/>
                    <v:rect id="Dikdörtgen 121" o:spid="_x0000_s1029"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" fillcolor="#ed7d31 [3205]" stroked="f" strokeweight="1pt">
                      <v:textbox inset="36pt,14.4pt,36pt,36pt">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55D219D" w14:textId="5DBC7D2A" w:rsidR="00A83C50" w:rsidRDefault="00A83C50">
                                <w:pPr>
                                  <w:pStyle w:val="AralkYok"/>
                                  <w:rPr>
                                    <w:color w:val="FFFFFF" w:themeColor="background1"/>
                                    <w:sz w:val="32"/>
                                    <w:szCs w:val="32"/>
                                  </w:rPr>
                                </w:pPr>
                                <w:r>
                                  <w:rPr>
                                    <w:color w:val="FFFFFF" w:themeColor="background1"/>
                                    <w:sz w:val="32"/>
                                    <w:szCs w:val="32"/>
                                  </w:rPr>
                                  <w:t>TOLGA YUZBAS</w:t>
                                </w:r>
                              </w:p>
                            </w:sdtContent>
                          </w:sdt>
                          <w:p w14:paraId="70DF5ACD" w14:textId="505D8015" w:rsidR="00A83C50" w:rsidRPr="004415E4" w:rsidRDefault="00A83C50">
                            <w:pPr>
                              <w:pStyle w:val="AralkYok"/>
                              <w:rPr>
                                <w:rFonts w:ascii="Times New Roman" w:hAnsi="Times New Roman" w:cs="Times New Roman"/>
                                <w:i/>
                                <w:iCs/>
                                <w:caps/>
                                <w:color w:val="FFFFFF" w:themeColor="background1"/>
                                <w:sz w:val="24"/>
                                <w:szCs w:val="24"/>
                              </w:rPr>
                            </w:pPr>
                            <w:r w:rsidRPr="004415E4">
                              <w:rPr>
                                <w:rFonts w:ascii="Times New Roman" w:hAnsi="Times New Roman" w:cs="Times New Roman"/>
                                <w:i/>
                                <w:iCs/>
                                <w:caps/>
                                <w:color w:val="FFFFFF" w:themeColor="background1"/>
                                <w:sz w:val="24"/>
                                <w:szCs w:val="24"/>
                              </w:rPr>
                              <w:t>Kalite ve yönetişim koordinatörlüğü</w:t>
                            </w:r>
                          </w:p>
                        </w:txbxContent>
                      </v:textbox>
                    </v:rect>
                    <v:shape id="Metin Kutusu 122" o:spid="_x0000_s1030"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A83C50" w:rsidRPr="002C02BC" w:rsidRDefault="00A83C50"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18DB3F58" w:rsidR="00A83C50" w:rsidRPr="004415E4" w:rsidRDefault="00A83C50" w:rsidP="004415E4">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Pr>
                                    <w:rFonts w:ascii="Times New Roman" w:hAnsi="Times New Roman" w:cs="Times New Roman"/>
                                    <w:caps/>
                                    <w:color w:val="000000" w:themeColor="text1"/>
                                    <w:sz w:val="36"/>
                                    <w:szCs w:val="36"/>
                                  </w:rPr>
                                  <w:t>3</w:t>
                                </w:r>
                                <w:r w:rsidRPr="004415E4">
                                  <w:rPr>
                                    <w:rFonts w:ascii="Times New Roman" w:hAnsi="Times New Roman" w:cs="Times New Roman"/>
                                    <w:caps/>
                                    <w:color w:val="000000" w:themeColor="text1"/>
                                    <w:sz w:val="36"/>
                                    <w:szCs w:val="36"/>
                                  </w:rPr>
                                  <w:t xml:space="preserve"> Yılı</w:t>
                                </w:r>
                              </w:p>
                            </w:sdtContent>
                          </w:sdt>
                        </w:txbxContent>
                      </v:textbox>
                    </v:shape>
                    <w10:wrap anchorx="page" anchory="page"/>
                  </v:group>
                </w:pict>
              </mc:Fallback>
            </mc:AlternateContent>
          </w:r>
        </w:p>
        <w:p w14:paraId="59563032" w14:textId="38D0A09D" w:rsidR="004415E4" w:rsidRDefault="004415E4">
          <w:r>
            <w:br w:type="page"/>
          </w:r>
        </w:p>
      </w:sdtContent>
    </w:sdt>
    <w:p w14:paraId="26F763C6" w14:textId="41627509" w:rsidR="00D639BF" w:rsidRDefault="00D639BF" w:rsidP="00D639BF">
      <w:pPr>
        <w:rPr>
          <w:rFonts w:ascii="Times New Roman" w:hAnsi="Times New Roman" w:cs="Times New Roman"/>
          <w:b/>
          <w:bCs/>
          <w:sz w:val="24"/>
          <w:szCs w:val="24"/>
        </w:rPr>
      </w:pPr>
      <w:r w:rsidRPr="00D639BF">
        <w:rPr>
          <w:rFonts w:ascii="Times New Roman" w:hAnsi="Times New Roman" w:cs="Times New Roman"/>
          <w:b/>
          <w:bCs/>
          <w:sz w:val="24"/>
          <w:szCs w:val="24"/>
        </w:rPr>
        <w:lastRenderedPageBreak/>
        <w:t>ÖZET</w:t>
      </w:r>
    </w:p>
    <w:p w14:paraId="6175E269" w14:textId="3D79C295" w:rsidR="00D639BF" w:rsidRDefault="0024504C" w:rsidP="00F9593E">
      <w:pPr>
        <w:jc w:val="both"/>
        <w:rPr>
          <w:rFonts w:ascii="Times New Roman" w:hAnsi="Times New Roman" w:cs="Times New Roman"/>
          <w:b/>
          <w:bCs/>
          <w:sz w:val="24"/>
          <w:szCs w:val="24"/>
        </w:rPr>
      </w:pPr>
      <w:r>
        <w:rPr>
          <w:rFonts w:ascii="Times New Roman" w:hAnsi="Times New Roman" w:cs="Times New Roman"/>
          <w:bCs/>
          <w:sz w:val="24"/>
          <w:szCs w:val="24"/>
        </w:rPr>
        <w:t xml:space="preserve">İstanbul </w:t>
      </w:r>
      <w:r w:rsidR="006372AC">
        <w:rPr>
          <w:rFonts w:ascii="Times New Roman" w:hAnsi="Times New Roman" w:cs="Times New Roman"/>
          <w:bCs/>
          <w:sz w:val="24"/>
          <w:szCs w:val="24"/>
        </w:rPr>
        <w:t>Nişantaşı</w:t>
      </w:r>
      <w:r w:rsidR="0059504B" w:rsidRPr="0059504B">
        <w:rPr>
          <w:rFonts w:ascii="Times New Roman" w:hAnsi="Times New Roman" w:cs="Times New Roman"/>
          <w:bCs/>
          <w:sz w:val="24"/>
          <w:szCs w:val="24"/>
        </w:rPr>
        <w:t xml:space="preserve"> Üniversitesi Sağlık Hizmetleri Meslek Yüksekokulu </w:t>
      </w:r>
      <w:r w:rsidR="005C363D">
        <w:rPr>
          <w:rFonts w:ascii="Times New Roman" w:hAnsi="Times New Roman" w:cs="Times New Roman"/>
          <w:bCs/>
          <w:sz w:val="24"/>
          <w:szCs w:val="24"/>
        </w:rPr>
        <w:t>Tıbbi Görüntüleme Teknikleri</w:t>
      </w:r>
      <w:r w:rsidR="00614C3B">
        <w:rPr>
          <w:rFonts w:ascii="Times New Roman" w:hAnsi="Times New Roman" w:cs="Times New Roman"/>
          <w:bCs/>
          <w:sz w:val="24"/>
          <w:szCs w:val="24"/>
        </w:rPr>
        <w:t xml:space="preserve"> </w:t>
      </w:r>
      <w:r w:rsidR="00794EA7">
        <w:rPr>
          <w:rFonts w:ascii="Times New Roman" w:hAnsi="Times New Roman" w:cs="Times New Roman"/>
          <w:bCs/>
          <w:sz w:val="24"/>
          <w:szCs w:val="24"/>
        </w:rPr>
        <w:t xml:space="preserve">(Birinci Öğretim) </w:t>
      </w:r>
      <w:r w:rsidR="0059504B" w:rsidRPr="0059504B">
        <w:rPr>
          <w:rFonts w:ascii="Times New Roman" w:hAnsi="Times New Roman" w:cs="Times New Roman"/>
          <w:bCs/>
          <w:sz w:val="24"/>
          <w:szCs w:val="24"/>
        </w:rPr>
        <w:t>P</w:t>
      </w:r>
      <w:r w:rsidR="0059504B">
        <w:rPr>
          <w:rFonts w:ascii="Times New Roman" w:hAnsi="Times New Roman" w:cs="Times New Roman"/>
          <w:bCs/>
          <w:sz w:val="24"/>
          <w:szCs w:val="24"/>
        </w:rPr>
        <w:t>rogramı için tamamlanan</w:t>
      </w:r>
      <w:r w:rsidR="0059504B" w:rsidRPr="0059504B">
        <w:rPr>
          <w:rFonts w:ascii="Times New Roman" w:hAnsi="Times New Roman" w:cs="Times New Roman"/>
          <w:bCs/>
          <w:sz w:val="24"/>
          <w:szCs w:val="24"/>
        </w:rPr>
        <w:t xml:space="preserve"> </w:t>
      </w:r>
      <w:r w:rsidR="0059504B" w:rsidRPr="00EE731C">
        <w:rPr>
          <w:rFonts w:ascii="Times New Roman" w:hAnsi="Times New Roman" w:cs="Times New Roman"/>
          <w:sz w:val="24"/>
          <w:szCs w:val="24"/>
        </w:rPr>
        <w:t>takvim yılını (</w:t>
      </w:r>
      <w:r w:rsidR="0059504B">
        <w:rPr>
          <w:rFonts w:ascii="Times New Roman" w:hAnsi="Times New Roman" w:cs="Times New Roman"/>
          <w:sz w:val="24"/>
          <w:szCs w:val="24"/>
        </w:rPr>
        <w:t>202</w:t>
      </w:r>
      <w:r w:rsidR="00A83C50">
        <w:rPr>
          <w:rFonts w:ascii="Times New Roman" w:hAnsi="Times New Roman" w:cs="Times New Roman"/>
          <w:sz w:val="24"/>
          <w:szCs w:val="24"/>
        </w:rPr>
        <w:t>3</w:t>
      </w:r>
      <w:r w:rsidR="0059504B" w:rsidRPr="00EE731C">
        <w:rPr>
          <w:rFonts w:ascii="Times New Roman" w:hAnsi="Times New Roman" w:cs="Times New Roman"/>
          <w:sz w:val="24"/>
          <w:szCs w:val="24"/>
        </w:rPr>
        <w:t>) esas alarak</w:t>
      </w:r>
      <w:r w:rsidR="0059504B" w:rsidRPr="0059504B">
        <w:rPr>
          <w:rFonts w:ascii="Times New Roman" w:hAnsi="Times New Roman" w:cs="Times New Roman"/>
          <w:bCs/>
          <w:sz w:val="24"/>
          <w:szCs w:val="24"/>
        </w:rPr>
        <w:t xml:space="preserve"> </w:t>
      </w:r>
      <w:r w:rsidR="0059504B">
        <w:rPr>
          <w:rFonts w:ascii="Times New Roman" w:hAnsi="Times New Roman" w:cs="Times New Roman"/>
          <w:bCs/>
          <w:sz w:val="24"/>
          <w:szCs w:val="24"/>
        </w:rPr>
        <w:t>hazırlanan</w:t>
      </w:r>
      <w:r w:rsidR="0059504B" w:rsidRPr="0059504B">
        <w:rPr>
          <w:rFonts w:ascii="Times New Roman" w:hAnsi="Times New Roman" w:cs="Times New Roman"/>
          <w:bCs/>
          <w:sz w:val="24"/>
          <w:szCs w:val="24"/>
        </w:rPr>
        <w:t xml:space="preserve"> Bölüm İç</w:t>
      </w:r>
      <w:r w:rsidR="00F9593E">
        <w:rPr>
          <w:rFonts w:ascii="Times New Roman" w:hAnsi="Times New Roman" w:cs="Times New Roman"/>
          <w:bCs/>
          <w:sz w:val="24"/>
          <w:szCs w:val="24"/>
        </w:rPr>
        <w:t xml:space="preserve"> </w:t>
      </w:r>
      <w:r w:rsidR="0059504B" w:rsidRPr="0059504B">
        <w:rPr>
          <w:rFonts w:ascii="Times New Roman" w:hAnsi="Times New Roman" w:cs="Times New Roman"/>
          <w:bCs/>
          <w:sz w:val="24"/>
          <w:szCs w:val="24"/>
        </w:rPr>
        <w:t>Değerlendirme Raporları (BDİR)</w:t>
      </w:r>
      <w:r w:rsidR="0059504B">
        <w:rPr>
          <w:rFonts w:ascii="Times New Roman" w:hAnsi="Times New Roman" w:cs="Times New Roman"/>
          <w:bCs/>
          <w:sz w:val="24"/>
          <w:szCs w:val="24"/>
        </w:rPr>
        <w:t>.</w:t>
      </w:r>
      <w:r w:rsidR="0059504B">
        <w:rPr>
          <w:rFonts w:ascii="Times New Roman" w:hAnsi="Times New Roman" w:cs="Times New Roman"/>
          <w:b/>
          <w:bCs/>
          <w:sz w:val="24"/>
          <w:szCs w:val="24"/>
        </w:rPr>
        <w:t xml:space="preserve"> </w:t>
      </w:r>
    </w:p>
    <w:p w14:paraId="5B7B1FE7" w14:textId="1D83C9D2" w:rsidR="00D639BF" w:rsidRDefault="00D639BF" w:rsidP="00D639BF">
      <w:pPr>
        <w:rPr>
          <w:rFonts w:ascii="Times New Roman" w:hAnsi="Times New Roman" w:cs="Times New Roman"/>
          <w:b/>
          <w:bCs/>
          <w:sz w:val="24"/>
          <w:szCs w:val="24"/>
        </w:rPr>
      </w:pPr>
    </w:p>
    <w:p w14:paraId="63E23C27" w14:textId="792A8D37" w:rsidR="00D639BF" w:rsidRDefault="00D639BF" w:rsidP="00D639BF">
      <w:pPr>
        <w:rPr>
          <w:rFonts w:ascii="Times New Roman" w:hAnsi="Times New Roman" w:cs="Times New Roman"/>
          <w:b/>
          <w:bCs/>
          <w:sz w:val="24"/>
          <w:szCs w:val="24"/>
        </w:rPr>
      </w:pPr>
    </w:p>
    <w:p w14:paraId="067E9F34" w14:textId="449E75E9" w:rsidR="0059504B" w:rsidRDefault="0059504B" w:rsidP="00D639BF">
      <w:pPr>
        <w:jc w:val="right"/>
        <w:rPr>
          <w:rFonts w:ascii="Times New Roman" w:hAnsi="Times New Roman" w:cs="Times New Roman"/>
          <w:sz w:val="24"/>
          <w:szCs w:val="24"/>
        </w:rPr>
      </w:pPr>
      <w:r>
        <w:rPr>
          <w:rFonts w:ascii="Times New Roman" w:hAnsi="Times New Roman" w:cs="Times New Roman"/>
          <w:sz w:val="24"/>
          <w:szCs w:val="24"/>
        </w:rPr>
        <w:t xml:space="preserve">Öğr. Gör. </w:t>
      </w:r>
      <w:r w:rsidR="005C363D">
        <w:rPr>
          <w:rFonts w:ascii="Times New Roman" w:hAnsi="Times New Roman" w:cs="Times New Roman"/>
          <w:sz w:val="24"/>
          <w:szCs w:val="24"/>
        </w:rPr>
        <w:t>Onur Atakan SEKİBAĞ</w:t>
      </w:r>
    </w:p>
    <w:p w14:paraId="70786A25" w14:textId="48191D1C" w:rsidR="00D639BF" w:rsidRPr="00D639BF" w:rsidRDefault="007A3292" w:rsidP="00D639BF">
      <w:pPr>
        <w:jc w:val="right"/>
        <w:rPr>
          <w:rFonts w:ascii="Times New Roman" w:hAnsi="Times New Roman" w:cs="Times New Roman"/>
          <w:sz w:val="24"/>
          <w:szCs w:val="24"/>
        </w:rPr>
      </w:pPr>
      <w:r>
        <w:rPr>
          <w:rFonts w:ascii="Times New Roman" w:hAnsi="Times New Roman" w:cs="Times New Roman"/>
          <w:sz w:val="24"/>
          <w:szCs w:val="24"/>
        </w:rPr>
        <w:t>Program Başkanı</w:t>
      </w:r>
    </w:p>
    <w:p w14:paraId="6322EE47" w14:textId="4E1C14C1" w:rsidR="00D639BF" w:rsidRDefault="00D639BF" w:rsidP="00D639BF">
      <w:pPr>
        <w:rPr>
          <w:rFonts w:ascii="Times New Roman" w:hAnsi="Times New Roman" w:cs="Times New Roman"/>
          <w:b/>
          <w:bCs/>
          <w:sz w:val="24"/>
          <w:szCs w:val="24"/>
        </w:rPr>
      </w:pPr>
    </w:p>
    <w:p w14:paraId="2654FD5E" w14:textId="2588BD0B" w:rsidR="00D639BF" w:rsidRDefault="00D639BF" w:rsidP="00D639BF">
      <w:pPr>
        <w:rPr>
          <w:rFonts w:ascii="Times New Roman" w:hAnsi="Times New Roman" w:cs="Times New Roman"/>
          <w:b/>
          <w:bCs/>
          <w:sz w:val="24"/>
          <w:szCs w:val="24"/>
        </w:rPr>
      </w:pPr>
    </w:p>
    <w:p w14:paraId="09C903D3" w14:textId="7FA46B4C" w:rsidR="00D639BF" w:rsidRDefault="00D639BF" w:rsidP="00D639BF">
      <w:pPr>
        <w:rPr>
          <w:rFonts w:ascii="Times New Roman" w:hAnsi="Times New Roman" w:cs="Times New Roman"/>
          <w:b/>
          <w:bCs/>
          <w:sz w:val="24"/>
          <w:szCs w:val="24"/>
        </w:rPr>
      </w:pPr>
    </w:p>
    <w:p w14:paraId="61B544E8" w14:textId="77777777" w:rsidR="00D639BF" w:rsidRPr="00D639BF" w:rsidRDefault="00D639BF" w:rsidP="00D639BF">
      <w:pPr>
        <w:rPr>
          <w:rFonts w:ascii="Times New Roman" w:hAnsi="Times New Roman" w:cs="Times New Roman"/>
          <w:b/>
          <w:bCs/>
          <w:sz w:val="24"/>
          <w:szCs w:val="24"/>
        </w:rPr>
      </w:pPr>
    </w:p>
    <w:p w14:paraId="627D856F" w14:textId="77777777" w:rsidR="00D639BF" w:rsidRDefault="00D639BF" w:rsidP="00D639BF">
      <w:pPr>
        <w:rPr>
          <w:rFonts w:ascii="Times New Roman" w:hAnsi="Times New Roman" w:cs="Times New Roman"/>
          <w:sz w:val="24"/>
          <w:szCs w:val="24"/>
        </w:rPr>
      </w:pPr>
    </w:p>
    <w:p w14:paraId="14A11FE0" w14:textId="77777777" w:rsidR="00D639BF" w:rsidRDefault="00D639BF" w:rsidP="00D639BF">
      <w:pPr>
        <w:rPr>
          <w:rFonts w:ascii="Times New Roman" w:hAnsi="Times New Roman" w:cs="Times New Roman"/>
          <w:sz w:val="24"/>
          <w:szCs w:val="24"/>
        </w:rPr>
      </w:pPr>
    </w:p>
    <w:p w14:paraId="20F7022E" w14:textId="77777777" w:rsidR="00D639BF" w:rsidRDefault="00D639BF" w:rsidP="00D639BF">
      <w:pPr>
        <w:rPr>
          <w:rFonts w:ascii="Times New Roman" w:hAnsi="Times New Roman" w:cs="Times New Roman"/>
          <w:sz w:val="24"/>
          <w:szCs w:val="24"/>
        </w:rPr>
      </w:pPr>
    </w:p>
    <w:p w14:paraId="17ADFBC8" w14:textId="77777777" w:rsidR="00D639BF" w:rsidRDefault="00D639BF" w:rsidP="00D639BF">
      <w:pPr>
        <w:rPr>
          <w:rFonts w:ascii="Times New Roman" w:hAnsi="Times New Roman" w:cs="Times New Roman"/>
          <w:sz w:val="24"/>
          <w:szCs w:val="24"/>
        </w:rPr>
      </w:pPr>
    </w:p>
    <w:p w14:paraId="216D51B6" w14:textId="77777777" w:rsidR="00D639BF" w:rsidRDefault="00D639BF" w:rsidP="00D639BF">
      <w:pPr>
        <w:rPr>
          <w:rFonts w:ascii="Times New Roman" w:hAnsi="Times New Roman" w:cs="Times New Roman"/>
          <w:sz w:val="24"/>
          <w:szCs w:val="24"/>
        </w:rPr>
      </w:pPr>
    </w:p>
    <w:p w14:paraId="200F8B0E" w14:textId="77777777" w:rsidR="0059504B" w:rsidRDefault="0059504B" w:rsidP="00D639BF">
      <w:pPr>
        <w:rPr>
          <w:rFonts w:ascii="Times New Roman" w:hAnsi="Times New Roman" w:cs="Times New Roman"/>
          <w:sz w:val="24"/>
          <w:szCs w:val="24"/>
        </w:rPr>
      </w:pPr>
    </w:p>
    <w:p w14:paraId="0F5658AD" w14:textId="77777777" w:rsidR="0059504B" w:rsidRDefault="0059504B" w:rsidP="00D639BF">
      <w:pPr>
        <w:rPr>
          <w:rFonts w:ascii="Times New Roman" w:hAnsi="Times New Roman" w:cs="Times New Roman"/>
          <w:sz w:val="24"/>
          <w:szCs w:val="24"/>
        </w:rPr>
      </w:pPr>
    </w:p>
    <w:p w14:paraId="7E94AE59" w14:textId="77777777" w:rsidR="0059504B" w:rsidRDefault="0059504B" w:rsidP="00D639BF">
      <w:pPr>
        <w:rPr>
          <w:rFonts w:ascii="Times New Roman" w:hAnsi="Times New Roman" w:cs="Times New Roman"/>
          <w:sz w:val="24"/>
          <w:szCs w:val="24"/>
        </w:rPr>
      </w:pPr>
    </w:p>
    <w:p w14:paraId="28F193CE" w14:textId="77777777" w:rsidR="0059504B" w:rsidRDefault="0059504B" w:rsidP="00D639BF">
      <w:pPr>
        <w:rPr>
          <w:rFonts w:ascii="Times New Roman" w:hAnsi="Times New Roman" w:cs="Times New Roman"/>
          <w:sz w:val="24"/>
          <w:szCs w:val="24"/>
        </w:rPr>
      </w:pPr>
    </w:p>
    <w:p w14:paraId="56C008E5" w14:textId="77777777" w:rsidR="0059504B" w:rsidRDefault="0059504B" w:rsidP="00D639BF">
      <w:pPr>
        <w:rPr>
          <w:rFonts w:ascii="Times New Roman" w:hAnsi="Times New Roman" w:cs="Times New Roman"/>
          <w:sz w:val="24"/>
          <w:szCs w:val="24"/>
        </w:rPr>
      </w:pPr>
    </w:p>
    <w:p w14:paraId="202228D6" w14:textId="77777777" w:rsidR="0059504B" w:rsidRDefault="0059504B" w:rsidP="00D639BF">
      <w:pPr>
        <w:rPr>
          <w:rFonts w:ascii="Times New Roman" w:hAnsi="Times New Roman" w:cs="Times New Roman"/>
          <w:sz w:val="24"/>
          <w:szCs w:val="24"/>
        </w:rPr>
      </w:pPr>
    </w:p>
    <w:p w14:paraId="598565F1" w14:textId="77777777" w:rsidR="0059504B" w:rsidRDefault="0059504B" w:rsidP="00D639BF">
      <w:pPr>
        <w:rPr>
          <w:rFonts w:ascii="Times New Roman" w:hAnsi="Times New Roman" w:cs="Times New Roman"/>
          <w:sz w:val="24"/>
          <w:szCs w:val="24"/>
        </w:rPr>
      </w:pPr>
    </w:p>
    <w:p w14:paraId="6DA4C456" w14:textId="77777777" w:rsidR="0059504B" w:rsidRDefault="0059504B" w:rsidP="00D639BF">
      <w:pPr>
        <w:rPr>
          <w:rFonts w:ascii="Times New Roman" w:hAnsi="Times New Roman" w:cs="Times New Roman"/>
          <w:sz w:val="24"/>
          <w:szCs w:val="24"/>
        </w:rPr>
      </w:pPr>
    </w:p>
    <w:p w14:paraId="650D05C2" w14:textId="77777777" w:rsidR="0059504B" w:rsidRDefault="0059504B" w:rsidP="00D639BF">
      <w:pPr>
        <w:rPr>
          <w:rFonts w:ascii="Times New Roman" w:hAnsi="Times New Roman" w:cs="Times New Roman"/>
          <w:sz w:val="24"/>
          <w:szCs w:val="24"/>
        </w:rPr>
      </w:pPr>
    </w:p>
    <w:p w14:paraId="3FA2E0AF" w14:textId="77777777" w:rsidR="0059504B" w:rsidRDefault="0059504B" w:rsidP="00D639BF">
      <w:pPr>
        <w:rPr>
          <w:rFonts w:ascii="Times New Roman" w:hAnsi="Times New Roman" w:cs="Times New Roman"/>
          <w:sz w:val="24"/>
          <w:szCs w:val="24"/>
        </w:rPr>
      </w:pPr>
    </w:p>
    <w:p w14:paraId="4C2950E8" w14:textId="77777777" w:rsidR="00D639BF" w:rsidRDefault="00D639BF" w:rsidP="00D639BF">
      <w:pPr>
        <w:rPr>
          <w:rFonts w:ascii="Times New Roman" w:hAnsi="Times New Roman" w:cs="Times New Roman"/>
          <w:sz w:val="24"/>
          <w:szCs w:val="24"/>
        </w:rPr>
      </w:pPr>
    </w:p>
    <w:p w14:paraId="07BF3F0B" w14:textId="77777777" w:rsidR="00D639BF" w:rsidRDefault="00D639BF" w:rsidP="00D639BF">
      <w:pPr>
        <w:rPr>
          <w:rFonts w:ascii="Times New Roman" w:hAnsi="Times New Roman" w:cs="Times New Roman"/>
          <w:sz w:val="24"/>
          <w:szCs w:val="24"/>
        </w:rPr>
      </w:pPr>
    </w:p>
    <w:p w14:paraId="585EFDD1" w14:textId="77777777" w:rsidR="00D639BF" w:rsidRDefault="00D639BF" w:rsidP="00D639BF">
      <w:pPr>
        <w:rPr>
          <w:rFonts w:ascii="Times New Roman" w:hAnsi="Times New Roman" w:cs="Times New Roman"/>
          <w:sz w:val="24"/>
          <w:szCs w:val="24"/>
        </w:rPr>
      </w:pPr>
    </w:p>
    <w:p w14:paraId="19DFD277" w14:textId="4F3C2759"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lastRenderedPageBreak/>
        <w:t>BİRİM HAKKINDA BİLGİLER</w:t>
      </w:r>
    </w:p>
    <w:p w14:paraId="481324BF" w14:textId="18326FBD"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t>1. İletişim Bilgileri</w:t>
      </w:r>
    </w:p>
    <w:tbl>
      <w:tblPr>
        <w:tblStyle w:val="TabloKlavuzu"/>
        <w:tblW w:w="9072" w:type="dxa"/>
        <w:tblInd w:w="-5" w:type="dxa"/>
        <w:tblLook w:val="04A0" w:firstRow="1" w:lastRow="0" w:firstColumn="1" w:lastColumn="0" w:noHBand="0" w:noVBand="1"/>
      </w:tblPr>
      <w:tblGrid>
        <w:gridCol w:w="2131"/>
        <w:gridCol w:w="1863"/>
        <w:gridCol w:w="1328"/>
        <w:gridCol w:w="3750"/>
      </w:tblGrid>
      <w:tr w:rsidR="00D639BF" w14:paraId="77721031" w14:textId="77777777" w:rsidTr="004B6C6F">
        <w:tc>
          <w:tcPr>
            <w:tcW w:w="2272" w:type="dxa"/>
          </w:tcPr>
          <w:p w14:paraId="4F31A8CD" w14:textId="77777777" w:rsidR="00D639BF" w:rsidRDefault="00D639BF" w:rsidP="009D2F18">
            <w:pPr>
              <w:jc w:val="center"/>
              <w:rPr>
                <w:rFonts w:ascii="Times New Roman" w:hAnsi="Times New Roman" w:cs="Times New Roman"/>
                <w:sz w:val="24"/>
                <w:szCs w:val="24"/>
              </w:rPr>
            </w:pPr>
          </w:p>
        </w:tc>
        <w:tc>
          <w:tcPr>
            <w:tcW w:w="2094" w:type="dxa"/>
          </w:tcPr>
          <w:p w14:paraId="3F25A09B" w14:textId="7B5375AC"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Ad-Soyad</w:t>
            </w:r>
          </w:p>
        </w:tc>
        <w:tc>
          <w:tcPr>
            <w:tcW w:w="1523" w:type="dxa"/>
          </w:tcPr>
          <w:p w14:paraId="218F35E0" w14:textId="677ED75A"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Dahili Tel</w:t>
            </w:r>
          </w:p>
        </w:tc>
        <w:tc>
          <w:tcPr>
            <w:tcW w:w="3183" w:type="dxa"/>
          </w:tcPr>
          <w:p w14:paraId="0E128481" w14:textId="2DF93D66"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E-Posta</w:t>
            </w:r>
          </w:p>
        </w:tc>
      </w:tr>
      <w:tr w:rsidR="00D639BF" w14:paraId="24C271DA" w14:textId="77777777" w:rsidTr="004B6C6F">
        <w:tc>
          <w:tcPr>
            <w:tcW w:w="2272" w:type="dxa"/>
          </w:tcPr>
          <w:p w14:paraId="6DE42501" w14:textId="058DA353" w:rsidR="00D639BF" w:rsidRDefault="007A3292" w:rsidP="00D639BF">
            <w:pPr>
              <w:rPr>
                <w:rFonts w:ascii="Times New Roman" w:hAnsi="Times New Roman" w:cs="Times New Roman"/>
                <w:sz w:val="24"/>
                <w:szCs w:val="24"/>
              </w:rPr>
            </w:pPr>
            <w:r>
              <w:rPr>
                <w:rFonts w:ascii="Times New Roman" w:hAnsi="Times New Roman" w:cs="Times New Roman"/>
                <w:sz w:val="24"/>
                <w:szCs w:val="24"/>
              </w:rPr>
              <w:t>Bölüm/Program Başkanı</w:t>
            </w:r>
          </w:p>
        </w:tc>
        <w:tc>
          <w:tcPr>
            <w:tcW w:w="2094" w:type="dxa"/>
            <w:vAlign w:val="center"/>
          </w:tcPr>
          <w:p w14:paraId="646C8548" w14:textId="3DF951E5" w:rsidR="00D639BF" w:rsidRDefault="005C363D" w:rsidP="004B6C6F">
            <w:pPr>
              <w:jc w:val="center"/>
              <w:rPr>
                <w:rFonts w:ascii="Times New Roman" w:hAnsi="Times New Roman" w:cs="Times New Roman"/>
                <w:sz w:val="24"/>
                <w:szCs w:val="24"/>
              </w:rPr>
            </w:pPr>
            <w:r>
              <w:rPr>
                <w:rFonts w:ascii="Times New Roman" w:hAnsi="Times New Roman" w:cs="Times New Roman"/>
                <w:sz w:val="24"/>
                <w:szCs w:val="24"/>
              </w:rPr>
              <w:t>Onur Atakan SEKİBAĞ</w:t>
            </w:r>
          </w:p>
        </w:tc>
        <w:tc>
          <w:tcPr>
            <w:tcW w:w="1523" w:type="dxa"/>
          </w:tcPr>
          <w:p w14:paraId="324206FB" w14:textId="32F5BBAB" w:rsidR="00D639BF" w:rsidRDefault="00D639BF" w:rsidP="00D639BF">
            <w:pPr>
              <w:rPr>
                <w:rFonts w:ascii="Times New Roman" w:hAnsi="Times New Roman" w:cs="Times New Roman"/>
                <w:sz w:val="24"/>
                <w:szCs w:val="24"/>
              </w:rPr>
            </w:pPr>
          </w:p>
        </w:tc>
        <w:tc>
          <w:tcPr>
            <w:tcW w:w="3183" w:type="dxa"/>
            <w:vAlign w:val="center"/>
          </w:tcPr>
          <w:p w14:paraId="2A128D46" w14:textId="07F7DCD2" w:rsidR="00D639BF" w:rsidRDefault="005C363D" w:rsidP="004B6C6F">
            <w:pPr>
              <w:jc w:val="center"/>
              <w:rPr>
                <w:rFonts w:ascii="Times New Roman" w:hAnsi="Times New Roman" w:cs="Times New Roman"/>
                <w:sz w:val="24"/>
                <w:szCs w:val="24"/>
              </w:rPr>
            </w:pPr>
            <w:r>
              <w:rPr>
                <w:rFonts w:ascii="Times New Roman" w:hAnsi="Times New Roman" w:cs="Times New Roman"/>
                <w:sz w:val="24"/>
                <w:szCs w:val="24"/>
              </w:rPr>
              <w:t>onuratakan.sekibag</w:t>
            </w:r>
            <w:r w:rsidR="0059504B">
              <w:rPr>
                <w:rFonts w:ascii="Times New Roman" w:hAnsi="Times New Roman" w:cs="Times New Roman"/>
                <w:sz w:val="24"/>
                <w:szCs w:val="24"/>
              </w:rPr>
              <w:t>@nisantasi.edu.tr</w:t>
            </w:r>
          </w:p>
        </w:tc>
      </w:tr>
      <w:tr w:rsidR="007A3292" w14:paraId="0BB59C99" w14:textId="77777777" w:rsidTr="004B6C6F">
        <w:tc>
          <w:tcPr>
            <w:tcW w:w="2272" w:type="dxa"/>
          </w:tcPr>
          <w:p w14:paraId="46C9F621" w14:textId="236339C4" w:rsidR="007A3292" w:rsidRDefault="007A3292" w:rsidP="007A3292">
            <w:pPr>
              <w:rPr>
                <w:rFonts w:ascii="Times New Roman" w:hAnsi="Times New Roman" w:cs="Times New Roman"/>
                <w:sz w:val="24"/>
                <w:szCs w:val="24"/>
              </w:rPr>
            </w:pPr>
            <w:r>
              <w:rPr>
                <w:rFonts w:ascii="Times New Roman" w:hAnsi="Times New Roman" w:cs="Times New Roman"/>
                <w:sz w:val="24"/>
                <w:szCs w:val="24"/>
              </w:rPr>
              <w:t>Bölüm/Program Başkanı / Başkan Yardımcısı</w:t>
            </w:r>
          </w:p>
        </w:tc>
        <w:tc>
          <w:tcPr>
            <w:tcW w:w="2094" w:type="dxa"/>
          </w:tcPr>
          <w:p w14:paraId="4CF43B83" w14:textId="77777777" w:rsidR="007A3292" w:rsidRDefault="007A3292" w:rsidP="007A3292">
            <w:pPr>
              <w:rPr>
                <w:rFonts w:ascii="Times New Roman" w:hAnsi="Times New Roman" w:cs="Times New Roman"/>
                <w:sz w:val="24"/>
                <w:szCs w:val="24"/>
              </w:rPr>
            </w:pPr>
          </w:p>
        </w:tc>
        <w:tc>
          <w:tcPr>
            <w:tcW w:w="1523" w:type="dxa"/>
          </w:tcPr>
          <w:p w14:paraId="509BDD2A" w14:textId="77777777" w:rsidR="007A3292" w:rsidRDefault="007A3292" w:rsidP="007A3292">
            <w:pPr>
              <w:rPr>
                <w:rFonts w:ascii="Times New Roman" w:hAnsi="Times New Roman" w:cs="Times New Roman"/>
                <w:sz w:val="24"/>
                <w:szCs w:val="24"/>
              </w:rPr>
            </w:pPr>
          </w:p>
        </w:tc>
        <w:tc>
          <w:tcPr>
            <w:tcW w:w="3183" w:type="dxa"/>
          </w:tcPr>
          <w:p w14:paraId="06808687" w14:textId="77777777" w:rsidR="007A3292" w:rsidRDefault="007A3292" w:rsidP="007A3292">
            <w:pPr>
              <w:rPr>
                <w:rFonts w:ascii="Times New Roman" w:hAnsi="Times New Roman" w:cs="Times New Roman"/>
                <w:sz w:val="24"/>
                <w:szCs w:val="24"/>
              </w:rPr>
            </w:pPr>
          </w:p>
        </w:tc>
      </w:tr>
    </w:tbl>
    <w:p w14:paraId="1D429804" w14:textId="77777777" w:rsidR="005F242E" w:rsidRDefault="005F242E" w:rsidP="00D639BF">
      <w:pPr>
        <w:rPr>
          <w:rFonts w:ascii="Times New Roman" w:hAnsi="Times New Roman" w:cs="Times New Roman"/>
          <w:b/>
          <w:bCs/>
          <w:sz w:val="24"/>
          <w:szCs w:val="24"/>
        </w:rPr>
      </w:pPr>
    </w:p>
    <w:p w14:paraId="0A842D2A" w14:textId="2EC22F80" w:rsidR="009D2F18" w:rsidRPr="009D2F18" w:rsidRDefault="009D2F18" w:rsidP="00D639BF">
      <w:pPr>
        <w:rPr>
          <w:rFonts w:ascii="Times New Roman" w:hAnsi="Times New Roman" w:cs="Times New Roman"/>
          <w:b/>
          <w:bCs/>
          <w:sz w:val="24"/>
          <w:szCs w:val="24"/>
        </w:rPr>
      </w:pPr>
      <w:r w:rsidRPr="009D2F18">
        <w:rPr>
          <w:rFonts w:ascii="Times New Roman" w:hAnsi="Times New Roman" w:cs="Times New Roman"/>
          <w:b/>
          <w:bCs/>
          <w:sz w:val="24"/>
          <w:szCs w:val="24"/>
        </w:rPr>
        <w:t>2. Tarihsel Gelişim</w:t>
      </w:r>
    </w:p>
    <w:p w14:paraId="67F02B22" w14:textId="5CDE7643" w:rsidR="00BF096F" w:rsidRDefault="00BF096F" w:rsidP="00794EA7">
      <w:pPr>
        <w:jc w:val="both"/>
        <w:rPr>
          <w:rFonts w:ascii="Times New Roman" w:hAnsi="Times New Roman" w:cs="Times New Roman"/>
          <w:bCs/>
          <w:sz w:val="24"/>
          <w:szCs w:val="24"/>
        </w:rPr>
      </w:pPr>
      <w:r w:rsidRPr="00BF096F">
        <w:rPr>
          <w:rFonts w:ascii="Times New Roman" w:hAnsi="Times New Roman" w:cs="Times New Roman"/>
          <w:bCs/>
          <w:sz w:val="24"/>
          <w:szCs w:val="24"/>
        </w:rPr>
        <w:t>-</w:t>
      </w:r>
      <w:r w:rsidR="0024504C" w:rsidRPr="0024504C">
        <w:rPr>
          <w:rFonts w:ascii="Times New Roman" w:hAnsi="Times New Roman" w:cs="Times New Roman"/>
          <w:bCs/>
          <w:sz w:val="24"/>
          <w:szCs w:val="24"/>
        </w:rPr>
        <w:t xml:space="preserve"> </w:t>
      </w:r>
      <w:r w:rsidR="0024504C">
        <w:rPr>
          <w:rFonts w:ascii="Times New Roman" w:hAnsi="Times New Roman" w:cs="Times New Roman"/>
          <w:bCs/>
          <w:sz w:val="24"/>
          <w:szCs w:val="24"/>
        </w:rPr>
        <w:t xml:space="preserve">İstanbul </w:t>
      </w:r>
      <w:r w:rsidR="006372AC">
        <w:rPr>
          <w:rFonts w:ascii="Times New Roman" w:hAnsi="Times New Roman" w:cs="Times New Roman"/>
          <w:bCs/>
          <w:sz w:val="24"/>
          <w:szCs w:val="24"/>
        </w:rPr>
        <w:t>Nişantaşı</w:t>
      </w:r>
      <w:r w:rsidRPr="00BF096F">
        <w:rPr>
          <w:rFonts w:ascii="Times New Roman" w:hAnsi="Times New Roman" w:cs="Times New Roman"/>
          <w:bCs/>
          <w:sz w:val="24"/>
          <w:szCs w:val="24"/>
        </w:rPr>
        <w:t xml:space="preserve"> Üniversitesi, </w:t>
      </w:r>
      <w:r w:rsidR="0024504C">
        <w:rPr>
          <w:rFonts w:ascii="Times New Roman" w:hAnsi="Times New Roman" w:cs="Times New Roman"/>
          <w:bCs/>
          <w:sz w:val="24"/>
          <w:szCs w:val="24"/>
        </w:rPr>
        <w:t xml:space="preserve">İstanbul </w:t>
      </w:r>
      <w:r w:rsidR="006372AC">
        <w:rPr>
          <w:rFonts w:ascii="Times New Roman" w:hAnsi="Times New Roman" w:cs="Times New Roman"/>
          <w:bCs/>
          <w:sz w:val="24"/>
          <w:szCs w:val="24"/>
        </w:rPr>
        <w:t>Nişantaşı</w:t>
      </w:r>
      <w:r w:rsidRPr="00BF096F">
        <w:rPr>
          <w:rFonts w:ascii="Times New Roman" w:hAnsi="Times New Roman" w:cs="Times New Roman"/>
          <w:bCs/>
          <w:sz w:val="24"/>
          <w:szCs w:val="24"/>
        </w:rPr>
        <w:t xml:space="preserve"> Eğitim Vakfı tarafından “</w:t>
      </w:r>
      <w:r w:rsidR="006372AC">
        <w:rPr>
          <w:rFonts w:ascii="Times New Roman" w:hAnsi="Times New Roman" w:cs="Times New Roman"/>
          <w:bCs/>
          <w:sz w:val="24"/>
          <w:szCs w:val="24"/>
        </w:rPr>
        <w:t>İstanbul Nişantaşı</w:t>
      </w:r>
      <w:r w:rsidRPr="00BF096F">
        <w:rPr>
          <w:rFonts w:ascii="Times New Roman" w:hAnsi="Times New Roman" w:cs="Times New Roman"/>
          <w:bCs/>
          <w:sz w:val="24"/>
          <w:szCs w:val="24"/>
        </w:rPr>
        <w:t xml:space="preserve"> Meslek Yüksekokulu” olarak, 09.09.2009 tarih ve 24480 sayılı kuruluş kararının 17.09.2009 tarih ve 27352 sayılı </w:t>
      </w:r>
      <w:proofErr w:type="gramStart"/>
      <w:r w:rsidRPr="00BF096F">
        <w:rPr>
          <w:rFonts w:ascii="Times New Roman" w:hAnsi="Times New Roman" w:cs="Times New Roman"/>
          <w:bCs/>
          <w:sz w:val="24"/>
          <w:szCs w:val="24"/>
        </w:rPr>
        <w:t>Resmi</w:t>
      </w:r>
      <w:proofErr w:type="gramEnd"/>
      <w:r w:rsidRPr="00BF096F">
        <w:rPr>
          <w:rFonts w:ascii="Times New Roman" w:hAnsi="Times New Roman" w:cs="Times New Roman"/>
          <w:bCs/>
          <w:sz w:val="24"/>
          <w:szCs w:val="24"/>
        </w:rPr>
        <w:t xml:space="preserve"> </w:t>
      </w:r>
      <w:proofErr w:type="spellStart"/>
      <w:r w:rsidRPr="00BF096F">
        <w:rPr>
          <w:rFonts w:ascii="Times New Roman" w:hAnsi="Times New Roman" w:cs="Times New Roman"/>
          <w:bCs/>
          <w:sz w:val="24"/>
          <w:szCs w:val="24"/>
        </w:rPr>
        <w:t>Gazete’de</w:t>
      </w:r>
      <w:proofErr w:type="spellEnd"/>
      <w:r w:rsidRPr="00BF096F">
        <w:rPr>
          <w:rFonts w:ascii="Times New Roman" w:hAnsi="Times New Roman" w:cs="Times New Roman"/>
          <w:bCs/>
          <w:sz w:val="24"/>
          <w:szCs w:val="24"/>
        </w:rPr>
        <w:t xml:space="preserve"> yayımlanmasıyla yükseköğretim sistemine katılmış ve 10.10.2010 tarihinde de ön lisans eğitim-öğretimine başlamış bir vakıf yükseköğretim kurumudur. 2013-2014 akademik yılından itibaren ön lisans yanında lisans eğitimi de vermeye başlamıştır.</w:t>
      </w:r>
    </w:p>
    <w:p w14:paraId="21C6269A" w14:textId="418BCD5C" w:rsidR="00BF096F" w:rsidRPr="00BF096F" w:rsidRDefault="00BF096F" w:rsidP="00BF096F">
      <w:pPr>
        <w:jc w:val="both"/>
        <w:rPr>
          <w:rFonts w:ascii="Times New Roman" w:hAnsi="Times New Roman" w:cs="Times New Roman"/>
          <w:bCs/>
          <w:sz w:val="24"/>
          <w:szCs w:val="24"/>
        </w:rPr>
      </w:pPr>
      <w:r w:rsidRPr="00BF096F">
        <w:rPr>
          <w:rFonts w:ascii="Times New Roman" w:hAnsi="Times New Roman" w:cs="Times New Roman"/>
          <w:bCs/>
          <w:sz w:val="24"/>
          <w:szCs w:val="24"/>
        </w:rPr>
        <w:t xml:space="preserve">Meslek Yüksekokulu 2009’da yükseköğretim sistemine katılmış ve 2010’da eğitim-öğretimine başlamıştır. Sağlık Hizmetleri Meslek Yüksekokulu 2022 yılında Meslek Yüksekokulundan ayrılmıştır. </w:t>
      </w:r>
      <w:r w:rsidR="002B6685">
        <w:rPr>
          <w:rFonts w:ascii="Times New Roman" w:hAnsi="Times New Roman" w:cs="Times New Roman"/>
          <w:sz w:val="24"/>
          <w:szCs w:val="24"/>
        </w:rPr>
        <w:t>Tıbbi Görüntüleme Teknikleri</w:t>
      </w:r>
      <w:r w:rsidR="007E43D3" w:rsidRPr="00BF096F">
        <w:rPr>
          <w:rFonts w:ascii="Times New Roman" w:hAnsi="Times New Roman" w:cs="Times New Roman"/>
          <w:bCs/>
          <w:sz w:val="24"/>
          <w:szCs w:val="24"/>
        </w:rPr>
        <w:t xml:space="preserve"> </w:t>
      </w:r>
      <w:r w:rsidRPr="00BF096F">
        <w:rPr>
          <w:rFonts w:ascii="Times New Roman" w:hAnsi="Times New Roman" w:cs="Times New Roman"/>
          <w:bCs/>
          <w:sz w:val="24"/>
          <w:szCs w:val="24"/>
        </w:rPr>
        <w:t>öğretiminin verildiği program süresi 4 yarıyıldan oluşmak üzere toplam 2 yıldır.</w:t>
      </w:r>
    </w:p>
    <w:p w14:paraId="1697593B" w14:textId="77777777" w:rsidR="00794EA7" w:rsidRPr="00794EA7" w:rsidRDefault="00794EA7" w:rsidP="00794EA7">
      <w:pPr>
        <w:jc w:val="both"/>
        <w:rPr>
          <w:rFonts w:ascii="Times New Roman" w:hAnsi="Times New Roman" w:cs="Times New Roman"/>
          <w:bCs/>
          <w:sz w:val="24"/>
          <w:szCs w:val="24"/>
        </w:rPr>
      </w:pPr>
    </w:p>
    <w:tbl>
      <w:tblPr>
        <w:tblStyle w:val="TabloKlavuzu"/>
        <w:tblW w:w="0" w:type="auto"/>
        <w:jc w:val="center"/>
        <w:tblLook w:val="04A0" w:firstRow="1" w:lastRow="0" w:firstColumn="1" w:lastColumn="0" w:noHBand="0" w:noVBand="1"/>
      </w:tblPr>
      <w:tblGrid>
        <w:gridCol w:w="3630"/>
        <w:gridCol w:w="1399"/>
        <w:gridCol w:w="1399"/>
        <w:gridCol w:w="1400"/>
        <w:gridCol w:w="1234"/>
      </w:tblGrid>
      <w:tr w:rsidR="00A83C50" w:rsidRPr="00747983" w14:paraId="34F9D2ED" w14:textId="6F69B9DD" w:rsidTr="00A83C50">
        <w:trPr>
          <w:jc w:val="center"/>
        </w:trPr>
        <w:tc>
          <w:tcPr>
            <w:tcW w:w="3630" w:type="dxa"/>
          </w:tcPr>
          <w:p w14:paraId="56B96248" w14:textId="39FF70F2" w:rsidR="00A83C50" w:rsidRPr="00747983" w:rsidRDefault="00A83C50" w:rsidP="00A83C50">
            <w:pPr>
              <w:jc w:val="center"/>
              <w:rPr>
                <w:rFonts w:ascii="Times New Roman" w:hAnsi="Times New Roman" w:cs="Times New Roman"/>
                <w:b/>
                <w:bCs/>
                <w:sz w:val="20"/>
                <w:szCs w:val="20"/>
              </w:rPr>
            </w:pPr>
            <w:r w:rsidRPr="00747983">
              <w:rPr>
                <w:rFonts w:ascii="Times New Roman" w:hAnsi="Times New Roman" w:cs="Times New Roman"/>
                <w:b/>
                <w:bCs/>
                <w:sz w:val="20"/>
                <w:szCs w:val="20"/>
              </w:rPr>
              <w:t>Program Adı</w:t>
            </w:r>
          </w:p>
        </w:tc>
        <w:tc>
          <w:tcPr>
            <w:tcW w:w="1399" w:type="dxa"/>
          </w:tcPr>
          <w:p w14:paraId="559AFBF5" w14:textId="77777777" w:rsidR="00A83C50" w:rsidRPr="00747983" w:rsidRDefault="00A83C50" w:rsidP="00A83C50">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20FC475D" w14:textId="2944F5EB" w:rsidR="00A83C50" w:rsidRPr="00747983" w:rsidRDefault="00A83C50" w:rsidP="00A83C50">
            <w:pPr>
              <w:jc w:val="center"/>
              <w:rPr>
                <w:rFonts w:ascii="Times New Roman" w:hAnsi="Times New Roman" w:cs="Times New Roman"/>
                <w:b/>
                <w:bCs/>
                <w:sz w:val="20"/>
                <w:szCs w:val="20"/>
              </w:rPr>
            </w:pPr>
            <w:r w:rsidRPr="00747983">
              <w:rPr>
                <w:rFonts w:ascii="Times New Roman" w:hAnsi="Times New Roman" w:cs="Times New Roman"/>
                <w:b/>
                <w:bCs/>
                <w:sz w:val="20"/>
                <w:szCs w:val="20"/>
              </w:rPr>
              <w:t>2020</w:t>
            </w:r>
          </w:p>
        </w:tc>
        <w:tc>
          <w:tcPr>
            <w:tcW w:w="1399" w:type="dxa"/>
          </w:tcPr>
          <w:p w14:paraId="0AA140B2" w14:textId="77777777" w:rsidR="00A83C50" w:rsidRPr="00747983" w:rsidRDefault="00A83C50" w:rsidP="00A83C50">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94A8126" w14:textId="62E8736E" w:rsidR="00A83C50" w:rsidRPr="00747983" w:rsidRDefault="00A83C50" w:rsidP="00A83C50">
            <w:pPr>
              <w:jc w:val="center"/>
              <w:rPr>
                <w:rFonts w:ascii="Times New Roman" w:hAnsi="Times New Roman" w:cs="Times New Roman"/>
                <w:b/>
                <w:bCs/>
                <w:sz w:val="20"/>
                <w:szCs w:val="20"/>
              </w:rPr>
            </w:pPr>
            <w:r w:rsidRPr="00747983">
              <w:rPr>
                <w:rFonts w:ascii="Times New Roman" w:hAnsi="Times New Roman" w:cs="Times New Roman"/>
                <w:b/>
                <w:bCs/>
                <w:sz w:val="20"/>
                <w:szCs w:val="20"/>
              </w:rPr>
              <w:t>2021</w:t>
            </w:r>
          </w:p>
        </w:tc>
        <w:tc>
          <w:tcPr>
            <w:tcW w:w="1400" w:type="dxa"/>
          </w:tcPr>
          <w:p w14:paraId="45E2D2C3" w14:textId="77777777" w:rsidR="00A83C50" w:rsidRPr="00747983" w:rsidRDefault="00A83C50" w:rsidP="00A83C50">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A49316D" w14:textId="26E1F78E" w:rsidR="00A83C50" w:rsidRPr="00747983" w:rsidRDefault="00A83C50" w:rsidP="00A83C50">
            <w:pPr>
              <w:jc w:val="center"/>
              <w:rPr>
                <w:rFonts w:ascii="Times New Roman" w:hAnsi="Times New Roman" w:cs="Times New Roman"/>
                <w:b/>
                <w:bCs/>
                <w:sz w:val="20"/>
                <w:szCs w:val="20"/>
              </w:rPr>
            </w:pPr>
            <w:r w:rsidRPr="00747983">
              <w:rPr>
                <w:rFonts w:ascii="Times New Roman" w:hAnsi="Times New Roman" w:cs="Times New Roman"/>
                <w:b/>
                <w:bCs/>
                <w:sz w:val="20"/>
                <w:szCs w:val="20"/>
              </w:rPr>
              <w:t>2022</w:t>
            </w:r>
          </w:p>
        </w:tc>
        <w:tc>
          <w:tcPr>
            <w:tcW w:w="1234" w:type="dxa"/>
          </w:tcPr>
          <w:p w14:paraId="5D69F7BE" w14:textId="77777777" w:rsidR="00A83C50" w:rsidRPr="00747983" w:rsidRDefault="00A83C50" w:rsidP="00A83C50">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460C360A" w14:textId="090C8F18" w:rsidR="00A83C50" w:rsidRPr="00747983" w:rsidRDefault="00A83C50" w:rsidP="00A83C50">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Pr>
                <w:rFonts w:ascii="Times New Roman" w:hAnsi="Times New Roman" w:cs="Times New Roman"/>
                <w:b/>
                <w:bCs/>
                <w:sz w:val="20"/>
                <w:szCs w:val="20"/>
              </w:rPr>
              <w:t>3</w:t>
            </w:r>
          </w:p>
        </w:tc>
      </w:tr>
      <w:tr w:rsidR="00A83C50" w14:paraId="4346886A" w14:textId="5D82070E" w:rsidTr="00A83C50">
        <w:trPr>
          <w:jc w:val="center"/>
        </w:trPr>
        <w:tc>
          <w:tcPr>
            <w:tcW w:w="3630" w:type="dxa"/>
          </w:tcPr>
          <w:p w14:paraId="6F1DAE01" w14:textId="08D0BF7B" w:rsidR="00A83C50" w:rsidRPr="00794EA7" w:rsidRDefault="002B6685" w:rsidP="00A83C50">
            <w:r>
              <w:rPr>
                <w:rFonts w:ascii="Times New Roman" w:hAnsi="Times New Roman" w:cs="Times New Roman"/>
                <w:bCs/>
                <w:sz w:val="24"/>
                <w:szCs w:val="24"/>
              </w:rPr>
              <w:t>Tıbbi Görüntüleme Teknikleri</w:t>
            </w:r>
            <w:r w:rsidR="00A83C50">
              <w:rPr>
                <w:rFonts w:ascii="Times New Roman" w:hAnsi="Times New Roman" w:cs="Times New Roman"/>
                <w:bCs/>
                <w:sz w:val="24"/>
                <w:szCs w:val="24"/>
              </w:rPr>
              <w:t xml:space="preserve"> </w:t>
            </w:r>
          </w:p>
        </w:tc>
        <w:tc>
          <w:tcPr>
            <w:tcW w:w="1399" w:type="dxa"/>
          </w:tcPr>
          <w:p w14:paraId="60A94962" w14:textId="77777777" w:rsidR="00A83C50" w:rsidRDefault="00A83C50" w:rsidP="00A83C50">
            <w:pPr>
              <w:jc w:val="center"/>
              <w:rPr>
                <w:rFonts w:ascii="Times New Roman" w:hAnsi="Times New Roman" w:cs="Times New Roman"/>
                <w:sz w:val="24"/>
                <w:szCs w:val="24"/>
              </w:rPr>
            </w:pPr>
          </w:p>
        </w:tc>
        <w:tc>
          <w:tcPr>
            <w:tcW w:w="1399" w:type="dxa"/>
          </w:tcPr>
          <w:p w14:paraId="59711987" w14:textId="77777777" w:rsidR="00A83C50" w:rsidRDefault="00A83C50" w:rsidP="00A83C50">
            <w:pPr>
              <w:jc w:val="center"/>
              <w:rPr>
                <w:rFonts w:ascii="Times New Roman" w:hAnsi="Times New Roman" w:cs="Times New Roman"/>
                <w:sz w:val="24"/>
                <w:szCs w:val="24"/>
              </w:rPr>
            </w:pPr>
          </w:p>
        </w:tc>
        <w:tc>
          <w:tcPr>
            <w:tcW w:w="1400" w:type="dxa"/>
          </w:tcPr>
          <w:p w14:paraId="62ED4395" w14:textId="45EF692D" w:rsidR="00A83C50" w:rsidRDefault="005C363D" w:rsidP="00A83C50">
            <w:pPr>
              <w:jc w:val="center"/>
              <w:rPr>
                <w:rFonts w:ascii="Times New Roman" w:hAnsi="Times New Roman" w:cs="Times New Roman"/>
                <w:sz w:val="24"/>
                <w:szCs w:val="24"/>
              </w:rPr>
            </w:pPr>
            <w:r>
              <w:rPr>
                <w:rFonts w:ascii="Times New Roman" w:hAnsi="Times New Roman" w:cs="Times New Roman"/>
                <w:sz w:val="24"/>
                <w:szCs w:val="24"/>
              </w:rPr>
              <w:t>335</w:t>
            </w:r>
          </w:p>
        </w:tc>
        <w:tc>
          <w:tcPr>
            <w:tcW w:w="1234" w:type="dxa"/>
          </w:tcPr>
          <w:p w14:paraId="605593BA" w14:textId="26626164" w:rsidR="00A83C50" w:rsidRDefault="005C363D" w:rsidP="00A83C50">
            <w:pPr>
              <w:jc w:val="center"/>
              <w:rPr>
                <w:rFonts w:ascii="Times New Roman" w:hAnsi="Times New Roman" w:cs="Times New Roman"/>
                <w:sz w:val="24"/>
                <w:szCs w:val="24"/>
              </w:rPr>
            </w:pPr>
            <w:r>
              <w:rPr>
                <w:rFonts w:ascii="Times New Roman" w:hAnsi="Times New Roman" w:cs="Times New Roman"/>
                <w:sz w:val="24"/>
                <w:szCs w:val="24"/>
              </w:rPr>
              <w:t>279</w:t>
            </w:r>
          </w:p>
        </w:tc>
      </w:tr>
    </w:tbl>
    <w:p w14:paraId="563784CB" w14:textId="736B2415" w:rsidR="007A3292" w:rsidRDefault="007A3292" w:rsidP="00D639BF">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1589"/>
        <w:gridCol w:w="1589"/>
        <w:gridCol w:w="1590"/>
        <w:gridCol w:w="1464"/>
      </w:tblGrid>
      <w:tr w:rsidR="00A83C50" w:rsidRPr="00747983" w14:paraId="3F263A6C" w14:textId="6E5491C9" w:rsidTr="00A83C50">
        <w:tc>
          <w:tcPr>
            <w:tcW w:w="2830" w:type="dxa"/>
          </w:tcPr>
          <w:p w14:paraId="6A32D270" w14:textId="77777777" w:rsidR="00A83C50" w:rsidRPr="00747983" w:rsidRDefault="00A83C50" w:rsidP="00794EA7">
            <w:pPr>
              <w:jc w:val="center"/>
              <w:rPr>
                <w:rFonts w:ascii="Times New Roman" w:hAnsi="Times New Roman" w:cs="Times New Roman"/>
                <w:b/>
                <w:bCs/>
                <w:sz w:val="20"/>
                <w:szCs w:val="20"/>
              </w:rPr>
            </w:pPr>
            <w:r>
              <w:rPr>
                <w:rFonts w:ascii="Times New Roman" w:hAnsi="Times New Roman" w:cs="Times New Roman"/>
                <w:b/>
                <w:bCs/>
                <w:sz w:val="20"/>
                <w:szCs w:val="20"/>
              </w:rPr>
              <w:t xml:space="preserve">Unvanlara Göre </w:t>
            </w:r>
            <w:r w:rsidRPr="00747983">
              <w:rPr>
                <w:rFonts w:ascii="Times New Roman" w:hAnsi="Times New Roman" w:cs="Times New Roman"/>
                <w:b/>
                <w:bCs/>
                <w:sz w:val="20"/>
                <w:szCs w:val="20"/>
              </w:rPr>
              <w:t>Akademik Personel</w:t>
            </w:r>
          </w:p>
        </w:tc>
        <w:tc>
          <w:tcPr>
            <w:tcW w:w="1589" w:type="dxa"/>
          </w:tcPr>
          <w:p w14:paraId="3ABFF884" w14:textId="77777777" w:rsidR="00A83C50" w:rsidRDefault="00A83C50"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 xml:space="preserve">2020 Yılı </w:t>
            </w:r>
          </w:p>
          <w:p w14:paraId="71ADB405" w14:textId="77777777" w:rsidR="00A83C50" w:rsidRPr="00747983" w:rsidRDefault="00A83C50"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589" w:type="dxa"/>
          </w:tcPr>
          <w:p w14:paraId="2FE01C61" w14:textId="77777777" w:rsidR="00A83C50" w:rsidRDefault="00A83C50"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 xml:space="preserve">2021 Yılı </w:t>
            </w:r>
          </w:p>
          <w:p w14:paraId="43AD72C1" w14:textId="77777777" w:rsidR="00A83C50" w:rsidRPr="00747983" w:rsidRDefault="00A83C50"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590" w:type="dxa"/>
          </w:tcPr>
          <w:p w14:paraId="701834D2" w14:textId="77777777" w:rsidR="00A83C50" w:rsidRDefault="00A83C50"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 xml:space="preserve">2022 Yılı </w:t>
            </w:r>
          </w:p>
          <w:p w14:paraId="6BAF4CE7" w14:textId="77777777" w:rsidR="00A83C50" w:rsidRPr="00747983" w:rsidRDefault="00A83C50" w:rsidP="00794EA7">
            <w:pPr>
              <w:rPr>
                <w:rFonts w:ascii="Times New Roman" w:hAnsi="Times New Roman" w:cs="Times New Roman"/>
                <w:b/>
                <w:bCs/>
                <w:sz w:val="20"/>
                <w:szCs w:val="20"/>
              </w:rPr>
            </w:pPr>
            <w:r>
              <w:rPr>
                <w:rFonts w:ascii="Times New Roman" w:hAnsi="Times New Roman" w:cs="Times New Roman"/>
                <w:b/>
                <w:bCs/>
                <w:sz w:val="20"/>
                <w:szCs w:val="20"/>
              </w:rPr>
              <w:t xml:space="preserve">          </w:t>
            </w:r>
            <w:r w:rsidRPr="00747983">
              <w:rPr>
                <w:rFonts w:ascii="Times New Roman" w:hAnsi="Times New Roman" w:cs="Times New Roman"/>
                <w:b/>
                <w:bCs/>
                <w:sz w:val="20"/>
                <w:szCs w:val="20"/>
              </w:rPr>
              <w:t>Sayısı</w:t>
            </w:r>
          </w:p>
        </w:tc>
        <w:tc>
          <w:tcPr>
            <w:tcW w:w="1464" w:type="dxa"/>
          </w:tcPr>
          <w:p w14:paraId="3D69D00B" w14:textId="34945E2D" w:rsidR="00A83C50" w:rsidRPr="00747983" w:rsidRDefault="00A83C50" w:rsidP="00794EA7">
            <w:pPr>
              <w:jc w:val="center"/>
              <w:rPr>
                <w:rFonts w:ascii="Times New Roman" w:hAnsi="Times New Roman" w:cs="Times New Roman"/>
                <w:b/>
                <w:bCs/>
                <w:sz w:val="20"/>
                <w:szCs w:val="20"/>
              </w:rPr>
            </w:pPr>
            <w:r>
              <w:rPr>
                <w:rFonts w:ascii="Times New Roman" w:hAnsi="Times New Roman" w:cs="Times New Roman"/>
                <w:b/>
                <w:bCs/>
                <w:sz w:val="20"/>
                <w:szCs w:val="20"/>
              </w:rPr>
              <w:t>2023 Yılı Sayısı</w:t>
            </w:r>
          </w:p>
        </w:tc>
      </w:tr>
      <w:tr w:rsidR="00A83C50" w14:paraId="6EBA6AB2" w14:textId="1F5F11EF" w:rsidTr="00A83C50">
        <w:tc>
          <w:tcPr>
            <w:tcW w:w="2830" w:type="dxa"/>
          </w:tcPr>
          <w:p w14:paraId="389C087E" w14:textId="77777777" w:rsidR="00A83C50" w:rsidRDefault="00A83C50" w:rsidP="00794EA7">
            <w:pPr>
              <w:rPr>
                <w:rFonts w:ascii="Times New Roman" w:hAnsi="Times New Roman" w:cs="Times New Roman"/>
                <w:sz w:val="24"/>
                <w:szCs w:val="24"/>
              </w:rPr>
            </w:pPr>
            <w:r>
              <w:rPr>
                <w:rFonts w:ascii="Times New Roman" w:hAnsi="Times New Roman" w:cs="Times New Roman"/>
                <w:sz w:val="24"/>
                <w:szCs w:val="24"/>
              </w:rPr>
              <w:t>Prof.</w:t>
            </w:r>
          </w:p>
        </w:tc>
        <w:tc>
          <w:tcPr>
            <w:tcW w:w="1589" w:type="dxa"/>
          </w:tcPr>
          <w:p w14:paraId="54FE99A5" w14:textId="7E5BA776" w:rsidR="00A83C50" w:rsidRDefault="00A83C50" w:rsidP="00794EA7">
            <w:pPr>
              <w:jc w:val="center"/>
              <w:rPr>
                <w:rFonts w:ascii="Times New Roman" w:hAnsi="Times New Roman" w:cs="Times New Roman"/>
                <w:sz w:val="24"/>
                <w:szCs w:val="24"/>
              </w:rPr>
            </w:pPr>
          </w:p>
        </w:tc>
        <w:tc>
          <w:tcPr>
            <w:tcW w:w="1589" w:type="dxa"/>
          </w:tcPr>
          <w:p w14:paraId="465940E8" w14:textId="14DD06D4" w:rsidR="00A83C50" w:rsidRDefault="00A83C50" w:rsidP="00794EA7">
            <w:pPr>
              <w:jc w:val="center"/>
              <w:rPr>
                <w:rFonts w:ascii="Times New Roman" w:hAnsi="Times New Roman" w:cs="Times New Roman"/>
                <w:sz w:val="24"/>
                <w:szCs w:val="24"/>
              </w:rPr>
            </w:pPr>
          </w:p>
        </w:tc>
        <w:tc>
          <w:tcPr>
            <w:tcW w:w="1590" w:type="dxa"/>
          </w:tcPr>
          <w:p w14:paraId="691BE8AF" w14:textId="273F0EE6" w:rsidR="00A83C50" w:rsidRDefault="005C363D" w:rsidP="00794EA7">
            <w:pPr>
              <w:jc w:val="center"/>
              <w:rPr>
                <w:rFonts w:ascii="Times New Roman" w:hAnsi="Times New Roman" w:cs="Times New Roman"/>
                <w:sz w:val="24"/>
                <w:szCs w:val="24"/>
              </w:rPr>
            </w:pPr>
            <w:r>
              <w:rPr>
                <w:rFonts w:ascii="Times New Roman" w:hAnsi="Times New Roman" w:cs="Times New Roman"/>
                <w:sz w:val="24"/>
                <w:szCs w:val="24"/>
              </w:rPr>
              <w:t>1</w:t>
            </w:r>
          </w:p>
        </w:tc>
        <w:tc>
          <w:tcPr>
            <w:tcW w:w="1464" w:type="dxa"/>
          </w:tcPr>
          <w:p w14:paraId="1D3FD2CC" w14:textId="77777777" w:rsidR="00A83C50" w:rsidRDefault="00A83C50" w:rsidP="00794EA7">
            <w:pPr>
              <w:jc w:val="center"/>
              <w:rPr>
                <w:rFonts w:ascii="Times New Roman" w:hAnsi="Times New Roman" w:cs="Times New Roman"/>
                <w:sz w:val="24"/>
                <w:szCs w:val="24"/>
              </w:rPr>
            </w:pPr>
          </w:p>
        </w:tc>
      </w:tr>
      <w:tr w:rsidR="00A83C50" w14:paraId="00DF849E" w14:textId="34868ED6" w:rsidTr="00A83C50">
        <w:tc>
          <w:tcPr>
            <w:tcW w:w="2830" w:type="dxa"/>
          </w:tcPr>
          <w:p w14:paraId="009C28CD" w14:textId="77777777" w:rsidR="00A83C50" w:rsidRDefault="00A83C50" w:rsidP="00794EA7">
            <w:pPr>
              <w:rPr>
                <w:rFonts w:ascii="Times New Roman" w:hAnsi="Times New Roman" w:cs="Times New Roman"/>
                <w:sz w:val="24"/>
                <w:szCs w:val="24"/>
              </w:rPr>
            </w:pPr>
            <w:r>
              <w:rPr>
                <w:rFonts w:ascii="Times New Roman" w:hAnsi="Times New Roman" w:cs="Times New Roman"/>
                <w:sz w:val="24"/>
                <w:szCs w:val="24"/>
              </w:rPr>
              <w:t>Doç.</w:t>
            </w:r>
          </w:p>
        </w:tc>
        <w:tc>
          <w:tcPr>
            <w:tcW w:w="1589" w:type="dxa"/>
          </w:tcPr>
          <w:p w14:paraId="01D5F6F3" w14:textId="34C6DE92" w:rsidR="00A83C50" w:rsidRDefault="00A83C50" w:rsidP="00794EA7">
            <w:pPr>
              <w:jc w:val="center"/>
              <w:rPr>
                <w:rFonts w:ascii="Times New Roman" w:hAnsi="Times New Roman" w:cs="Times New Roman"/>
                <w:sz w:val="24"/>
                <w:szCs w:val="24"/>
              </w:rPr>
            </w:pPr>
          </w:p>
        </w:tc>
        <w:tc>
          <w:tcPr>
            <w:tcW w:w="1589" w:type="dxa"/>
          </w:tcPr>
          <w:p w14:paraId="086F7DC8" w14:textId="7D4AAC74" w:rsidR="00A83C50" w:rsidRDefault="00A83C50" w:rsidP="00794EA7">
            <w:pPr>
              <w:jc w:val="center"/>
              <w:rPr>
                <w:rFonts w:ascii="Times New Roman" w:hAnsi="Times New Roman" w:cs="Times New Roman"/>
                <w:sz w:val="24"/>
                <w:szCs w:val="24"/>
              </w:rPr>
            </w:pPr>
          </w:p>
        </w:tc>
        <w:tc>
          <w:tcPr>
            <w:tcW w:w="1590" w:type="dxa"/>
          </w:tcPr>
          <w:p w14:paraId="383914CB" w14:textId="1D345FC4" w:rsidR="00A83C50" w:rsidRDefault="00A83C50" w:rsidP="00794EA7">
            <w:pPr>
              <w:jc w:val="center"/>
              <w:rPr>
                <w:rFonts w:ascii="Times New Roman" w:hAnsi="Times New Roman" w:cs="Times New Roman"/>
                <w:sz w:val="24"/>
                <w:szCs w:val="24"/>
              </w:rPr>
            </w:pPr>
          </w:p>
        </w:tc>
        <w:tc>
          <w:tcPr>
            <w:tcW w:w="1464" w:type="dxa"/>
          </w:tcPr>
          <w:p w14:paraId="29228076" w14:textId="77777777" w:rsidR="00A83C50" w:rsidRDefault="00A83C50" w:rsidP="00794EA7">
            <w:pPr>
              <w:jc w:val="center"/>
              <w:rPr>
                <w:rFonts w:ascii="Times New Roman" w:hAnsi="Times New Roman" w:cs="Times New Roman"/>
                <w:sz w:val="24"/>
                <w:szCs w:val="24"/>
              </w:rPr>
            </w:pPr>
          </w:p>
        </w:tc>
      </w:tr>
      <w:tr w:rsidR="00A83C50" w14:paraId="082D4742" w14:textId="2BA6E4BE" w:rsidTr="00A83C50">
        <w:tc>
          <w:tcPr>
            <w:tcW w:w="2830" w:type="dxa"/>
          </w:tcPr>
          <w:p w14:paraId="19EF45BE" w14:textId="77777777" w:rsidR="00A83C50" w:rsidRDefault="00A83C50" w:rsidP="00794EA7">
            <w:pPr>
              <w:rPr>
                <w:rFonts w:ascii="Times New Roman" w:hAnsi="Times New Roman" w:cs="Times New Roman"/>
                <w:sz w:val="24"/>
                <w:szCs w:val="24"/>
              </w:rPr>
            </w:pPr>
            <w:r>
              <w:rPr>
                <w:rFonts w:ascii="Times New Roman" w:hAnsi="Times New Roman" w:cs="Times New Roman"/>
                <w:sz w:val="24"/>
                <w:szCs w:val="24"/>
              </w:rPr>
              <w:t>Dr. Öğr. Üyesi</w:t>
            </w:r>
          </w:p>
        </w:tc>
        <w:tc>
          <w:tcPr>
            <w:tcW w:w="1589" w:type="dxa"/>
          </w:tcPr>
          <w:p w14:paraId="0B53412D" w14:textId="04BE17B6" w:rsidR="00A83C50" w:rsidRDefault="00A83C50" w:rsidP="00794EA7">
            <w:pPr>
              <w:jc w:val="center"/>
              <w:rPr>
                <w:rFonts w:ascii="Times New Roman" w:hAnsi="Times New Roman" w:cs="Times New Roman"/>
                <w:sz w:val="24"/>
                <w:szCs w:val="24"/>
              </w:rPr>
            </w:pPr>
          </w:p>
        </w:tc>
        <w:tc>
          <w:tcPr>
            <w:tcW w:w="1589" w:type="dxa"/>
          </w:tcPr>
          <w:p w14:paraId="13F80E57" w14:textId="7EA11561" w:rsidR="00A83C50" w:rsidRDefault="00A83C50" w:rsidP="00794EA7">
            <w:pPr>
              <w:jc w:val="center"/>
              <w:rPr>
                <w:rFonts w:ascii="Times New Roman" w:hAnsi="Times New Roman" w:cs="Times New Roman"/>
                <w:sz w:val="24"/>
                <w:szCs w:val="24"/>
              </w:rPr>
            </w:pPr>
          </w:p>
        </w:tc>
        <w:tc>
          <w:tcPr>
            <w:tcW w:w="1590" w:type="dxa"/>
          </w:tcPr>
          <w:p w14:paraId="2E4AD72B" w14:textId="392B51AA" w:rsidR="00A83C50" w:rsidRDefault="005C363D" w:rsidP="00794EA7">
            <w:pPr>
              <w:jc w:val="center"/>
              <w:rPr>
                <w:rFonts w:ascii="Times New Roman" w:hAnsi="Times New Roman" w:cs="Times New Roman"/>
                <w:sz w:val="24"/>
                <w:szCs w:val="24"/>
              </w:rPr>
            </w:pPr>
            <w:r>
              <w:rPr>
                <w:rFonts w:ascii="Times New Roman" w:hAnsi="Times New Roman" w:cs="Times New Roman"/>
                <w:sz w:val="24"/>
                <w:szCs w:val="24"/>
              </w:rPr>
              <w:t>1</w:t>
            </w:r>
          </w:p>
        </w:tc>
        <w:tc>
          <w:tcPr>
            <w:tcW w:w="1464" w:type="dxa"/>
          </w:tcPr>
          <w:p w14:paraId="3CA21781" w14:textId="77777777" w:rsidR="00A83C50" w:rsidRDefault="00A83C50" w:rsidP="00794EA7">
            <w:pPr>
              <w:jc w:val="center"/>
              <w:rPr>
                <w:rFonts w:ascii="Times New Roman" w:hAnsi="Times New Roman" w:cs="Times New Roman"/>
                <w:sz w:val="24"/>
                <w:szCs w:val="24"/>
              </w:rPr>
            </w:pPr>
          </w:p>
        </w:tc>
      </w:tr>
      <w:tr w:rsidR="00A83C50" w14:paraId="4D99D2A9" w14:textId="316C7878" w:rsidTr="00A83C50">
        <w:tc>
          <w:tcPr>
            <w:tcW w:w="2830" w:type="dxa"/>
          </w:tcPr>
          <w:p w14:paraId="4C135467" w14:textId="77777777" w:rsidR="00A83C50" w:rsidRDefault="00A83C50" w:rsidP="00794EA7">
            <w:pPr>
              <w:rPr>
                <w:rFonts w:ascii="Times New Roman" w:hAnsi="Times New Roman" w:cs="Times New Roman"/>
                <w:sz w:val="24"/>
                <w:szCs w:val="24"/>
              </w:rPr>
            </w:pPr>
            <w:r>
              <w:rPr>
                <w:rFonts w:ascii="Times New Roman" w:hAnsi="Times New Roman" w:cs="Times New Roman"/>
                <w:sz w:val="24"/>
                <w:szCs w:val="24"/>
              </w:rPr>
              <w:t>Öğr. Gör.</w:t>
            </w:r>
          </w:p>
        </w:tc>
        <w:tc>
          <w:tcPr>
            <w:tcW w:w="1589" w:type="dxa"/>
          </w:tcPr>
          <w:p w14:paraId="1C99D610" w14:textId="7BEF6F01" w:rsidR="00A83C50" w:rsidRDefault="00A83C50" w:rsidP="00794EA7">
            <w:pPr>
              <w:jc w:val="center"/>
              <w:rPr>
                <w:rFonts w:ascii="Times New Roman" w:hAnsi="Times New Roman" w:cs="Times New Roman"/>
                <w:sz w:val="24"/>
                <w:szCs w:val="24"/>
              </w:rPr>
            </w:pPr>
          </w:p>
        </w:tc>
        <w:tc>
          <w:tcPr>
            <w:tcW w:w="1589" w:type="dxa"/>
          </w:tcPr>
          <w:p w14:paraId="54B5EF7D" w14:textId="2307C3CE" w:rsidR="00A83C50" w:rsidRDefault="00A83C50" w:rsidP="00794EA7">
            <w:pPr>
              <w:jc w:val="center"/>
              <w:rPr>
                <w:rFonts w:ascii="Times New Roman" w:hAnsi="Times New Roman" w:cs="Times New Roman"/>
                <w:sz w:val="24"/>
                <w:szCs w:val="24"/>
              </w:rPr>
            </w:pPr>
          </w:p>
        </w:tc>
        <w:tc>
          <w:tcPr>
            <w:tcW w:w="1590" w:type="dxa"/>
          </w:tcPr>
          <w:p w14:paraId="62B179C8" w14:textId="4DE8C4DE" w:rsidR="00A83C50" w:rsidRDefault="005C363D" w:rsidP="00794EA7">
            <w:pPr>
              <w:jc w:val="center"/>
              <w:rPr>
                <w:rFonts w:ascii="Times New Roman" w:hAnsi="Times New Roman" w:cs="Times New Roman"/>
                <w:sz w:val="24"/>
                <w:szCs w:val="24"/>
              </w:rPr>
            </w:pPr>
            <w:r>
              <w:rPr>
                <w:rFonts w:ascii="Times New Roman" w:hAnsi="Times New Roman" w:cs="Times New Roman"/>
                <w:sz w:val="24"/>
                <w:szCs w:val="24"/>
              </w:rPr>
              <w:t>2</w:t>
            </w:r>
          </w:p>
        </w:tc>
        <w:tc>
          <w:tcPr>
            <w:tcW w:w="1464" w:type="dxa"/>
          </w:tcPr>
          <w:p w14:paraId="29566DCF" w14:textId="4B89A16C" w:rsidR="00A83C50" w:rsidRDefault="00A83C50" w:rsidP="00794EA7">
            <w:pPr>
              <w:jc w:val="center"/>
              <w:rPr>
                <w:rFonts w:ascii="Times New Roman" w:hAnsi="Times New Roman" w:cs="Times New Roman"/>
                <w:sz w:val="24"/>
                <w:szCs w:val="24"/>
              </w:rPr>
            </w:pPr>
          </w:p>
        </w:tc>
      </w:tr>
      <w:tr w:rsidR="00A83C50" w14:paraId="1E11DAA4" w14:textId="73BF6C59" w:rsidTr="00A83C50">
        <w:tc>
          <w:tcPr>
            <w:tcW w:w="2830" w:type="dxa"/>
          </w:tcPr>
          <w:p w14:paraId="2133718B" w14:textId="77777777" w:rsidR="00A83C50" w:rsidRDefault="00A83C50" w:rsidP="00794EA7">
            <w:pPr>
              <w:rPr>
                <w:rFonts w:ascii="Times New Roman" w:hAnsi="Times New Roman" w:cs="Times New Roman"/>
                <w:sz w:val="24"/>
                <w:szCs w:val="24"/>
              </w:rPr>
            </w:pPr>
            <w:r>
              <w:rPr>
                <w:rFonts w:ascii="Times New Roman" w:hAnsi="Times New Roman" w:cs="Times New Roman"/>
                <w:sz w:val="24"/>
                <w:szCs w:val="24"/>
              </w:rPr>
              <w:t>Araştırma Görevlisi</w:t>
            </w:r>
          </w:p>
        </w:tc>
        <w:tc>
          <w:tcPr>
            <w:tcW w:w="1589" w:type="dxa"/>
          </w:tcPr>
          <w:p w14:paraId="4D97944C" w14:textId="77777777" w:rsidR="00A83C50" w:rsidRDefault="00A83C50" w:rsidP="00794EA7">
            <w:pPr>
              <w:jc w:val="center"/>
              <w:rPr>
                <w:rFonts w:ascii="Times New Roman" w:hAnsi="Times New Roman" w:cs="Times New Roman"/>
                <w:sz w:val="24"/>
                <w:szCs w:val="24"/>
              </w:rPr>
            </w:pPr>
          </w:p>
        </w:tc>
        <w:tc>
          <w:tcPr>
            <w:tcW w:w="1589" w:type="dxa"/>
          </w:tcPr>
          <w:p w14:paraId="4B21074B" w14:textId="77777777" w:rsidR="00A83C50" w:rsidRDefault="00A83C50" w:rsidP="00794EA7">
            <w:pPr>
              <w:jc w:val="center"/>
              <w:rPr>
                <w:rFonts w:ascii="Times New Roman" w:hAnsi="Times New Roman" w:cs="Times New Roman"/>
                <w:sz w:val="24"/>
                <w:szCs w:val="24"/>
              </w:rPr>
            </w:pPr>
          </w:p>
        </w:tc>
        <w:tc>
          <w:tcPr>
            <w:tcW w:w="1590" w:type="dxa"/>
          </w:tcPr>
          <w:p w14:paraId="4D21A05C" w14:textId="77777777" w:rsidR="00A83C50" w:rsidRDefault="00A83C50" w:rsidP="00794EA7">
            <w:pPr>
              <w:jc w:val="center"/>
              <w:rPr>
                <w:rFonts w:ascii="Times New Roman" w:hAnsi="Times New Roman" w:cs="Times New Roman"/>
                <w:sz w:val="24"/>
                <w:szCs w:val="24"/>
              </w:rPr>
            </w:pPr>
          </w:p>
        </w:tc>
        <w:tc>
          <w:tcPr>
            <w:tcW w:w="1464" w:type="dxa"/>
          </w:tcPr>
          <w:p w14:paraId="11AC7D7C" w14:textId="77777777" w:rsidR="00A83C50" w:rsidRDefault="00A83C50" w:rsidP="00794EA7">
            <w:pPr>
              <w:jc w:val="center"/>
              <w:rPr>
                <w:rFonts w:ascii="Times New Roman" w:hAnsi="Times New Roman" w:cs="Times New Roman"/>
                <w:sz w:val="24"/>
                <w:szCs w:val="24"/>
              </w:rPr>
            </w:pPr>
          </w:p>
        </w:tc>
      </w:tr>
      <w:tr w:rsidR="00A83C50" w:rsidRPr="00747983" w14:paraId="365E78D8" w14:textId="2156A7EF" w:rsidTr="00A83C50">
        <w:tc>
          <w:tcPr>
            <w:tcW w:w="2830" w:type="dxa"/>
          </w:tcPr>
          <w:p w14:paraId="2DFD8AAA" w14:textId="77777777" w:rsidR="00A83C50" w:rsidRPr="00747983" w:rsidRDefault="00A83C50" w:rsidP="00794EA7">
            <w:pPr>
              <w:jc w:val="center"/>
              <w:rPr>
                <w:rFonts w:ascii="Times New Roman" w:hAnsi="Times New Roman" w:cs="Times New Roman"/>
                <w:b/>
                <w:bCs/>
                <w:sz w:val="24"/>
                <w:szCs w:val="24"/>
              </w:rPr>
            </w:pPr>
            <w:r w:rsidRPr="00747983">
              <w:rPr>
                <w:rFonts w:ascii="Times New Roman" w:hAnsi="Times New Roman" w:cs="Times New Roman"/>
                <w:b/>
                <w:bCs/>
                <w:sz w:val="24"/>
                <w:szCs w:val="24"/>
              </w:rPr>
              <w:t>Toplam</w:t>
            </w:r>
          </w:p>
        </w:tc>
        <w:tc>
          <w:tcPr>
            <w:tcW w:w="1589" w:type="dxa"/>
          </w:tcPr>
          <w:p w14:paraId="72BD615D" w14:textId="53BE5950" w:rsidR="00A83C50" w:rsidRPr="00747983" w:rsidRDefault="00A83C50" w:rsidP="00794EA7">
            <w:pPr>
              <w:jc w:val="center"/>
              <w:rPr>
                <w:rFonts w:ascii="Times New Roman" w:hAnsi="Times New Roman" w:cs="Times New Roman"/>
                <w:b/>
                <w:bCs/>
                <w:sz w:val="24"/>
                <w:szCs w:val="24"/>
              </w:rPr>
            </w:pPr>
          </w:p>
        </w:tc>
        <w:tc>
          <w:tcPr>
            <w:tcW w:w="1589" w:type="dxa"/>
          </w:tcPr>
          <w:p w14:paraId="664D232B" w14:textId="4525BC87" w:rsidR="00A83C50" w:rsidRPr="00747983" w:rsidRDefault="00A83C50" w:rsidP="00794EA7">
            <w:pPr>
              <w:jc w:val="center"/>
              <w:rPr>
                <w:rFonts w:ascii="Times New Roman" w:hAnsi="Times New Roman" w:cs="Times New Roman"/>
                <w:b/>
                <w:bCs/>
                <w:sz w:val="24"/>
                <w:szCs w:val="24"/>
              </w:rPr>
            </w:pPr>
          </w:p>
        </w:tc>
        <w:tc>
          <w:tcPr>
            <w:tcW w:w="1590" w:type="dxa"/>
          </w:tcPr>
          <w:p w14:paraId="384B2886" w14:textId="75D557E1" w:rsidR="00A83C50" w:rsidRPr="00747983" w:rsidRDefault="005C363D" w:rsidP="00794EA7">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464" w:type="dxa"/>
          </w:tcPr>
          <w:p w14:paraId="147543E9" w14:textId="77777777" w:rsidR="00A83C50" w:rsidRPr="00747983" w:rsidRDefault="00A83C50" w:rsidP="00794EA7">
            <w:pPr>
              <w:jc w:val="center"/>
              <w:rPr>
                <w:rFonts w:ascii="Times New Roman" w:hAnsi="Times New Roman" w:cs="Times New Roman"/>
                <w:b/>
                <w:bCs/>
                <w:sz w:val="24"/>
                <w:szCs w:val="24"/>
              </w:rPr>
            </w:pPr>
          </w:p>
        </w:tc>
      </w:tr>
    </w:tbl>
    <w:p w14:paraId="614EB9FA" w14:textId="77777777" w:rsidR="007A3292" w:rsidRDefault="007A3292" w:rsidP="007A3292">
      <w:pPr>
        <w:rPr>
          <w:rFonts w:ascii="Times New Roman" w:hAnsi="Times New Roman" w:cs="Times New Roman"/>
          <w:b/>
          <w:bCs/>
          <w:sz w:val="24"/>
          <w:szCs w:val="24"/>
        </w:rPr>
      </w:pPr>
    </w:p>
    <w:p w14:paraId="7054399B" w14:textId="24419EEA" w:rsidR="007A3292" w:rsidRDefault="007A3292" w:rsidP="00D639BF">
      <w:pPr>
        <w:rPr>
          <w:rFonts w:ascii="Times New Roman" w:hAnsi="Times New Roman" w:cs="Times New Roman"/>
          <w:b/>
          <w:bCs/>
          <w:sz w:val="24"/>
          <w:szCs w:val="24"/>
        </w:rPr>
      </w:pPr>
    </w:p>
    <w:p w14:paraId="047A2A7D" w14:textId="77777777" w:rsidR="007A3292" w:rsidRDefault="007A3292" w:rsidP="00D639BF">
      <w:pPr>
        <w:rPr>
          <w:rFonts w:ascii="Times New Roman" w:hAnsi="Times New Roman" w:cs="Times New Roman"/>
          <w:b/>
          <w:bCs/>
          <w:sz w:val="24"/>
          <w:szCs w:val="24"/>
        </w:rPr>
      </w:pPr>
    </w:p>
    <w:p w14:paraId="12CA62A5" w14:textId="77777777" w:rsidR="007A3292" w:rsidRDefault="007A3292" w:rsidP="00D639BF">
      <w:pPr>
        <w:rPr>
          <w:rFonts w:ascii="Times New Roman" w:hAnsi="Times New Roman" w:cs="Times New Roman"/>
          <w:b/>
          <w:bCs/>
          <w:sz w:val="24"/>
          <w:szCs w:val="24"/>
        </w:rPr>
      </w:pPr>
    </w:p>
    <w:p w14:paraId="52CD7B62" w14:textId="77777777" w:rsidR="007A3292" w:rsidRDefault="007A3292" w:rsidP="00D639BF">
      <w:pPr>
        <w:rPr>
          <w:rFonts w:ascii="Times New Roman" w:hAnsi="Times New Roman" w:cs="Times New Roman"/>
          <w:b/>
          <w:bCs/>
          <w:sz w:val="24"/>
          <w:szCs w:val="24"/>
        </w:rPr>
      </w:pPr>
    </w:p>
    <w:p w14:paraId="3612343F" w14:textId="5BA36047" w:rsidR="007A3292" w:rsidRDefault="007A3292" w:rsidP="00D639BF">
      <w:pPr>
        <w:rPr>
          <w:rFonts w:ascii="Times New Roman" w:hAnsi="Times New Roman" w:cs="Times New Roman"/>
          <w:b/>
          <w:bCs/>
          <w:sz w:val="24"/>
          <w:szCs w:val="24"/>
        </w:rPr>
      </w:pPr>
    </w:p>
    <w:p w14:paraId="25B17503" w14:textId="77777777" w:rsidR="00F9593E" w:rsidRDefault="00F9593E" w:rsidP="00D639BF">
      <w:pPr>
        <w:rPr>
          <w:rFonts w:ascii="Times New Roman" w:hAnsi="Times New Roman" w:cs="Times New Roman"/>
          <w:b/>
          <w:bCs/>
          <w:sz w:val="24"/>
          <w:szCs w:val="24"/>
        </w:rPr>
      </w:pPr>
    </w:p>
    <w:p w14:paraId="3B6DA801" w14:textId="1BD41C69" w:rsidR="00F32543" w:rsidRPr="00F32543" w:rsidRDefault="00F32543" w:rsidP="00D639BF">
      <w:pPr>
        <w:rPr>
          <w:rFonts w:ascii="Times New Roman" w:hAnsi="Times New Roman" w:cs="Times New Roman"/>
          <w:b/>
          <w:bCs/>
          <w:sz w:val="24"/>
          <w:szCs w:val="24"/>
        </w:rPr>
      </w:pPr>
      <w:r w:rsidRPr="00F32543">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F32543">
        <w:rPr>
          <w:rFonts w:ascii="Times New Roman" w:hAnsi="Times New Roman" w:cs="Times New Roman"/>
          <w:b/>
          <w:bCs/>
          <w:sz w:val="24"/>
          <w:szCs w:val="24"/>
        </w:rPr>
        <w:t xml:space="preserve"> Eğitim Alanları Altyapısı</w:t>
      </w:r>
    </w:p>
    <w:tbl>
      <w:tblPr>
        <w:tblStyle w:val="TabloKlavuzu"/>
        <w:tblW w:w="9209" w:type="dxa"/>
        <w:jc w:val="center"/>
        <w:tblLook w:val="04A0" w:firstRow="1" w:lastRow="0" w:firstColumn="1" w:lastColumn="0" w:noHBand="0" w:noVBand="1"/>
      </w:tblPr>
      <w:tblGrid>
        <w:gridCol w:w="1716"/>
        <w:gridCol w:w="1228"/>
        <w:gridCol w:w="1228"/>
        <w:gridCol w:w="1229"/>
        <w:gridCol w:w="1229"/>
        <w:gridCol w:w="1229"/>
        <w:gridCol w:w="1350"/>
      </w:tblGrid>
      <w:tr w:rsidR="005C363D" w:rsidRPr="00F32543" w14:paraId="69D0E99C" w14:textId="77777777" w:rsidTr="001E3890">
        <w:trPr>
          <w:jc w:val="center"/>
        </w:trPr>
        <w:tc>
          <w:tcPr>
            <w:tcW w:w="1716" w:type="dxa"/>
          </w:tcPr>
          <w:p w14:paraId="20C40782" w14:textId="77777777" w:rsidR="005C363D" w:rsidRPr="00F32543" w:rsidRDefault="005C363D" w:rsidP="001E3890">
            <w:pPr>
              <w:jc w:val="center"/>
              <w:rPr>
                <w:rFonts w:ascii="Times New Roman" w:hAnsi="Times New Roman" w:cs="Times New Roman"/>
                <w:b/>
                <w:bCs/>
                <w:sz w:val="24"/>
                <w:szCs w:val="24"/>
              </w:rPr>
            </w:pPr>
            <w:r>
              <w:rPr>
                <w:rFonts w:ascii="Times New Roman" w:hAnsi="Times New Roman" w:cs="Times New Roman"/>
                <w:b/>
                <w:bCs/>
                <w:sz w:val="24"/>
                <w:szCs w:val="24"/>
              </w:rPr>
              <w:t>Eğitim Alanı</w:t>
            </w:r>
          </w:p>
        </w:tc>
        <w:tc>
          <w:tcPr>
            <w:tcW w:w="1228" w:type="dxa"/>
          </w:tcPr>
          <w:p w14:paraId="1B60D61A"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D026F0C"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0-50</w:t>
            </w:r>
          </w:p>
        </w:tc>
        <w:tc>
          <w:tcPr>
            <w:tcW w:w="1228" w:type="dxa"/>
          </w:tcPr>
          <w:p w14:paraId="116B03C4"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517C38F7"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51-75</w:t>
            </w:r>
          </w:p>
        </w:tc>
        <w:tc>
          <w:tcPr>
            <w:tcW w:w="1229" w:type="dxa"/>
          </w:tcPr>
          <w:p w14:paraId="25A22F81"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5A051E2F"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76-100</w:t>
            </w:r>
          </w:p>
        </w:tc>
        <w:tc>
          <w:tcPr>
            <w:tcW w:w="1229" w:type="dxa"/>
          </w:tcPr>
          <w:p w14:paraId="1163E55E"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4062F707"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101-150</w:t>
            </w:r>
          </w:p>
        </w:tc>
        <w:tc>
          <w:tcPr>
            <w:tcW w:w="1229" w:type="dxa"/>
          </w:tcPr>
          <w:p w14:paraId="2FABA401"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6BF99BF"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151-250</w:t>
            </w:r>
          </w:p>
        </w:tc>
        <w:tc>
          <w:tcPr>
            <w:tcW w:w="1350" w:type="dxa"/>
          </w:tcPr>
          <w:p w14:paraId="5F7A16FE"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Toplam</w:t>
            </w:r>
          </w:p>
        </w:tc>
      </w:tr>
      <w:tr w:rsidR="005C363D" w14:paraId="555C6722" w14:textId="77777777" w:rsidTr="001E3890">
        <w:trPr>
          <w:jc w:val="center"/>
        </w:trPr>
        <w:tc>
          <w:tcPr>
            <w:tcW w:w="1716" w:type="dxa"/>
          </w:tcPr>
          <w:p w14:paraId="0E9EEFA0"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Amfi</w:t>
            </w:r>
          </w:p>
        </w:tc>
        <w:tc>
          <w:tcPr>
            <w:tcW w:w="1228" w:type="dxa"/>
          </w:tcPr>
          <w:p w14:paraId="025B7A76" w14:textId="77777777" w:rsidR="005C363D" w:rsidRDefault="005C363D" w:rsidP="001E3890">
            <w:pPr>
              <w:rPr>
                <w:rFonts w:ascii="Times New Roman" w:hAnsi="Times New Roman" w:cs="Times New Roman"/>
                <w:sz w:val="24"/>
                <w:szCs w:val="24"/>
              </w:rPr>
            </w:pPr>
          </w:p>
        </w:tc>
        <w:tc>
          <w:tcPr>
            <w:tcW w:w="1228" w:type="dxa"/>
          </w:tcPr>
          <w:p w14:paraId="0A75B03A" w14:textId="77777777" w:rsidR="005C363D" w:rsidRDefault="005C363D" w:rsidP="001E3890">
            <w:pPr>
              <w:rPr>
                <w:rFonts w:ascii="Times New Roman" w:hAnsi="Times New Roman" w:cs="Times New Roman"/>
                <w:sz w:val="24"/>
                <w:szCs w:val="24"/>
              </w:rPr>
            </w:pPr>
          </w:p>
        </w:tc>
        <w:tc>
          <w:tcPr>
            <w:tcW w:w="1229" w:type="dxa"/>
          </w:tcPr>
          <w:p w14:paraId="5FF64CC1" w14:textId="77777777" w:rsidR="005C363D" w:rsidRDefault="005C363D" w:rsidP="001E3890">
            <w:pPr>
              <w:rPr>
                <w:rFonts w:ascii="Times New Roman" w:hAnsi="Times New Roman" w:cs="Times New Roman"/>
                <w:sz w:val="24"/>
                <w:szCs w:val="24"/>
              </w:rPr>
            </w:pPr>
          </w:p>
        </w:tc>
        <w:tc>
          <w:tcPr>
            <w:tcW w:w="1229" w:type="dxa"/>
          </w:tcPr>
          <w:p w14:paraId="06EB74FB"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X</w:t>
            </w:r>
          </w:p>
        </w:tc>
        <w:tc>
          <w:tcPr>
            <w:tcW w:w="1229" w:type="dxa"/>
          </w:tcPr>
          <w:p w14:paraId="11F36274" w14:textId="77777777" w:rsidR="005C363D" w:rsidRDefault="005C363D" w:rsidP="001E3890">
            <w:pPr>
              <w:rPr>
                <w:rFonts w:ascii="Times New Roman" w:hAnsi="Times New Roman" w:cs="Times New Roman"/>
                <w:sz w:val="24"/>
                <w:szCs w:val="24"/>
              </w:rPr>
            </w:pPr>
          </w:p>
        </w:tc>
        <w:tc>
          <w:tcPr>
            <w:tcW w:w="1350" w:type="dxa"/>
          </w:tcPr>
          <w:p w14:paraId="4114C87E" w14:textId="77777777" w:rsidR="005C363D" w:rsidRDefault="005C363D" w:rsidP="001E3890">
            <w:pPr>
              <w:rPr>
                <w:rFonts w:ascii="Times New Roman" w:hAnsi="Times New Roman" w:cs="Times New Roman"/>
                <w:sz w:val="24"/>
                <w:szCs w:val="24"/>
              </w:rPr>
            </w:pPr>
          </w:p>
        </w:tc>
      </w:tr>
      <w:tr w:rsidR="005C363D" w14:paraId="2ED512A9" w14:textId="77777777" w:rsidTr="001E3890">
        <w:trPr>
          <w:jc w:val="center"/>
        </w:trPr>
        <w:tc>
          <w:tcPr>
            <w:tcW w:w="1716" w:type="dxa"/>
          </w:tcPr>
          <w:p w14:paraId="54ED69A1"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Sınıf</w:t>
            </w:r>
          </w:p>
        </w:tc>
        <w:tc>
          <w:tcPr>
            <w:tcW w:w="1228" w:type="dxa"/>
          </w:tcPr>
          <w:p w14:paraId="32FA1D01" w14:textId="77777777" w:rsidR="005C363D" w:rsidRDefault="005C363D" w:rsidP="001E3890">
            <w:pPr>
              <w:rPr>
                <w:rFonts w:ascii="Times New Roman" w:hAnsi="Times New Roman" w:cs="Times New Roman"/>
                <w:sz w:val="24"/>
                <w:szCs w:val="24"/>
              </w:rPr>
            </w:pPr>
          </w:p>
        </w:tc>
        <w:tc>
          <w:tcPr>
            <w:tcW w:w="1228" w:type="dxa"/>
          </w:tcPr>
          <w:p w14:paraId="40378F32"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X</w:t>
            </w:r>
          </w:p>
        </w:tc>
        <w:tc>
          <w:tcPr>
            <w:tcW w:w="1229" w:type="dxa"/>
          </w:tcPr>
          <w:p w14:paraId="2E7D5738"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X</w:t>
            </w:r>
          </w:p>
        </w:tc>
        <w:tc>
          <w:tcPr>
            <w:tcW w:w="1229" w:type="dxa"/>
          </w:tcPr>
          <w:p w14:paraId="1987C1F5" w14:textId="77777777" w:rsidR="005C363D" w:rsidRDefault="005C363D" w:rsidP="001E3890">
            <w:pPr>
              <w:rPr>
                <w:rFonts w:ascii="Times New Roman" w:hAnsi="Times New Roman" w:cs="Times New Roman"/>
                <w:sz w:val="24"/>
                <w:szCs w:val="24"/>
              </w:rPr>
            </w:pPr>
          </w:p>
        </w:tc>
        <w:tc>
          <w:tcPr>
            <w:tcW w:w="1229" w:type="dxa"/>
          </w:tcPr>
          <w:p w14:paraId="082899D7" w14:textId="77777777" w:rsidR="005C363D" w:rsidRDefault="005C363D" w:rsidP="001E3890">
            <w:pPr>
              <w:rPr>
                <w:rFonts w:ascii="Times New Roman" w:hAnsi="Times New Roman" w:cs="Times New Roman"/>
                <w:sz w:val="24"/>
                <w:szCs w:val="24"/>
              </w:rPr>
            </w:pPr>
          </w:p>
        </w:tc>
        <w:tc>
          <w:tcPr>
            <w:tcW w:w="1350" w:type="dxa"/>
          </w:tcPr>
          <w:p w14:paraId="18A28BAC" w14:textId="77777777" w:rsidR="005C363D" w:rsidRDefault="005C363D" w:rsidP="001E3890">
            <w:pPr>
              <w:rPr>
                <w:rFonts w:ascii="Times New Roman" w:hAnsi="Times New Roman" w:cs="Times New Roman"/>
                <w:sz w:val="24"/>
                <w:szCs w:val="24"/>
              </w:rPr>
            </w:pPr>
          </w:p>
        </w:tc>
      </w:tr>
      <w:tr w:rsidR="005C363D" w14:paraId="1008CBCB" w14:textId="77777777" w:rsidTr="001E3890">
        <w:trPr>
          <w:jc w:val="center"/>
        </w:trPr>
        <w:tc>
          <w:tcPr>
            <w:tcW w:w="1716" w:type="dxa"/>
          </w:tcPr>
          <w:p w14:paraId="3F39BAAE"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 xml:space="preserve">Tıbbi Görüntüleme Teknikleri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w:t>
            </w:r>
          </w:p>
        </w:tc>
        <w:tc>
          <w:tcPr>
            <w:tcW w:w="1228" w:type="dxa"/>
          </w:tcPr>
          <w:p w14:paraId="24BB8486" w14:textId="77777777" w:rsidR="005C363D" w:rsidRDefault="005C363D" w:rsidP="001E3890">
            <w:pPr>
              <w:rPr>
                <w:rFonts w:ascii="Times New Roman" w:hAnsi="Times New Roman" w:cs="Times New Roman"/>
                <w:sz w:val="24"/>
                <w:szCs w:val="24"/>
              </w:rPr>
            </w:pPr>
          </w:p>
        </w:tc>
        <w:tc>
          <w:tcPr>
            <w:tcW w:w="1228" w:type="dxa"/>
          </w:tcPr>
          <w:p w14:paraId="48D7BDF4"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X</w:t>
            </w:r>
          </w:p>
        </w:tc>
        <w:tc>
          <w:tcPr>
            <w:tcW w:w="1229" w:type="dxa"/>
          </w:tcPr>
          <w:p w14:paraId="179F191A" w14:textId="77777777" w:rsidR="005C363D" w:rsidRDefault="005C363D" w:rsidP="001E3890">
            <w:pPr>
              <w:rPr>
                <w:rFonts w:ascii="Times New Roman" w:hAnsi="Times New Roman" w:cs="Times New Roman"/>
                <w:sz w:val="24"/>
                <w:szCs w:val="24"/>
              </w:rPr>
            </w:pPr>
          </w:p>
        </w:tc>
        <w:tc>
          <w:tcPr>
            <w:tcW w:w="1229" w:type="dxa"/>
          </w:tcPr>
          <w:p w14:paraId="4D92BDA8" w14:textId="77777777" w:rsidR="005C363D" w:rsidRDefault="005C363D" w:rsidP="001E3890">
            <w:pPr>
              <w:rPr>
                <w:rFonts w:ascii="Times New Roman" w:hAnsi="Times New Roman" w:cs="Times New Roman"/>
                <w:sz w:val="24"/>
                <w:szCs w:val="24"/>
              </w:rPr>
            </w:pPr>
          </w:p>
        </w:tc>
        <w:tc>
          <w:tcPr>
            <w:tcW w:w="1229" w:type="dxa"/>
          </w:tcPr>
          <w:p w14:paraId="1182AD40" w14:textId="77777777" w:rsidR="005C363D" w:rsidRDefault="005C363D" w:rsidP="001E3890">
            <w:pPr>
              <w:rPr>
                <w:rFonts w:ascii="Times New Roman" w:hAnsi="Times New Roman" w:cs="Times New Roman"/>
                <w:sz w:val="24"/>
                <w:szCs w:val="24"/>
              </w:rPr>
            </w:pPr>
          </w:p>
        </w:tc>
        <w:tc>
          <w:tcPr>
            <w:tcW w:w="1350" w:type="dxa"/>
          </w:tcPr>
          <w:p w14:paraId="5D3D3435" w14:textId="77777777" w:rsidR="005C363D" w:rsidRDefault="005C363D" w:rsidP="001E3890">
            <w:pPr>
              <w:rPr>
                <w:rFonts w:ascii="Times New Roman" w:hAnsi="Times New Roman" w:cs="Times New Roman"/>
                <w:sz w:val="24"/>
                <w:szCs w:val="24"/>
              </w:rPr>
            </w:pPr>
          </w:p>
        </w:tc>
      </w:tr>
      <w:tr w:rsidR="005C363D" w14:paraId="1831D1FF" w14:textId="77777777" w:rsidTr="001E3890">
        <w:trPr>
          <w:jc w:val="center"/>
        </w:trPr>
        <w:tc>
          <w:tcPr>
            <w:tcW w:w="1716" w:type="dxa"/>
          </w:tcPr>
          <w:p w14:paraId="3C7EEBDC"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6C2B2AD7" w14:textId="77777777" w:rsidR="005C363D" w:rsidRDefault="005C363D" w:rsidP="001E3890">
            <w:pPr>
              <w:rPr>
                <w:rFonts w:ascii="Times New Roman" w:hAnsi="Times New Roman" w:cs="Times New Roman"/>
                <w:sz w:val="24"/>
                <w:szCs w:val="24"/>
              </w:rPr>
            </w:pPr>
          </w:p>
        </w:tc>
        <w:tc>
          <w:tcPr>
            <w:tcW w:w="1228" w:type="dxa"/>
          </w:tcPr>
          <w:p w14:paraId="4F1764BA" w14:textId="77777777" w:rsidR="005C363D" w:rsidRDefault="005C363D" w:rsidP="001E3890">
            <w:pPr>
              <w:rPr>
                <w:rFonts w:ascii="Times New Roman" w:hAnsi="Times New Roman" w:cs="Times New Roman"/>
                <w:sz w:val="24"/>
                <w:szCs w:val="24"/>
              </w:rPr>
            </w:pPr>
          </w:p>
        </w:tc>
        <w:tc>
          <w:tcPr>
            <w:tcW w:w="1229" w:type="dxa"/>
          </w:tcPr>
          <w:p w14:paraId="4F801FB1" w14:textId="77777777" w:rsidR="005C363D" w:rsidRDefault="005C363D" w:rsidP="001E3890">
            <w:pPr>
              <w:rPr>
                <w:rFonts w:ascii="Times New Roman" w:hAnsi="Times New Roman" w:cs="Times New Roman"/>
                <w:sz w:val="24"/>
                <w:szCs w:val="24"/>
              </w:rPr>
            </w:pPr>
          </w:p>
        </w:tc>
        <w:tc>
          <w:tcPr>
            <w:tcW w:w="1229" w:type="dxa"/>
          </w:tcPr>
          <w:p w14:paraId="014CA744" w14:textId="77777777" w:rsidR="005C363D" w:rsidRDefault="005C363D" w:rsidP="001E3890">
            <w:pPr>
              <w:rPr>
                <w:rFonts w:ascii="Times New Roman" w:hAnsi="Times New Roman" w:cs="Times New Roman"/>
                <w:sz w:val="24"/>
                <w:szCs w:val="24"/>
              </w:rPr>
            </w:pPr>
          </w:p>
        </w:tc>
        <w:tc>
          <w:tcPr>
            <w:tcW w:w="1229" w:type="dxa"/>
          </w:tcPr>
          <w:p w14:paraId="74B986A2" w14:textId="77777777" w:rsidR="005C363D" w:rsidRDefault="005C363D" w:rsidP="001E3890">
            <w:pPr>
              <w:rPr>
                <w:rFonts w:ascii="Times New Roman" w:hAnsi="Times New Roman" w:cs="Times New Roman"/>
                <w:sz w:val="24"/>
                <w:szCs w:val="24"/>
              </w:rPr>
            </w:pPr>
          </w:p>
        </w:tc>
        <w:tc>
          <w:tcPr>
            <w:tcW w:w="1350" w:type="dxa"/>
          </w:tcPr>
          <w:p w14:paraId="0C6EF821" w14:textId="77777777" w:rsidR="005C363D" w:rsidRDefault="005C363D" w:rsidP="001E3890">
            <w:pPr>
              <w:rPr>
                <w:rFonts w:ascii="Times New Roman" w:hAnsi="Times New Roman" w:cs="Times New Roman"/>
                <w:sz w:val="24"/>
                <w:szCs w:val="24"/>
              </w:rPr>
            </w:pPr>
          </w:p>
        </w:tc>
      </w:tr>
      <w:tr w:rsidR="005C363D" w14:paraId="7B489925" w14:textId="77777777" w:rsidTr="001E3890">
        <w:trPr>
          <w:jc w:val="center"/>
        </w:trPr>
        <w:tc>
          <w:tcPr>
            <w:tcW w:w="1716" w:type="dxa"/>
          </w:tcPr>
          <w:p w14:paraId="4A51EC77"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43E98059" w14:textId="77777777" w:rsidR="005C363D" w:rsidRDefault="005C363D" w:rsidP="001E3890">
            <w:pPr>
              <w:rPr>
                <w:rFonts w:ascii="Times New Roman" w:hAnsi="Times New Roman" w:cs="Times New Roman"/>
                <w:sz w:val="24"/>
                <w:szCs w:val="24"/>
              </w:rPr>
            </w:pPr>
          </w:p>
        </w:tc>
        <w:tc>
          <w:tcPr>
            <w:tcW w:w="1228" w:type="dxa"/>
          </w:tcPr>
          <w:p w14:paraId="6FEDBE7B" w14:textId="77777777" w:rsidR="005C363D" w:rsidRDefault="005C363D" w:rsidP="001E3890">
            <w:pPr>
              <w:rPr>
                <w:rFonts w:ascii="Times New Roman" w:hAnsi="Times New Roman" w:cs="Times New Roman"/>
                <w:sz w:val="24"/>
                <w:szCs w:val="24"/>
              </w:rPr>
            </w:pPr>
          </w:p>
        </w:tc>
        <w:tc>
          <w:tcPr>
            <w:tcW w:w="1229" w:type="dxa"/>
          </w:tcPr>
          <w:p w14:paraId="0EB160F5" w14:textId="77777777" w:rsidR="005C363D" w:rsidRDefault="005C363D" w:rsidP="001E3890">
            <w:pPr>
              <w:rPr>
                <w:rFonts w:ascii="Times New Roman" w:hAnsi="Times New Roman" w:cs="Times New Roman"/>
                <w:sz w:val="24"/>
                <w:szCs w:val="24"/>
              </w:rPr>
            </w:pPr>
          </w:p>
        </w:tc>
        <w:tc>
          <w:tcPr>
            <w:tcW w:w="1229" w:type="dxa"/>
          </w:tcPr>
          <w:p w14:paraId="45E15C9D" w14:textId="77777777" w:rsidR="005C363D" w:rsidRDefault="005C363D" w:rsidP="001E3890">
            <w:pPr>
              <w:rPr>
                <w:rFonts w:ascii="Times New Roman" w:hAnsi="Times New Roman" w:cs="Times New Roman"/>
                <w:sz w:val="24"/>
                <w:szCs w:val="24"/>
              </w:rPr>
            </w:pPr>
          </w:p>
        </w:tc>
        <w:tc>
          <w:tcPr>
            <w:tcW w:w="1229" w:type="dxa"/>
          </w:tcPr>
          <w:p w14:paraId="71AAC30E" w14:textId="77777777" w:rsidR="005C363D" w:rsidRDefault="005C363D" w:rsidP="001E3890">
            <w:pPr>
              <w:rPr>
                <w:rFonts w:ascii="Times New Roman" w:hAnsi="Times New Roman" w:cs="Times New Roman"/>
                <w:sz w:val="24"/>
                <w:szCs w:val="24"/>
              </w:rPr>
            </w:pPr>
          </w:p>
        </w:tc>
        <w:tc>
          <w:tcPr>
            <w:tcW w:w="1350" w:type="dxa"/>
          </w:tcPr>
          <w:p w14:paraId="3F09EFFD" w14:textId="77777777" w:rsidR="005C363D" w:rsidRDefault="005C363D" w:rsidP="001E3890">
            <w:pPr>
              <w:rPr>
                <w:rFonts w:ascii="Times New Roman" w:hAnsi="Times New Roman" w:cs="Times New Roman"/>
                <w:sz w:val="24"/>
                <w:szCs w:val="24"/>
              </w:rPr>
            </w:pPr>
          </w:p>
        </w:tc>
      </w:tr>
    </w:tbl>
    <w:p w14:paraId="1B498081" w14:textId="60F8FAB9" w:rsidR="00F32543" w:rsidRDefault="00F32543" w:rsidP="00D639BF">
      <w:pPr>
        <w:rPr>
          <w:rFonts w:ascii="Times New Roman" w:hAnsi="Times New Roman" w:cs="Times New Roman"/>
          <w:sz w:val="24"/>
          <w:szCs w:val="24"/>
        </w:rPr>
      </w:pPr>
    </w:p>
    <w:p w14:paraId="4AB777C7" w14:textId="3086C93A" w:rsidR="00F32543" w:rsidRPr="00AE624F" w:rsidRDefault="00F32543" w:rsidP="00D639BF">
      <w:pPr>
        <w:rPr>
          <w:rFonts w:ascii="Times New Roman" w:hAnsi="Times New Roman" w:cs="Times New Roman"/>
          <w:b/>
          <w:bCs/>
          <w:sz w:val="24"/>
          <w:szCs w:val="24"/>
        </w:rPr>
      </w:pPr>
      <w:r w:rsidRPr="00AE624F">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AE624F">
        <w:rPr>
          <w:rFonts w:ascii="Times New Roman" w:hAnsi="Times New Roman" w:cs="Times New Roman"/>
          <w:b/>
          <w:bCs/>
          <w:sz w:val="24"/>
          <w:szCs w:val="24"/>
        </w:rPr>
        <w:t xml:space="preserve"> Akademik Personel Hizmet Alanları Altyapısı</w:t>
      </w:r>
    </w:p>
    <w:tbl>
      <w:tblPr>
        <w:tblStyle w:val="TabloKlavuzu"/>
        <w:tblW w:w="0" w:type="auto"/>
        <w:tblLook w:val="04A0" w:firstRow="1" w:lastRow="0" w:firstColumn="1" w:lastColumn="0" w:noHBand="0" w:noVBand="1"/>
      </w:tblPr>
      <w:tblGrid>
        <w:gridCol w:w="3964"/>
        <w:gridCol w:w="2268"/>
        <w:gridCol w:w="1560"/>
        <w:gridCol w:w="1270"/>
      </w:tblGrid>
      <w:tr w:rsidR="005C363D" w:rsidRPr="00F32543" w14:paraId="62557686" w14:textId="77777777" w:rsidTr="001E3890">
        <w:tc>
          <w:tcPr>
            <w:tcW w:w="3964" w:type="dxa"/>
          </w:tcPr>
          <w:p w14:paraId="228C044B" w14:textId="77777777" w:rsidR="005C363D" w:rsidRDefault="005C363D" w:rsidP="001E3890">
            <w:pPr>
              <w:jc w:val="center"/>
              <w:rPr>
                <w:rFonts w:ascii="Times New Roman" w:hAnsi="Times New Roman" w:cs="Times New Roman"/>
                <w:b/>
                <w:bCs/>
                <w:sz w:val="24"/>
                <w:szCs w:val="24"/>
              </w:rPr>
            </w:pPr>
            <w:r>
              <w:rPr>
                <w:rFonts w:ascii="Times New Roman" w:hAnsi="Times New Roman" w:cs="Times New Roman"/>
                <w:b/>
                <w:bCs/>
                <w:sz w:val="24"/>
                <w:szCs w:val="24"/>
              </w:rPr>
              <w:t>Çalışma Odası (Ofis)</w:t>
            </w:r>
          </w:p>
          <w:p w14:paraId="708D8517" w14:textId="77777777" w:rsidR="005C363D" w:rsidRPr="00AE624F" w:rsidRDefault="005C363D" w:rsidP="001E3890">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2268" w:type="dxa"/>
          </w:tcPr>
          <w:p w14:paraId="0037A704"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Sayısı (Adet)</w:t>
            </w:r>
          </w:p>
        </w:tc>
        <w:tc>
          <w:tcPr>
            <w:tcW w:w="1560" w:type="dxa"/>
          </w:tcPr>
          <w:p w14:paraId="720EE7E4"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Alanı (m</w:t>
            </w:r>
            <w:r w:rsidRPr="00F32543">
              <w:rPr>
                <w:rFonts w:ascii="Times New Roman" w:hAnsi="Times New Roman" w:cs="Times New Roman"/>
                <w:b/>
                <w:bCs/>
                <w:sz w:val="24"/>
                <w:szCs w:val="24"/>
                <w:vertAlign w:val="superscript"/>
              </w:rPr>
              <w:t>2</w:t>
            </w:r>
            <w:r w:rsidRPr="00F32543">
              <w:rPr>
                <w:rFonts w:ascii="Times New Roman" w:hAnsi="Times New Roman" w:cs="Times New Roman"/>
                <w:b/>
                <w:bCs/>
                <w:sz w:val="24"/>
                <w:szCs w:val="24"/>
              </w:rPr>
              <w:t>)</w:t>
            </w:r>
          </w:p>
        </w:tc>
        <w:tc>
          <w:tcPr>
            <w:tcW w:w="1270" w:type="dxa"/>
          </w:tcPr>
          <w:p w14:paraId="40E312CF" w14:textId="77777777" w:rsidR="005C363D" w:rsidRPr="00F32543" w:rsidRDefault="005C363D" w:rsidP="001E3890">
            <w:pPr>
              <w:jc w:val="center"/>
              <w:rPr>
                <w:rFonts w:ascii="Times New Roman" w:hAnsi="Times New Roman" w:cs="Times New Roman"/>
                <w:b/>
                <w:bCs/>
                <w:sz w:val="24"/>
                <w:szCs w:val="24"/>
              </w:rPr>
            </w:pPr>
            <w:r w:rsidRPr="00F32543">
              <w:rPr>
                <w:rFonts w:ascii="Times New Roman" w:hAnsi="Times New Roman" w:cs="Times New Roman"/>
                <w:b/>
                <w:bCs/>
                <w:sz w:val="24"/>
                <w:szCs w:val="24"/>
              </w:rPr>
              <w:t>Kullanan Kişi Sayısı</w:t>
            </w:r>
          </w:p>
        </w:tc>
      </w:tr>
      <w:tr w:rsidR="005C363D" w14:paraId="7644966B" w14:textId="77777777" w:rsidTr="001E3890">
        <w:tc>
          <w:tcPr>
            <w:tcW w:w="3964" w:type="dxa"/>
          </w:tcPr>
          <w:p w14:paraId="03B0DF08"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SHMYO, MYO açık ofisi</w:t>
            </w:r>
          </w:p>
        </w:tc>
        <w:tc>
          <w:tcPr>
            <w:tcW w:w="2268" w:type="dxa"/>
          </w:tcPr>
          <w:p w14:paraId="3368DC0C"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58CE7D4B"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w:t>
            </w:r>
          </w:p>
        </w:tc>
        <w:tc>
          <w:tcPr>
            <w:tcW w:w="1270" w:type="dxa"/>
          </w:tcPr>
          <w:p w14:paraId="04A98449" w14:textId="77777777" w:rsidR="005C363D" w:rsidRDefault="005C363D" w:rsidP="001E3890">
            <w:pPr>
              <w:rPr>
                <w:rFonts w:ascii="Times New Roman" w:hAnsi="Times New Roman" w:cs="Times New Roman"/>
                <w:sz w:val="24"/>
                <w:szCs w:val="24"/>
              </w:rPr>
            </w:pPr>
            <w:r>
              <w:rPr>
                <w:rFonts w:ascii="Times New Roman" w:hAnsi="Times New Roman" w:cs="Times New Roman"/>
                <w:sz w:val="24"/>
                <w:szCs w:val="24"/>
              </w:rPr>
              <w:t>80-100</w:t>
            </w:r>
          </w:p>
        </w:tc>
      </w:tr>
      <w:tr w:rsidR="005C363D" w14:paraId="5BB6C33F" w14:textId="77777777" w:rsidTr="001E3890">
        <w:tc>
          <w:tcPr>
            <w:tcW w:w="3964" w:type="dxa"/>
          </w:tcPr>
          <w:p w14:paraId="404B8606" w14:textId="77777777" w:rsidR="005C363D" w:rsidRDefault="005C363D" w:rsidP="001E3890">
            <w:pPr>
              <w:rPr>
                <w:rFonts w:ascii="Times New Roman" w:hAnsi="Times New Roman" w:cs="Times New Roman"/>
                <w:sz w:val="24"/>
                <w:szCs w:val="24"/>
              </w:rPr>
            </w:pPr>
          </w:p>
        </w:tc>
        <w:tc>
          <w:tcPr>
            <w:tcW w:w="2268" w:type="dxa"/>
          </w:tcPr>
          <w:p w14:paraId="2C617776" w14:textId="77777777" w:rsidR="005C363D" w:rsidRDefault="005C363D" w:rsidP="001E3890">
            <w:pPr>
              <w:rPr>
                <w:rFonts w:ascii="Times New Roman" w:hAnsi="Times New Roman" w:cs="Times New Roman"/>
                <w:sz w:val="24"/>
                <w:szCs w:val="24"/>
              </w:rPr>
            </w:pPr>
          </w:p>
        </w:tc>
        <w:tc>
          <w:tcPr>
            <w:tcW w:w="1560" w:type="dxa"/>
          </w:tcPr>
          <w:p w14:paraId="3230B732" w14:textId="77777777" w:rsidR="005C363D" w:rsidRDefault="005C363D" w:rsidP="001E3890">
            <w:pPr>
              <w:rPr>
                <w:rFonts w:ascii="Times New Roman" w:hAnsi="Times New Roman" w:cs="Times New Roman"/>
                <w:sz w:val="24"/>
                <w:szCs w:val="24"/>
              </w:rPr>
            </w:pPr>
          </w:p>
        </w:tc>
        <w:tc>
          <w:tcPr>
            <w:tcW w:w="1270" w:type="dxa"/>
          </w:tcPr>
          <w:p w14:paraId="11F0BE07" w14:textId="77777777" w:rsidR="005C363D" w:rsidRDefault="005C363D" w:rsidP="001E3890">
            <w:pPr>
              <w:rPr>
                <w:rFonts w:ascii="Times New Roman" w:hAnsi="Times New Roman" w:cs="Times New Roman"/>
                <w:sz w:val="24"/>
                <w:szCs w:val="24"/>
              </w:rPr>
            </w:pPr>
          </w:p>
        </w:tc>
      </w:tr>
      <w:tr w:rsidR="005C363D" w14:paraId="649B4818" w14:textId="77777777" w:rsidTr="001E3890">
        <w:tc>
          <w:tcPr>
            <w:tcW w:w="3964" w:type="dxa"/>
          </w:tcPr>
          <w:p w14:paraId="0D6D2447" w14:textId="77777777" w:rsidR="005C363D" w:rsidRDefault="005C363D" w:rsidP="001E3890">
            <w:pPr>
              <w:rPr>
                <w:rFonts w:ascii="Times New Roman" w:hAnsi="Times New Roman" w:cs="Times New Roman"/>
                <w:sz w:val="24"/>
                <w:szCs w:val="24"/>
              </w:rPr>
            </w:pPr>
          </w:p>
        </w:tc>
        <w:tc>
          <w:tcPr>
            <w:tcW w:w="2268" w:type="dxa"/>
          </w:tcPr>
          <w:p w14:paraId="2F1569D9" w14:textId="77777777" w:rsidR="005C363D" w:rsidRDefault="005C363D" w:rsidP="001E3890">
            <w:pPr>
              <w:rPr>
                <w:rFonts w:ascii="Times New Roman" w:hAnsi="Times New Roman" w:cs="Times New Roman"/>
                <w:sz w:val="24"/>
                <w:szCs w:val="24"/>
              </w:rPr>
            </w:pPr>
          </w:p>
        </w:tc>
        <w:tc>
          <w:tcPr>
            <w:tcW w:w="1560" w:type="dxa"/>
          </w:tcPr>
          <w:p w14:paraId="638A6A32" w14:textId="77777777" w:rsidR="005C363D" w:rsidRDefault="005C363D" w:rsidP="001E3890">
            <w:pPr>
              <w:rPr>
                <w:rFonts w:ascii="Times New Roman" w:hAnsi="Times New Roman" w:cs="Times New Roman"/>
                <w:sz w:val="24"/>
                <w:szCs w:val="24"/>
              </w:rPr>
            </w:pPr>
          </w:p>
        </w:tc>
        <w:tc>
          <w:tcPr>
            <w:tcW w:w="1270" w:type="dxa"/>
          </w:tcPr>
          <w:p w14:paraId="5018DB20" w14:textId="77777777" w:rsidR="005C363D" w:rsidRDefault="005C363D" w:rsidP="001E3890">
            <w:pPr>
              <w:rPr>
                <w:rFonts w:ascii="Times New Roman" w:hAnsi="Times New Roman" w:cs="Times New Roman"/>
                <w:sz w:val="24"/>
                <w:szCs w:val="24"/>
              </w:rPr>
            </w:pPr>
          </w:p>
        </w:tc>
      </w:tr>
    </w:tbl>
    <w:p w14:paraId="37ACE08D" w14:textId="77777777" w:rsidR="00614C3B" w:rsidRDefault="00614C3B" w:rsidP="00D639BF">
      <w:pPr>
        <w:rPr>
          <w:rFonts w:ascii="Times New Roman" w:hAnsi="Times New Roman" w:cs="Times New Roman"/>
          <w:sz w:val="24"/>
          <w:szCs w:val="24"/>
        </w:rPr>
      </w:pPr>
    </w:p>
    <w:p w14:paraId="1E75423E" w14:textId="126E2BC9"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3. Misyonu, Vizyonu, Değerleri ve Hedefleri</w:t>
      </w:r>
    </w:p>
    <w:p w14:paraId="279274F2" w14:textId="53766A0B"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Misyon</w:t>
      </w:r>
    </w:p>
    <w:p w14:paraId="2A7160AA" w14:textId="11AC2703" w:rsidR="00794EA7" w:rsidRPr="004B6C6F" w:rsidRDefault="00794EA7" w:rsidP="00794EA7">
      <w:pPr>
        <w:jc w:val="both"/>
        <w:rPr>
          <w:rFonts w:ascii="Times New Roman" w:hAnsi="Times New Roman" w:cs="Times New Roman"/>
          <w:sz w:val="24"/>
          <w:shd w:val="clear" w:color="auto" w:fill="FFFFFF"/>
        </w:rPr>
      </w:pPr>
      <w:r w:rsidRPr="004B6C6F">
        <w:rPr>
          <w:rFonts w:ascii="Times New Roman" w:hAnsi="Times New Roman" w:cs="Times New Roman"/>
          <w:sz w:val="24"/>
          <w:shd w:val="clear" w:color="auto" w:fill="FFFFFF"/>
        </w:rPr>
        <w:t xml:space="preserve">Pozitif bilimi esas alarak bilgi üreten, analitik ve eleştirel düşünebilen, proje temelli eğitim modeliyle teknolojik devrimin sosyal yaşama ve iş hayatına getireceği yenilikleri, fırsatları değerlendirecek; </w:t>
      </w:r>
      <w:r w:rsidR="000C2636" w:rsidRPr="004B6C6F">
        <w:rPr>
          <w:rFonts w:ascii="Times New Roman" w:hAnsi="Times New Roman" w:cs="Times New Roman"/>
          <w:sz w:val="24"/>
          <w:shd w:val="clear" w:color="auto" w:fill="FFFFFF"/>
        </w:rPr>
        <w:t>dijitalleşen</w:t>
      </w:r>
      <w:r w:rsidRPr="004B6C6F">
        <w:rPr>
          <w:rFonts w:ascii="Times New Roman" w:hAnsi="Times New Roman" w:cs="Times New Roman"/>
          <w:sz w:val="24"/>
          <w:shd w:val="clear" w:color="auto" w:fill="FFFFFF"/>
        </w:rPr>
        <w:t xml:space="preserve">, otomasyon sistemleri ve robotik teknolojilerle bütünleşen bir dünyanın gerektirdiği becerilere sahip; geleceğin mesleklerine uyum </w:t>
      </w:r>
      <w:r w:rsidR="009B3041" w:rsidRPr="004B6C6F">
        <w:rPr>
          <w:rFonts w:ascii="Times New Roman" w:hAnsi="Times New Roman" w:cs="Times New Roman"/>
          <w:sz w:val="24"/>
          <w:shd w:val="clear" w:color="auto" w:fill="FFFFFF"/>
        </w:rPr>
        <w:t>sağlayacak,</w:t>
      </w:r>
      <w:r w:rsidRPr="004B6C6F">
        <w:rPr>
          <w:rFonts w:ascii="Times New Roman" w:hAnsi="Times New Roman" w:cs="Times New Roman"/>
          <w:sz w:val="24"/>
          <w:shd w:val="clear" w:color="auto" w:fill="FFFFFF"/>
        </w:rPr>
        <w:t xml:space="preserve"> yaşam boyu öğrenmeyi amaç edinen bir nesil yetiştirmektir.</w:t>
      </w:r>
    </w:p>
    <w:p w14:paraId="7114F1F6" w14:textId="5A96274F" w:rsidR="00AE624F" w:rsidRPr="00AE624F" w:rsidRDefault="00AE624F" w:rsidP="00794EA7">
      <w:pPr>
        <w:jc w:val="both"/>
        <w:rPr>
          <w:rFonts w:ascii="Times New Roman" w:hAnsi="Times New Roman" w:cs="Times New Roman"/>
          <w:b/>
          <w:bCs/>
          <w:sz w:val="24"/>
          <w:szCs w:val="24"/>
        </w:rPr>
      </w:pPr>
      <w:r w:rsidRPr="00AE624F">
        <w:rPr>
          <w:rFonts w:ascii="Times New Roman" w:hAnsi="Times New Roman" w:cs="Times New Roman"/>
          <w:b/>
          <w:bCs/>
          <w:sz w:val="24"/>
          <w:szCs w:val="24"/>
        </w:rPr>
        <w:t>Vizyon</w:t>
      </w:r>
    </w:p>
    <w:p w14:paraId="4B935165" w14:textId="7908FBC3" w:rsidR="00AE624F" w:rsidRPr="004415E4" w:rsidRDefault="00794EA7" w:rsidP="00794EA7">
      <w:pPr>
        <w:jc w:val="both"/>
        <w:rPr>
          <w:rFonts w:ascii="Times New Roman" w:hAnsi="Times New Roman" w:cs="Times New Roman"/>
          <w:sz w:val="24"/>
          <w:szCs w:val="24"/>
        </w:rPr>
      </w:pPr>
      <w:r w:rsidRPr="00794EA7">
        <w:rPr>
          <w:rFonts w:ascii="Times New Roman" w:hAnsi="Times New Roman" w:cs="Times New Roman"/>
          <w:sz w:val="24"/>
          <w:szCs w:val="24"/>
        </w:rPr>
        <w:t xml:space="preserve">Teknoloji ile bütünleşen, araştırma-geliştirmeyi destekleyen, inovatif ürünler geliştirmeye odaklı, girişimciliğe değer veren, dijital platformlara aktarılabilecek iş modellerini önceleyen, uluslararası </w:t>
      </w:r>
      <w:r w:rsidR="009B3041" w:rsidRPr="00794EA7">
        <w:rPr>
          <w:rFonts w:ascii="Times New Roman" w:hAnsi="Times New Roman" w:cs="Times New Roman"/>
          <w:sz w:val="24"/>
          <w:szCs w:val="24"/>
        </w:rPr>
        <w:t>iş birliklerine</w:t>
      </w:r>
      <w:r w:rsidRPr="00794EA7">
        <w:rPr>
          <w:rFonts w:ascii="Times New Roman" w:hAnsi="Times New Roman" w:cs="Times New Roman"/>
          <w:sz w:val="24"/>
          <w:szCs w:val="24"/>
        </w:rPr>
        <w:t xml:space="preserve"> açık bir eğitim modeli benimsemektedir. Vizyonumuz, dijital teknolojiden yararlanan, nesnelerin İnterneti ve yapay zekâyla donatılmış bir dünyanın ihtiyaçlarına cevap verebilecek, geleceğin mesleklerinde önemli roller üstlenecek bir nesil yetiştirmeye dayanmaktadır</w:t>
      </w:r>
      <w:r>
        <w:rPr>
          <w:rFonts w:ascii="Times New Roman" w:hAnsi="Times New Roman" w:cs="Times New Roman"/>
          <w:sz w:val="24"/>
          <w:szCs w:val="24"/>
        </w:rPr>
        <w:t>.</w:t>
      </w:r>
    </w:p>
    <w:p w14:paraId="16874993" w14:textId="08F50734" w:rsid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Temel Değerler</w:t>
      </w:r>
    </w:p>
    <w:p w14:paraId="4EDCF9A8" w14:textId="77777777" w:rsidR="00197D3B" w:rsidRPr="00197D3B" w:rsidRDefault="00197D3B" w:rsidP="00D639BF">
      <w:pPr>
        <w:rPr>
          <w:rFonts w:ascii="Times New Roman" w:hAnsi="Times New Roman" w:cs="Times New Roman"/>
          <w:sz w:val="24"/>
          <w:szCs w:val="24"/>
        </w:rPr>
      </w:pPr>
      <w:r w:rsidRPr="00197D3B">
        <w:rPr>
          <w:rFonts w:ascii="Times New Roman" w:hAnsi="Times New Roman" w:cs="Times New Roman"/>
          <w:sz w:val="24"/>
          <w:szCs w:val="24"/>
        </w:rPr>
        <w:t xml:space="preserve">Evrensel değerler </w:t>
      </w:r>
    </w:p>
    <w:p w14:paraId="0BFABE97" w14:textId="77777777"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Evrensel hak ve özgürlüklere saygı, </w:t>
      </w:r>
    </w:p>
    <w:p w14:paraId="006EFF51" w14:textId="77777777"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lastRenderedPageBreak/>
        <w:t>Akademik özgürlük ve sorumluluk,</w:t>
      </w:r>
    </w:p>
    <w:p w14:paraId="2F92EB60" w14:textId="13992778"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Bağımsızlık ve özerklik, </w:t>
      </w:r>
    </w:p>
    <w:p w14:paraId="2202F8DE" w14:textId="77777777"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Çoğulculuğa ve çeşitliliğe saygı, </w:t>
      </w:r>
    </w:p>
    <w:p w14:paraId="716B005F" w14:textId="325C8264"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Şeffaflık ve hesap verebilirlik. </w:t>
      </w:r>
    </w:p>
    <w:p w14:paraId="2089F28D" w14:textId="22CF8F71" w:rsidR="00197D3B" w:rsidRPr="00197D3B" w:rsidRDefault="006372AC" w:rsidP="00D639BF">
      <w:pPr>
        <w:rPr>
          <w:rFonts w:ascii="Times New Roman" w:hAnsi="Times New Roman" w:cs="Times New Roman"/>
          <w:sz w:val="24"/>
          <w:szCs w:val="24"/>
        </w:rPr>
      </w:pPr>
      <w:r>
        <w:rPr>
          <w:rFonts w:ascii="Times New Roman" w:hAnsi="Times New Roman" w:cs="Times New Roman"/>
          <w:sz w:val="24"/>
          <w:szCs w:val="24"/>
        </w:rPr>
        <w:t>İstanbul Nişantaşı</w:t>
      </w:r>
      <w:r w:rsidR="00197D3B" w:rsidRPr="00197D3B">
        <w:rPr>
          <w:rFonts w:ascii="Times New Roman" w:hAnsi="Times New Roman" w:cs="Times New Roman"/>
          <w:sz w:val="24"/>
          <w:szCs w:val="24"/>
        </w:rPr>
        <w:t xml:space="preserve"> Üniversitesi Değerleri;</w:t>
      </w:r>
    </w:p>
    <w:p w14:paraId="7240D864" w14:textId="4ACE393E"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Öğrenci odaklılık, </w:t>
      </w:r>
    </w:p>
    <w:p w14:paraId="537DAC1F"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Araştırma ve öğrenmenin ayrılmazlığı, </w:t>
      </w:r>
    </w:p>
    <w:p w14:paraId="3494731B"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Katılımcılık, </w:t>
      </w:r>
    </w:p>
    <w:p w14:paraId="21DE80EB"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Toplumsal sorumluluk ve katkı,</w:t>
      </w:r>
    </w:p>
    <w:p w14:paraId="754FEF52" w14:textId="56078A0C" w:rsidR="00197D3B" w:rsidRPr="00197D3B" w:rsidRDefault="00197D3B" w:rsidP="00197D3B">
      <w:pPr>
        <w:pStyle w:val="ListeParagraf"/>
        <w:numPr>
          <w:ilvl w:val="0"/>
          <w:numId w:val="8"/>
        </w:numPr>
        <w:rPr>
          <w:rFonts w:ascii="Times New Roman" w:hAnsi="Times New Roman" w:cs="Times New Roman"/>
          <w:sz w:val="24"/>
          <w:szCs w:val="24"/>
        </w:rPr>
      </w:pPr>
      <w:proofErr w:type="spellStart"/>
      <w:r w:rsidRPr="00197D3B">
        <w:rPr>
          <w:rFonts w:ascii="Times New Roman" w:hAnsi="Times New Roman" w:cs="Times New Roman"/>
          <w:sz w:val="24"/>
          <w:szCs w:val="24"/>
        </w:rPr>
        <w:t>Uluslararasılık</w:t>
      </w:r>
      <w:proofErr w:type="spellEnd"/>
      <w:r w:rsidRPr="00197D3B">
        <w:rPr>
          <w:rFonts w:ascii="Times New Roman" w:hAnsi="Times New Roman" w:cs="Times New Roman"/>
          <w:sz w:val="24"/>
          <w:szCs w:val="24"/>
        </w:rPr>
        <w:t xml:space="preserve">, </w:t>
      </w:r>
    </w:p>
    <w:p w14:paraId="20C4F82F"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Yaşam boyu eğitime inanç, </w:t>
      </w:r>
    </w:p>
    <w:p w14:paraId="3DC43D0D" w14:textId="77777777" w:rsid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Yapay zekâ ve robotik teknolojilerin insan yararına kullanılması için etik sorumluluk, </w:t>
      </w:r>
    </w:p>
    <w:p w14:paraId="3B2200D3" w14:textId="284A1995"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Toplumsal ihtiyaçlara odaklanan sosyal girişimciliğe olan inanç.</w:t>
      </w:r>
    </w:p>
    <w:p w14:paraId="6EB00A20" w14:textId="721643FF"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Amaç ve Hedefler</w:t>
      </w:r>
    </w:p>
    <w:p w14:paraId="447CF744" w14:textId="77777777" w:rsidR="005B5EF0" w:rsidRPr="005B5EF0" w:rsidRDefault="005B5EF0" w:rsidP="00B86DCB">
      <w:pPr>
        <w:spacing w:line="360" w:lineRule="auto"/>
        <w:jc w:val="both"/>
        <w:rPr>
          <w:rFonts w:ascii="Times New Roman" w:hAnsi="Times New Roman" w:cs="Times New Roman"/>
          <w:b/>
          <w:bCs/>
          <w:sz w:val="24"/>
          <w:szCs w:val="24"/>
          <w:lang w:val="en-US"/>
        </w:rPr>
      </w:pPr>
      <w:r w:rsidRPr="005B5EF0">
        <w:rPr>
          <w:rFonts w:ascii="Times New Roman" w:hAnsi="Times New Roman" w:cs="Times New Roman"/>
          <w:sz w:val="24"/>
          <w:szCs w:val="24"/>
          <w:lang w:val="en-US"/>
        </w:rPr>
        <w:t xml:space="preserve">22 </w:t>
      </w:r>
      <w:proofErr w:type="spellStart"/>
      <w:r w:rsidRPr="005B5EF0">
        <w:rPr>
          <w:rFonts w:ascii="Times New Roman" w:hAnsi="Times New Roman" w:cs="Times New Roman"/>
          <w:sz w:val="24"/>
          <w:szCs w:val="24"/>
          <w:lang w:val="en-US"/>
        </w:rPr>
        <w:t>farklı</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programın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bulunduğu</w:t>
      </w:r>
      <w:proofErr w:type="spellEnd"/>
      <w:r w:rsidRPr="005B5EF0">
        <w:rPr>
          <w:rFonts w:ascii="Times New Roman" w:hAnsi="Times New Roman" w:cs="Times New Roman"/>
          <w:b/>
          <w:bCs/>
          <w:sz w:val="24"/>
          <w:szCs w:val="24"/>
          <w:lang w:val="en-US"/>
        </w:rPr>
        <w:t xml:space="preserve"> </w:t>
      </w:r>
      <w:proofErr w:type="spellStart"/>
      <w:r w:rsidRPr="005B5EF0">
        <w:rPr>
          <w:rFonts w:ascii="Times New Roman" w:hAnsi="Times New Roman" w:cs="Times New Roman"/>
          <w:sz w:val="24"/>
          <w:szCs w:val="24"/>
          <w:lang w:val="en-US"/>
        </w:rPr>
        <w:t>Sağlık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Hizmetleri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Meslek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Yüksekokulu</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çağdaş</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önceliği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insan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olan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ve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teknolojiye</w:t>
      </w:r>
      <w:proofErr w:type="spellEnd"/>
      <w:r w:rsidRPr="005B5EF0">
        <w:rPr>
          <w:rFonts w:ascii="Times New Roman" w:hAnsi="Times New Roman" w:cs="Times New Roman"/>
          <w:sz w:val="24"/>
          <w:szCs w:val="24"/>
          <w:lang w:val="en-US"/>
        </w:rPr>
        <w:t xml:space="preserve"> hakim </w:t>
      </w:r>
      <w:proofErr w:type="spellStart"/>
      <w:r w:rsidRPr="005B5EF0">
        <w:rPr>
          <w:rFonts w:ascii="Times New Roman" w:hAnsi="Times New Roman" w:cs="Times New Roman"/>
          <w:sz w:val="24"/>
          <w:szCs w:val="24"/>
          <w:lang w:val="en-US"/>
        </w:rPr>
        <w:t>bireyler</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yetiştirmeyi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ve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sürekli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gelişen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sağlık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sektörüne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ihtiyaç</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duyulan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profesyonelleri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kazandırmayı</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amaçlamaktadır</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Sağlık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Hizmetleri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Meslek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Yüksekokulu</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öğrencileri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yalnızca</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teorik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dersler</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değil</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teknolojik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ekipmanlarla</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donanmış</w:t>
      </w:r>
      <w:proofErr w:type="spellEnd"/>
      <w:r w:rsidRPr="005B5EF0">
        <w:rPr>
          <w:rFonts w:ascii="Times New Roman" w:hAnsi="Times New Roman" w:cs="Times New Roman"/>
          <w:sz w:val="24"/>
          <w:szCs w:val="24"/>
          <w:lang w:val="en-US"/>
        </w:rPr>
        <w:t xml:space="preserve"> modern </w:t>
      </w:r>
      <w:proofErr w:type="spellStart"/>
      <w:r w:rsidRPr="005B5EF0">
        <w:rPr>
          <w:rFonts w:ascii="Times New Roman" w:hAnsi="Times New Roman" w:cs="Times New Roman"/>
          <w:sz w:val="24"/>
          <w:szCs w:val="24"/>
          <w:lang w:val="en-US"/>
        </w:rPr>
        <w:t>eğitim</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olanakları</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ve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uygulamalı</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derslerle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desteklenen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eğitimleriyle</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geleceğin</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sağlık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profesyonelleri</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olarak</w:t>
      </w:r>
      <w:proofErr w:type="spellEnd"/>
      <w:r w:rsidRPr="005B5EF0">
        <w:rPr>
          <w:rFonts w:ascii="Times New Roman" w:hAnsi="Times New Roman" w:cs="Times New Roman"/>
          <w:sz w:val="24"/>
          <w:szCs w:val="24"/>
          <w:lang w:val="en-US"/>
        </w:rPr>
        <w:t xml:space="preserve"> </w:t>
      </w:r>
      <w:proofErr w:type="spellStart"/>
      <w:r w:rsidRPr="005B5EF0">
        <w:rPr>
          <w:rFonts w:ascii="Times New Roman" w:hAnsi="Times New Roman" w:cs="Times New Roman"/>
          <w:sz w:val="24"/>
          <w:szCs w:val="24"/>
          <w:lang w:val="en-US"/>
        </w:rPr>
        <w:t>yetiştirilmektedir</w:t>
      </w:r>
      <w:proofErr w:type="spellEnd"/>
      <w:r w:rsidRPr="005B5EF0">
        <w:rPr>
          <w:rFonts w:ascii="Times New Roman" w:hAnsi="Times New Roman" w:cs="Times New Roman"/>
          <w:b/>
          <w:bCs/>
          <w:sz w:val="24"/>
          <w:szCs w:val="24"/>
          <w:lang w:val="en-US"/>
        </w:rPr>
        <w:t>.</w:t>
      </w:r>
    </w:p>
    <w:p w14:paraId="5B3B927C" w14:textId="0A70A388" w:rsidR="00AE624F" w:rsidRDefault="00AE624F" w:rsidP="00C73CA4">
      <w:pPr>
        <w:jc w:val="both"/>
        <w:rPr>
          <w:rFonts w:ascii="Times New Roman" w:hAnsi="Times New Roman" w:cs="Times New Roman"/>
          <w:sz w:val="24"/>
          <w:szCs w:val="24"/>
        </w:rPr>
      </w:pPr>
    </w:p>
    <w:p w14:paraId="5910466E" w14:textId="22159893"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Üniversitemizin 2018-2022 Stratejik Planı’nda aşağıda yer alan 5 stratejik alanda amaç ve hedefler</w:t>
      </w:r>
      <w:r>
        <w:rPr>
          <w:rFonts w:ascii="Times New Roman" w:hAnsi="Times New Roman" w:cs="Times New Roman"/>
          <w:sz w:val="24"/>
          <w:szCs w:val="24"/>
        </w:rPr>
        <w:t xml:space="preserve"> </w:t>
      </w:r>
      <w:r w:rsidRPr="00C73CA4">
        <w:rPr>
          <w:rFonts w:ascii="Times New Roman" w:hAnsi="Times New Roman" w:cs="Times New Roman"/>
          <w:sz w:val="24"/>
          <w:szCs w:val="24"/>
        </w:rPr>
        <w:t>belirlenmiştir:</w:t>
      </w:r>
    </w:p>
    <w:p w14:paraId="606AD48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Eğitim-Öğretim alanındaki amaç ve hedeflerimiz:</w:t>
      </w:r>
    </w:p>
    <w:p w14:paraId="027FDF74" w14:textId="3ADF300C"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1.1 Ulusal ve evrensel değerleri bağdaştırabilen eleştirel düşünce, yaratıcılık, girişimcilik ruhu</w:t>
      </w:r>
      <w:r>
        <w:rPr>
          <w:rFonts w:ascii="Times New Roman" w:hAnsi="Times New Roman" w:cs="Times New Roman"/>
          <w:sz w:val="24"/>
          <w:szCs w:val="24"/>
        </w:rPr>
        <w:t xml:space="preserve"> </w:t>
      </w:r>
      <w:r w:rsidRPr="00C73CA4">
        <w:rPr>
          <w:rFonts w:ascii="Times New Roman" w:hAnsi="Times New Roman" w:cs="Times New Roman"/>
          <w:sz w:val="24"/>
          <w:szCs w:val="24"/>
        </w:rPr>
        <w:t>kazanmış ve değişime uyum sağlayabilen mezunlar yetiştirmek:</w:t>
      </w:r>
    </w:p>
    <w:p w14:paraId="7EAC13D1"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1.1’in gerçekleştirilmesine yönelik hedeflerimiz:</w:t>
      </w:r>
    </w:p>
    <w:p w14:paraId="2A813F5A"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Girişimci mezunlar vermek;</w:t>
      </w:r>
    </w:p>
    <w:p w14:paraId="3B682501"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Disiplinler arası eğitim vermek;</w:t>
      </w:r>
    </w:p>
    <w:p w14:paraId="7FFD8865"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değişim programlarının sayısını arttırmak;</w:t>
      </w:r>
    </w:p>
    <w:p w14:paraId="3C668BB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Eğitim altyapısını geliştirmek.</w:t>
      </w:r>
    </w:p>
    <w:p w14:paraId="450AE397"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1.2 Üniversitemiz mezunlarıyla iletişim ve etkileşimin iyileştirilmesi</w:t>
      </w:r>
    </w:p>
    <w:p w14:paraId="4DC9F836"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1.2’nin gerçekleştirilmesine yönelik hedeflerimiz:</w:t>
      </w:r>
    </w:p>
    <w:p w14:paraId="58442015"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lastRenderedPageBreak/>
        <w:t>Üniversite mezun sistemini geliştirmek;</w:t>
      </w:r>
    </w:p>
    <w:p w14:paraId="4C9745B8" w14:textId="6CD6E744"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Mezunlarımızın kişisel, mesleki gelişimlerini artıracak, ilgilerini çekecek, aidiyet duygularını</w:t>
      </w:r>
      <w:r>
        <w:rPr>
          <w:rFonts w:ascii="Times New Roman" w:hAnsi="Times New Roman" w:cs="Times New Roman"/>
          <w:sz w:val="24"/>
          <w:szCs w:val="24"/>
        </w:rPr>
        <w:t xml:space="preserve"> </w:t>
      </w:r>
      <w:r w:rsidRPr="00C73CA4">
        <w:rPr>
          <w:rFonts w:ascii="Times New Roman" w:hAnsi="Times New Roman" w:cs="Times New Roman"/>
          <w:sz w:val="24"/>
          <w:szCs w:val="24"/>
        </w:rPr>
        <w:t>pekiştirecek faaliyetler gerçekleştirmek;</w:t>
      </w:r>
    </w:p>
    <w:p w14:paraId="625A701E"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Mezunlar günü düzenlemek.</w:t>
      </w:r>
    </w:p>
    <w:p w14:paraId="428C2BA7"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1.3 Öğrenci ve mezun memnuniyetinin ölçülmesi, değerlendirilmesi ve sürekli iyileştirilmesi</w:t>
      </w:r>
    </w:p>
    <w:p w14:paraId="1673901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1.3’ün gerçekleştirilmesine yönelik hedeflerimiz:</w:t>
      </w:r>
    </w:p>
    <w:p w14:paraId="1A6E0DC9" w14:textId="55ACD6F2"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Her yıl düzenli olarak öğrenci memnuniyeti anketine ilişkin eleştirileri takip ederek mevcut</w:t>
      </w:r>
      <w:r>
        <w:rPr>
          <w:rFonts w:ascii="Times New Roman" w:hAnsi="Times New Roman" w:cs="Times New Roman"/>
          <w:sz w:val="24"/>
          <w:szCs w:val="24"/>
        </w:rPr>
        <w:t xml:space="preserve"> </w:t>
      </w:r>
      <w:r w:rsidRPr="00C73CA4">
        <w:rPr>
          <w:rFonts w:ascii="Times New Roman" w:hAnsi="Times New Roman" w:cs="Times New Roman"/>
          <w:sz w:val="24"/>
          <w:szCs w:val="24"/>
        </w:rPr>
        <w:t>uygulamayı sürekli iyileştirmek;</w:t>
      </w:r>
    </w:p>
    <w:p w14:paraId="0706A262" w14:textId="52A782C1"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Öğrencilerin ulusal ve uluslararası öğrenci etkinliklerine (mesleki yarışmalar, zirveler, toplantılar vb.)</w:t>
      </w:r>
      <w:r>
        <w:rPr>
          <w:rFonts w:ascii="Times New Roman" w:hAnsi="Times New Roman" w:cs="Times New Roman"/>
          <w:sz w:val="24"/>
          <w:szCs w:val="24"/>
        </w:rPr>
        <w:t xml:space="preserve"> </w:t>
      </w:r>
      <w:r w:rsidRPr="00C73CA4">
        <w:rPr>
          <w:rFonts w:ascii="Times New Roman" w:hAnsi="Times New Roman" w:cs="Times New Roman"/>
          <w:sz w:val="24"/>
          <w:szCs w:val="24"/>
        </w:rPr>
        <w:t>katılımlarını teşvik etmek.</w:t>
      </w:r>
    </w:p>
    <w:p w14:paraId="4C27FE13" w14:textId="3B8B2045"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1.4 Engelsiz Kampüs olanaklarının genişletilmesi ve daha erişilebilir bir yaşam ortamının</w:t>
      </w:r>
      <w:r>
        <w:rPr>
          <w:rFonts w:ascii="Times New Roman" w:hAnsi="Times New Roman" w:cs="Times New Roman"/>
          <w:sz w:val="24"/>
          <w:szCs w:val="24"/>
        </w:rPr>
        <w:t xml:space="preserve"> </w:t>
      </w:r>
      <w:r w:rsidRPr="00C73CA4">
        <w:rPr>
          <w:rFonts w:ascii="Times New Roman" w:hAnsi="Times New Roman" w:cs="Times New Roman"/>
          <w:sz w:val="24"/>
          <w:szCs w:val="24"/>
        </w:rPr>
        <w:t>sağlanması</w:t>
      </w:r>
    </w:p>
    <w:p w14:paraId="354B0914"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1.4’ün gerçekleştirilmesine yönelik hedeflerimiz:</w:t>
      </w:r>
    </w:p>
    <w:p w14:paraId="1AA80681"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Fiziksel koşulların iyileştirilmesi;</w:t>
      </w:r>
    </w:p>
    <w:p w14:paraId="3B0E4C3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Sosyal, sanatsal faaliyetlerin arttırılması;</w:t>
      </w:r>
    </w:p>
    <w:p w14:paraId="2E8ED384"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Öğrencilerin ve personelin başarılarını artıracak ihtiyaçların gözetilmesi ve sağlanması.</w:t>
      </w:r>
    </w:p>
    <w:p w14:paraId="38553A4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Araştırma Geliştirme alanındaki amaç ve hedeflerimiz:</w:t>
      </w:r>
    </w:p>
    <w:p w14:paraId="3CA15479" w14:textId="3972F325"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2.1 Üniversitenin araştırma yapısının, yaratıcılık, yenilikçilik kültürünün kurumsallaştırılması</w:t>
      </w:r>
      <w:r>
        <w:rPr>
          <w:rFonts w:ascii="Times New Roman" w:hAnsi="Times New Roman" w:cs="Times New Roman"/>
          <w:sz w:val="24"/>
          <w:szCs w:val="24"/>
        </w:rPr>
        <w:t xml:space="preserve"> </w:t>
      </w:r>
      <w:r w:rsidRPr="00C73CA4">
        <w:rPr>
          <w:rFonts w:ascii="Times New Roman" w:hAnsi="Times New Roman" w:cs="Times New Roman"/>
          <w:sz w:val="24"/>
          <w:szCs w:val="24"/>
        </w:rPr>
        <w:t>ve yaygınlaştırılması</w:t>
      </w:r>
    </w:p>
    <w:p w14:paraId="1432783B"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2.1’in gerçekleştirilmesine yönelik hedeflerimiz:</w:t>
      </w:r>
    </w:p>
    <w:p w14:paraId="6F3B33D7"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Teknolojik altyapının geliştirilmesi;</w:t>
      </w:r>
    </w:p>
    <w:p w14:paraId="4D40B917" w14:textId="711B9B72"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Yayın sayısının ve yayın teşviklerinin artırılması; Proje ve fon yaratma kültürünün</w:t>
      </w:r>
      <w:r>
        <w:rPr>
          <w:rFonts w:ascii="Times New Roman" w:hAnsi="Times New Roman" w:cs="Times New Roman"/>
          <w:sz w:val="24"/>
          <w:szCs w:val="24"/>
        </w:rPr>
        <w:t xml:space="preserve"> </w:t>
      </w:r>
      <w:r w:rsidRPr="00C73CA4">
        <w:rPr>
          <w:rFonts w:ascii="Times New Roman" w:hAnsi="Times New Roman" w:cs="Times New Roman"/>
          <w:sz w:val="24"/>
          <w:szCs w:val="24"/>
        </w:rPr>
        <w:t>geliştirilmesi,</w:t>
      </w:r>
    </w:p>
    <w:p w14:paraId="4709761B"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Bilim, araştırma, yaratıcılık, yenilikçilik kültürünün güçlendirilmesi.</w:t>
      </w:r>
    </w:p>
    <w:p w14:paraId="5104BFFA"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2.2’nin gerçekleştirilmesine yönelik hedeflerimiz:</w:t>
      </w:r>
    </w:p>
    <w:p w14:paraId="3E45AF50"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Paydaşlarımızla beraber topluma hizmet projelerinin gerçekleşmesi;</w:t>
      </w:r>
    </w:p>
    <w:p w14:paraId="1263739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Yılda en az bir kez topluma hizmet projesi gerçekleştirilmesi.</w:t>
      </w:r>
    </w:p>
    <w:p w14:paraId="0C5563E9" w14:textId="20FA67EF"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Toplumsal</w:t>
      </w:r>
      <w:r w:rsidR="00074DA3">
        <w:rPr>
          <w:rFonts w:ascii="Times New Roman" w:hAnsi="Times New Roman" w:cs="Times New Roman"/>
          <w:sz w:val="24"/>
          <w:szCs w:val="24"/>
        </w:rPr>
        <w:t xml:space="preserve"> </w:t>
      </w:r>
      <w:r w:rsidRPr="00C73CA4">
        <w:rPr>
          <w:rFonts w:ascii="Times New Roman" w:hAnsi="Times New Roman" w:cs="Times New Roman"/>
          <w:sz w:val="24"/>
          <w:szCs w:val="24"/>
        </w:rPr>
        <w:t>Katkı alanındaki amaç ve hedeflerimiz:</w:t>
      </w:r>
    </w:p>
    <w:p w14:paraId="42E69A24" w14:textId="41720840"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3 Ülkemizin temel</w:t>
      </w:r>
      <w:r w:rsidR="00074DA3">
        <w:rPr>
          <w:rFonts w:ascii="Times New Roman" w:hAnsi="Times New Roman" w:cs="Times New Roman"/>
          <w:sz w:val="24"/>
          <w:szCs w:val="24"/>
        </w:rPr>
        <w:t xml:space="preserve"> </w:t>
      </w:r>
      <w:r w:rsidRPr="00C73CA4">
        <w:rPr>
          <w:rFonts w:ascii="Times New Roman" w:hAnsi="Times New Roman" w:cs="Times New Roman"/>
          <w:sz w:val="24"/>
          <w:szCs w:val="24"/>
        </w:rPr>
        <w:t>sorunlarına çözüm üretebilecek faaliyetlerin sürekliliğinin sağlanması</w:t>
      </w:r>
    </w:p>
    <w:p w14:paraId="23B42F45"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3’ün gerçekleştirilmesine yönelik hedeflerimiz:</w:t>
      </w:r>
    </w:p>
    <w:p w14:paraId="02B45ACC" w14:textId="4146136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lastRenderedPageBreak/>
        <w:t>Toplumsal sorunlara farkındalık yaratıp çözüm üretilmesi; Toplum sağlığı konularında yerel</w:t>
      </w:r>
      <w:r>
        <w:rPr>
          <w:rFonts w:ascii="Times New Roman" w:hAnsi="Times New Roman" w:cs="Times New Roman"/>
          <w:sz w:val="24"/>
          <w:szCs w:val="24"/>
        </w:rPr>
        <w:t xml:space="preserve"> </w:t>
      </w:r>
      <w:r w:rsidRPr="00C73CA4">
        <w:rPr>
          <w:rFonts w:ascii="Times New Roman" w:hAnsi="Times New Roman" w:cs="Times New Roman"/>
          <w:sz w:val="24"/>
          <w:szCs w:val="24"/>
        </w:rPr>
        <w:t>yönetimlerle iş birliği,</w:t>
      </w:r>
    </w:p>
    <w:p w14:paraId="5C0BE3BA"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Uluslararasılaşma alanındaki amaç ve hedeflerimiz.</w:t>
      </w:r>
    </w:p>
    <w:p w14:paraId="4668D5F5" w14:textId="507E69CC"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4 Üniversitemizin uluslararası öğrenci çekme konusundaki gücünü gerçekleştirecek</w:t>
      </w:r>
      <w:r w:rsidR="009F5822">
        <w:rPr>
          <w:rFonts w:ascii="Times New Roman" w:hAnsi="Times New Roman" w:cs="Times New Roman"/>
          <w:sz w:val="24"/>
          <w:szCs w:val="24"/>
        </w:rPr>
        <w:t xml:space="preserve"> </w:t>
      </w:r>
      <w:r w:rsidRPr="00C73CA4">
        <w:rPr>
          <w:rFonts w:ascii="Times New Roman" w:hAnsi="Times New Roman" w:cs="Times New Roman"/>
          <w:sz w:val="24"/>
          <w:szCs w:val="24"/>
        </w:rPr>
        <w:t>düzenlemeleri yapmak, dünya yükseköğretim sistemi ile bütünleşmiş bir üniversite olmak ve bunu</w:t>
      </w:r>
      <w:r>
        <w:rPr>
          <w:rFonts w:ascii="Times New Roman" w:hAnsi="Times New Roman" w:cs="Times New Roman"/>
          <w:sz w:val="24"/>
          <w:szCs w:val="24"/>
        </w:rPr>
        <w:t xml:space="preserve"> </w:t>
      </w:r>
      <w:r w:rsidRPr="00C73CA4">
        <w:rPr>
          <w:rFonts w:ascii="Times New Roman" w:hAnsi="Times New Roman" w:cs="Times New Roman"/>
          <w:sz w:val="24"/>
          <w:szCs w:val="24"/>
        </w:rPr>
        <w:t>sürdürülebilir kılmak.</w:t>
      </w:r>
    </w:p>
    <w:p w14:paraId="3EE4FEA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4’ün gerçekleştirilmesine yönelik hedeflerimiz:</w:t>
      </w:r>
    </w:p>
    <w:p w14:paraId="720A4706"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öğrenci sayısının artırılması; Uluslararası öğretim elemanı sayısının artırılması,</w:t>
      </w:r>
    </w:p>
    <w:p w14:paraId="0F53A2C6"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çift diploma, ortak diploma, değişim programlarının sayısının artırılması;</w:t>
      </w:r>
    </w:p>
    <w:p w14:paraId="1698477F"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proje sayısının artırılması.</w:t>
      </w:r>
    </w:p>
    <w:p w14:paraId="6AFB8423"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Yönetim Sistemi alanındaki amaç ve hedeflerimiz:</w:t>
      </w:r>
    </w:p>
    <w:p w14:paraId="50C280D3" w14:textId="55F074D5"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5 Şeffaf, hesap verebilir, insan odaklı ve kalite sistemini benimsemiş yönetim anlayışının</w:t>
      </w:r>
      <w:r>
        <w:rPr>
          <w:rFonts w:ascii="Times New Roman" w:hAnsi="Times New Roman" w:cs="Times New Roman"/>
          <w:sz w:val="24"/>
          <w:szCs w:val="24"/>
        </w:rPr>
        <w:t xml:space="preserve"> </w:t>
      </w:r>
      <w:r w:rsidRPr="00C73CA4">
        <w:rPr>
          <w:rFonts w:ascii="Times New Roman" w:hAnsi="Times New Roman" w:cs="Times New Roman"/>
          <w:sz w:val="24"/>
          <w:szCs w:val="24"/>
        </w:rPr>
        <w:t>yerleştirilmesi</w:t>
      </w:r>
    </w:p>
    <w:p w14:paraId="50D50DD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5’in gerçekleştirilmesine yönelik hedeflerimiz:</w:t>
      </w:r>
    </w:p>
    <w:p w14:paraId="28E690A5" w14:textId="2E30768C"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Nitelik ve nicelik bakımından stratejik hedeflere ulaşmaya yönelik sistemin yerleştirilmesi; Kalite ve</w:t>
      </w:r>
      <w:r>
        <w:rPr>
          <w:rFonts w:ascii="Times New Roman" w:hAnsi="Times New Roman" w:cs="Times New Roman"/>
          <w:sz w:val="24"/>
          <w:szCs w:val="24"/>
        </w:rPr>
        <w:t xml:space="preserve"> </w:t>
      </w:r>
      <w:r w:rsidRPr="00C73CA4">
        <w:rPr>
          <w:rFonts w:ascii="Times New Roman" w:hAnsi="Times New Roman" w:cs="Times New Roman"/>
          <w:sz w:val="24"/>
          <w:szCs w:val="24"/>
        </w:rPr>
        <w:t>akreditasyon kültürünün kurumun her biriminde yaygınlaştırılması;</w:t>
      </w:r>
    </w:p>
    <w:p w14:paraId="48DDF49D" w14:textId="4BE6B8F5" w:rsidR="009F5822" w:rsidRDefault="00C73CA4" w:rsidP="00F9593E">
      <w:pPr>
        <w:jc w:val="both"/>
        <w:rPr>
          <w:rFonts w:ascii="Times New Roman" w:hAnsi="Times New Roman" w:cs="Times New Roman"/>
          <w:sz w:val="24"/>
          <w:szCs w:val="24"/>
        </w:rPr>
      </w:pPr>
      <w:r w:rsidRPr="00C73CA4">
        <w:rPr>
          <w:rFonts w:ascii="Times New Roman" w:hAnsi="Times New Roman" w:cs="Times New Roman"/>
          <w:sz w:val="24"/>
          <w:szCs w:val="24"/>
        </w:rPr>
        <w:t>Akademik ve idari personelin kalite konusunda bilinçlendirilmesi; Akademik ve idari personelin</w:t>
      </w:r>
      <w:r>
        <w:rPr>
          <w:rFonts w:ascii="Times New Roman" w:hAnsi="Times New Roman" w:cs="Times New Roman"/>
          <w:sz w:val="24"/>
          <w:szCs w:val="24"/>
        </w:rPr>
        <w:t xml:space="preserve"> </w:t>
      </w:r>
      <w:r w:rsidRPr="00C73CA4">
        <w:rPr>
          <w:rFonts w:ascii="Times New Roman" w:hAnsi="Times New Roman" w:cs="Times New Roman"/>
          <w:sz w:val="24"/>
          <w:szCs w:val="24"/>
        </w:rPr>
        <w:t>mesleki ve kültürel gelişiminin sağlanması.</w:t>
      </w:r>
    </w:p>
    <w:p w14:paraId="6D525F06" w14:textId="77777777" w:rsidR="00F9593E" w:rsidRDefault="00F9593E" w:rsidP="00F9593E">
      <w:pPr>
        <w:jc w:val="both"/>
        <w:rPr>
          <w:rFonts w:ascii="Times New Roman" w:hAnsi="Times New Roman" w:cs="Times New Roman"/>
          <w:sz w:val="24"/>
          <w:szCs w:val="24"/>
        </w:rPr>
      </w:pPr>
    </w:p>
    <w:p w14:paraId="09F8232E" w14:textId="77777777"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 EĞİTİM VE ÖĞRETİM</w:t>
      </w:r>
    </w:p>
    <w:p w14:paraId="0F6A44A0" w14:textId="77777777"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 Programların Tasarımı, Değerlendirilmesi ve Güncellenmesi</w:t>
      </w:r>
    </w:p>
    <w:p w14:paraId="0CC60A53" w14:textId="34CAD6FB" w:rsidR="00472F6E"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B.1.1. Programların Tasarımı ve Onayı</w:t>
      </w:r>
    </w:p>
    <w:p w14:paraId="54E10301" w14:textId="77777777" w:rsidR="009F5822" w:rsidRDefault="009F5822" w:rsidP="00013923">
      <w:pPr>
        <w:rPr>
          <w:rFonts w:ascii="Times New Roman" w:hAnsi="Times New Roman" w:cs="Times New Roman"/>
          <w:sz w:val="24"/>
          <w:szCs w:val="24"/>
        </w:rPr>
      </w:pPr>
      <w:r w:rsidRPr="009F5822">
        <w:rPr>
          <w:rFonts w:ascii="Times New Roman" w:hAnsi="Times New Roman" w:cs="Times New Roman"/>
          <w:sz w:val="24"/>
          <w:szCs w:val="24"/>
        </w:rPr>
        <w:t xml:space="preserve">Programların tasarım ve onay süreçleri sistematik olarak izlenmekte ve ilgili paydaşlarla birlikte değerlendirilerek iyileştirilmektedir. </w:t>
      </w:r>
    </w:p>
    <w:p w14:paraId="3E804EC6" w14:textId="757B02F4" w:rsidR="009F5822" w:rsidRDefault="009F5822" w:rsidP="00013923">
      <w:pPr>
        <w:rPr>
          <w:rFonts w:ascii="Times New Roman" w:hAnsi="Times New Roman" w:cs="Times New Roman"/>
          <w:sz w:val="24"/>
          <w:szCs w:val="24"/>
        </w:rPr>
      </w:pPr>
      <w:r w:rsidRPr="009F5822">
        <w:rPr>
          <w:rFonts w:ascii="Times New Roman" w:hAnsi="Times New Roman" w:cs="Times New Roman"/>
          <w:sz w:val="24"/>
          <w:szCs w:val="24"/>
        </w:rPr>
        <w:t>Kanıtlar kalite-el-kitabı-v3.pdf</w:t>
      </w:r>
      <w:r>
        <w:rPr>
          <w:rFonts w:ascii="Times New Roman" w:hAnsi="Times New Roman" w:cs="Times New Roman"/>
          <w:sz w:val="24"/>
          <w:szCs w:val="24"/>
        </w:rPr>
        <w:t xml:space="preserve"> </w:t>
      </w:r>
      <w:hyperlink r:id="rId9" w:history="1">
        <w:r w:rsidRPr="00DB364B">
          <w:rPr>
            <w:rStyle w:val="Kpr"/>
            <w:rFonts w:ascii="Times New Roman" w:hAnsi="Times New Roman" w:cs="Times New Roman"/>
            <w:sz w:val="24"/>
            <w:szCs w:val="24"/>
          </w:rPr>
          <w:t>https://api.yokak.gov.tr/Storage/nisantasi/2021/ProofFiles/kalite-el-kitab%C4%B1-v3.pdf</w:t>
        </w:r>
      </w:hyperlink>
    </w:p>
    <w:p w14:paraId="573BAAA2" w14:textId="1DC1CE4B" w:rsidR="00A336D3" w:rsidRDefault="00013923" w:rsidP="00013923">
      <w:r w:rsidRPr="00013923">
        <w:rPr>
          <w:rFonts w:ascii="Times New Roman" w:hAnsi="Times New Roman" w:cs="Times New Roman"/>
          <w:sz w:val="24"/>
          <w:szCs w:val="24"/>
        </w:rPr>
        <w:t>Programların</w:t>
      </w:r>
      <w:r>
        <w:rPr>
          <w:rFonts w:ascii="Times New Roman" w:hAnsi="Times New Roman" w:cs="Times New Roman"/>
          <w:sz w:val="24"/>
          <w:szCs w:val="24"/>
        </w:rPr>
        <w:t>ın</w:t>
      </w:r>
      <w:r w:rsidRPr="00013923">
        <w:rPr>
          <w:rFonts w:ascii="Times New Roman" w:hAnsi="Times New Roman" w:cs="Times New Roman"/>
          <w:sz w:val="24"/>
          <w:szCs w:val="24"/>
        </w:rPr>
        <w:t xml:space="preserve"> tasarımı ve onayı üniversitemizin tüm birimlerinde program açılışlarında,</w:t>
      </w:r>
      <w:r>
        <w:rPr>
          <w:rFonts w:ascii="Times New Roman" w:hAnsi="Times New Roman" w:cs="Times New Roman"/>
          <w:sz w:val="24"/>
          <w:szCs w:val="24"/>
        </w:rPr>
        <w:t xml:space="preserve"> </w:t>
      </w:r>
      <w:r w:rsidRPr="00013923">
        <w:rPr>
          <w:rFonts w:ascii="Times New Roman" w:hAnsi="Times New Roman" w:cs="Times New Roman"/>
          <w:sz w:val="24"/>
          <w:szCs w:val="24"/>
        </w:rPr>
        <w:t xml:space="preserve">Yükseköğretim Kanunu ilgili mevzuatı gözetilerek </w:t>
      </w:r>
      <w:r>
        <w:rPr>
          <w:rFonts w:ascii="Times New Roman" w:hAnsi="Times New Roman" w:cs="Times New Roman"/>
          <w:sz w:val="24"/>
          <w:szCs w:val="24"/>
        </w:rPr>
        <w:t>h</w:t>
      </w:r>
      <w:r w:rsidRPr="00013923">
        <w:rPr>
          <w:rFonts w:ascii="Times New Roman" w:hAnsi="Times New Roman" w:cs="Times New Roman"/>
          <w:sz w:val="24"/>
          <w:szCs w:val="24"/>
        </w:rPr>
        <w:t>azırlanır</w:t>
      </w:r>
      <w:r>
        <w:rPr>
          <w:rFonts w:ascii="Times New Roman" w:hAnsi="Times New Roman" w:cs="Times New Roman"/>
          <w:sz w:val="24"/>
          <w:szCs w:val="24"/>
        </w:rPr>
        <w:t xml:space="preserve">. </w:t>
      </w:r>
      <w:r w:rsidR="002B6685">
        <w:rPr>
          <w:rFonts w:ascii="Times New Roman" w:hAnsi="Times New Roman" w:cs="Times New Roman"/>
          <w:bCs/>
          <w:sz w:val="24"/>
          <w:szCs w:val="24"/>
        </w:rPr>
        <w:t>Tıbbi Görüntüleme Teknikleri</w:t>
      </w:r>
      <w:r>
        <w:rPr>
          <w:rFonts w:ascii="Times New Roman" w:hAnsi="Times New Roman" w:cs="Times New Roman"/>
          <w:sz w:val="24"/>
          <w:szCs w:val="24"/>
        </w:rPr>
        <w:t xml:space="preserve"> programının </w:t>
      </w:r>
      <w:r w:rsidRPr="00013923">
        <w:rPr>
          <w:rFonts w:ascii="Times New Roman" w:hAnsi="Times New Roman" w:cs="Times New Roman"/>
          <w:sz w:val="24"/>
          <w:szCs w:val="24"/>
        </w:rPr>
        <w:t>amaçları ve öğrenme çıktıları (kazanımları)</w:t>
      </w:r>
      <w:r>
        <w:rPr>
          <w:rFonts w:ascii="Times New Roman" w:hAnsi="Times New Roman" w:cs="Times New Roman"/>
          <w:sz w:val="24"/>
          <w:szCs w:val="24"/>
        </w:rPr>
        <w:t xml:space="preserve"> </w:t>
      </w:r>
      <w:r w:rsidRPr="00013923">
        <w:rPr>
          <w:rFonts w:ascii="Times New Roman" w:hAnsi="Times New Roman" w:cs="Times New Roman"/>
          <w:sz w:val="24"/>
          <w:szCs w:val="24"/>
        </w:rPr>
        <w:t>oluşturulmuş, TYYÇ ile uyumu belirtilmiş, kamuoyuna ilan</w:t>
      </w:r>
      <w:r>
        <w:rPr>
          <w:rFonts w:ascii="Times New Roman" w:hAnsi="Times New Roman" w:cs="Times New Roman"/>
          <w:sz w:val="24"/>
          <w:szCs w:val="24"/>
        </w:rPr>
        <w:t xml:space="preserve"> </w:t>
      </w:r>
      <w:r w:rsidRPr="00013923">
        <w:rPr>
          <w:rFonts w:ascii="Times New Roman" w:hAnsi="Times New Roman" w:cs="Times New Roman"/>
          <w:sz w:val="24"/>
          <w:szCs w:val="24"/>
        </w:rPr>
        <w:t>edilmiştir.</w:t>
      </w:r>
      <w:r>
        <w:rPr>
          <w:rFonts w:ascii="Times New Roman" w:hAnsi="Times New Roman" w:cs="Times New Roman"/>
          <w:sz w:val="24"/>
          <w:szCs w:val="24"/>
        </w:rPr>
        <w:t xml:space="preserve"> </w:t>
      </w:r>
      <w:r w:rsidRPr="00013923">
        <w:rPr>
          <w:rFonts w:ascii="Times New Roman" w:hAnsi="Times New Roman" w:cs="Times New Roman"/>
          <w:sz w:val="24"/>
          <w:szCs w:val="24"/>
        </w:rPr>
        <w:t xml:space="preserve"> </w:t>
      </w:r>
    </w:p>
    <w:p w14:paraId="08A203DB" w14:textId="40CD8E24" w:rsidR="00614C3B" w:rsidRDefault="00000000" w:rsidP="009877A6">
      <w:pPr>
        <w:rPr>
          <w:rFonts w:ascii="Times New Roman" w:hAnsi="Times New Roman" w:cs="Times New Roman"/>
          <w:sz w:val="24"/>
          <w:szCs w:val="24"/>
        </w:rPr>
      </w:pPr>
      <w:hyperlink r:id="rId10" w:history="1">
        <w:r w:rsidR="00614C3B" w:rsidRPr="003044BA">
          <w:rPr>
            <w:rStyle w:val="Kpr"/>
            <w:rFonts w:ascii="Times New Roman" w:hAnsi="Times New Roman" w:cs="Times New Roman"/>
            <w:sz w:val="24"/>
            <w:szCs w:val="24"/>
          </w:rPr>
          <w:t>https://ebp.nisantasi.edu.tr/DereceProgramlari/Detay/0/61452/9640/932001</w:t>
        </w:r>
      </w:hyperlink>
    </w:p>
    <w:p w14:paraId="30E3D615" w14:textId="3CD7DD7B" w:rsidR="009877A6" w:rsidRDefault="00A336D3" w:rsidP="009877A6">
      <w:pPr>
        <w:rPr>
          <w:rFonts w:ascii="Times New Roman" w:hAnsi="Times New Roman" w:cs="Times New Roman"/>
          <w:b/>
          <w:bCs/>
          <w:sz w:val="24"/>
          <w:szCs w:val="24"/>
        </w:rPr>
      </w:pPr>
      <w:r w:rsidRPr="00A336D3">
        <w:rPr>
          <w:rFonts w:ascii="Times New Roman" w:hAnsi="Times New Roman" w:cs="Times New Roman"/>
          <w:b/>
          <w:bCs/>
          <w:sz w:val="24"/>
          <w:szCs w:val="24"/>
        </w:rPr>
        <w:t>B.1.2. Program</w:t>
      </w:r>
      <w:r w:rsidR="009877A6">
        <w:rPr>
          <w:rFonts w:ascii="Times New Roman" w:hAnsi="Times New Roman" w:cs="Times New Roman"/>
          <w:b/>
          <w:bCs/>
          <w:sz w:val="24"/>
          <w:szCs w:val="24"/>
        </w:rPr>
        <w:t>ın Ders Dağılım Dengesi</w:t>
      </w:r>
    </w:p>
    <w:p w14:paraId="2057F8EA" w14:textId="33379C3F" w:rsidR="0000648B" w:rsidRPr="00F74AF4" w:rsidRDefault="0000648B" w:rsidP="0000648B">
      <w:pPr>
        <w:rPr>
          <w:rFonts w:ascii="Times New Roman" w:hAnsi="Times New Roman" w:cs="Times New Roman"/>
          <w:sz w:val="24"/>
          <w:szCs w:val="24"/>
        </w:rPr>
      </w:pPr>
      <w:r w:rsidRPr="00F74AF4">
        <w:rPr>
          <w:rFonts w:ascii="Times New Roman" w:hAnsi="Times New Roman" w:cs="Times New Roman"/>
          <w:sz w:val="24"/>
          <w:szCs w:val="24"/>
        </w:rPr>
        <w:lastRenderedPageBreak/>
        <w:t>2022-2023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w:t>
      </w:r>
    </w:p>
    <w:p w14:paraId="69F4F3C9" w14:textId="609F9567" w:rsidR="0000648B" w:rsidRPr="00F74AF4" w:rsidRDefault="0000648B" w:rsidP="0000648B">
      <w:pPr>
        <w:jc w:val="both"/>
        <w:rPr>
          <w:rFonts w:ascii="Times New Roman" w:hAnsi="Times New Roman" w:cs="Times New Roman"/>
          <w:sz w:val="24"/>
          <w:szCs w:val="24"/>
        </w:rPr>
      </w:pPr>
      <w:r w:rsidRPr="00F74AF4">
        <w:rPr>
          <w:rFonts w:ascii="Times New Roman" w:hAnsi="Times New Roman" w:cs="Times New Roman"/>
          <w:sz w:val="24"/>
          <w:szCs w:val="24"/>
        </w:rPr>
        <w:t>Öğrencilerimize kültürel derinlik kazandırmak, farklı disiplinleri tanıma imkânı vermek ve onların günümüz teknolojilerine yatkınlıklarını geliştirmek amacıyla müfredatlar da seçmeli ders havuzları oluşturulmakta ve danışmanları vasıtasıyla ilgi alanlarına göre bu derslere yönlendirilmeleri sağlanmaktadır. Müfredatımızda 16 AKTS İngilizce dil becerileri derslerine, 8 AKTS İşbaşında Mesleki Uygulamalara (Staj),</w:t>
      </w:r>
      <w:r w:rsidR="005C363D">
        <w:rPr>
          <w:rFonts w:ascii="Times New Roman" w:hAnsi="Times New Roman" w:cs="Times New Roman"/>
          <w:sz w:val="24"/>
          <w:szCs w:val="24"/>
        </w:rPr>
        <w:t xml:space="preserve"> 1</w:t>
      </w:r>
      <w:r w:rsidRPr="00F74AF4">
        <w:rPr>
          <w:rFonts w:ascii="Times New Roman" w:hAnsi="Times New Roman" w:cs="Times New Roman"/>
          <w:sz w:val="24"/>
          <w:szCs w:val="24"/>
        </w:rPr>
        <w:t xml:space="preserve">6 AKTS oranında ise seçmeli derslere yer vermekteyiz. </w:t>
      </w:r>
    </w:p>
    <w:p w14:paraId="75394A7F" w14:textId="0CD65A86" w:rsidR="0000648B" w:rsidRPr="00F74AF4" w:rsidRDefault="0000648B" w:rsidP="0000648B">
      <w:pPr>
        <w:jc w:val="both"/>
        <w:rPr>
          <w:rFonts w:ascii="Times New Roman" w:hAnsi="Times New Roman" w:cs="Times New Roman"/>
          <w:sz w:val="24"/>
          <w:szCs w:val="24"/>
        </w:rPr>
      </w:pPr>
      <w:r w:rsidRPr="00F74AF4">
        <w:rPr>
          <w:rFonts w:ascii="Times New Roman" w:hAnsi="Times New Roman" w:cs="Times New Roman"/>
          <w:sz w:val="24"/>
          <w:szCs w:val="24"/>
        </w:rPr>
        <w:t>Programın ilk döneminde öğrenciler, “</w:t>
      </w:r>
      <w:r w:rsidR="005C363D">
        <w:rPr>
          <w:rFonts w:ascii="Times New Roman" w:hAnsi="Times New Roman" w:cs="Times New Roman"/>
          <w:sz w:val="24"/>
          <w:szCs w:val="24"/>
        </w:rPr>
        <w:t>Anatomi</w:t>
      </w:r>
      <w:r w:rsidRPr="00F74AF4">
        <w:rPr>
          <w:rFonts w:ascii="Times New Roman" w:hAnsi="Times New Roman" w:cs="Times New Roman"/>
          <w:sz w:val="24"/>
          <w:szCs w:val="24"/>
        </w:rPr>
        <w:t>”, “Tıbbi Terminoloji”, “</w:t>
      </w:r>
      <w:r w:rsidR="005C363D">
        <w:rPr>
          <w:rFonts w:ascii="Times New Roman" w:hAnsi="Times New Roman" w:cs="Times New Roman"/>
          <w:sz w:val="24"/>
          <w:szCs w:val="24"/>
        </w:rPr>
        <w:t>Sağlıkta Temel Beceriler I</w:t>
      </w:r>
      <w:r w:rsidRPr="00F74AF4">
        <w:rPr>
          <w:rFonts w:ascii="Times New Roman" w:hAnsi="Times New Roman" w:cs="Times New Roman"/>
          <w:sz w:val="24"/>
          <w:szCs w:val="24"/>
        </w:rPr>
        <w:t>”</w:t>
      </w:r>
      <w:r w:rsidR="002B6685">
        <w:rPr>
          <w:rFonts w:ascii="Times New Roman" w:hAnsi="Times New Roman" w:cs="Times New Roman"/>
          <w:sz w:val="24"/>
          <w:szCs w:val="24"/>
        </w:rPr>
        <w:t xml:space="preserve">, </w:t>
      </w:r>
      <w:r w:rsidRPr="00F74AF4">
        <w:rPr>
          <w:rFonts w:ascii="Times New Roman" w:hAnsi="Times New Roman" w:cs="Times New Roman"/>
          <w:sz w:val="24"/>
          <w:szCs w:val="24"/>
        </w:rPr>
        <w:t>“</w:t>
      </w:r>
      <w:r w:rsidR="005C363D">
        <w:rPr>
          <w:rFonts w:ascii="Times New Roman" w:hAnsi="Times New Roman" w:cs="Times New Roman"/>
          <w:sz w:val="24"/>
          <w:szCs w:val="24"/>
        </w:rPr>
        <w:t>Radyolojik Farmakoloji</w:t>
      </w:r>
      <w:r w:rsidRPr="00F74AF4">
        <w:rPr>
          <w:rFonts w:ascii="Times New Roman" w:hAnsi="Times New Roman" w:cs="Times New Roman"/>
          <w:sz w:val="24"/>
          <w:szCs w:val="24"/>
        </w:rPr>
        <w:t>”</w:t>
      </w:r>
      <w:r w:rsidR="002B6685">
        <w:rPr>
          <w:rFonts w:ascii="Times New Roman" w:hAnsi="Times New Roman" w:cs="Times New Roman"/>
          <w:sz w:val="24"/>
          <w:szCs w:val="24"/>
        </w:rPr>
        <w:t xml:space="preserve"> ve </w:t>
      </w:r>
      <w:r w:rsidR="005C363D">
        <w:rPr>
          <w:rFonts w:ascii="Times New Roman" w:hAnsi="Times New Roman" w:cs="Times New Roman"/>
          <w:sz w:val="24"/>
          <w:szCs w:val="24"/>
        </w:rPr>
        <w:t xml:space="preserve">“Radyolojik Görüntüleme Fiziği” </w:t>
      </w:r>
      <w:r w:rsidRPr="00F74AF4">
        <w:rPr>
          <w:rFonts w:ascii="Times New Roman" w:hAnsi="Times New Roman" w:cs="Times New Roman"/>
          <w:sz w:val="24"/>
          <w:szCs w:val="24"/>
        </w:rPr>
        <w:t xml:space="preserve">gibi </w:t>
      </w:r>
      <w:r w:rsidR="005C363D">
        <w:rPr>
          <w:rFonts w:ascii="Times New Roman" w:hAnsi="Times New Roman" w:cs="Times New Roman"/>
          <w:sz w:val="24"/>
          <w:szCs w:val="24"/>
        </w:rPr>
        <w:t>Tıbbi Görüntüleme Teknikleri</w:t>
      </w:r>
      <w:r w:rsidRPr="00F74AF4">
        <w:rPr>
          <w:rFonts w:ascii="Times New Roman" w:hAnsi="Times New Roman" w:cs="Times New Roman"/>
          <w:sz w:val="24"/>
          <w:szCs w:val="24"/>
        </w:rPr>
        <w:t xml:space="preserve"> ile doğrudan ilişkili çeşitli bilim dallarıyla tanışırlar.  İlk yarıyılında yer alan dersler ağırlıklı olarak sağlık bilimlerinin temelini oluşturmaya yönelik derslerdir. “İngilizce” de öğretilerek, öğrencilerin yabancı hastalarla konuşması sağlanır. “Türk dili” dersi akademik bir dil standardı sağlamaya hizmet eder. “Atatürk İlkeleri ve İnkılap Tarihi” dersi ile ulusal ve bölgesel bilincine katkıda bulunur.</w:t>
      </w:r>
    </w:p>
    <w:p w14:paraId="31EBDA3B" w14:textId="6A4F642F" w:rsidR="0000648B" w:rsidRPr="00F74AF4" w:rsidRDefault="0000648B" w:rsidP="0000648B">
      <w:pPr>
        <w:jc w:val="both"/>
        <w:rPr>
          <w:rFonts w:ascii="Times New Roman" w:hAnsi="Times New Roman" w:cs="Times New Roman"/>
          <w:sz w:val="24"/>
          <w:szCs w:val="24"/>
        </w:rPr>
      </w:pPr>
      <w:r w:rsidRPr="00F74AF4">
        <w:rPr>
          <w:rFonts w:ascii="Times New Roman" w:hAnsi="Times New Roman" w:cs="Times New Roman"/>
          <w:sz w:val="24"/>
          <w:szCs w:val="24"/>
        </w:rPr>
        <w:t>İkinci yarıyılda öğrenciler, ilk yarıyılda öğrendikleri bilgileri temel alarak “</w:t>
      </w:r>
      <w:r w:rsidR="002B6685">
        <w:rPr>
          <w:rFonts w:ascii="Times New Roman" w:hAnsi="Times New Roman" w:cs="Times New Roman"/>
          <w:sz w:val="24"/>
          <w:szCs w:val="24"/>
        </w:rPr>
        <w:t>Sağlıkta Temel Beceriler II</w:t>
      </w:r>
      <w:r w:rsidRPr="00F74AF4">
        <w:rPr>
          <w:rFonts w:ascii="Times New Roman" w:hAnsi="Times New Roman" w:cs="Times New Roman"/>
          <w:sz w:val="24"/>
          <w:szCs w:val="24"/>
        </w:rPr>
        <w:t>”, “</w:t>
      </w:r>
      <w:r w:rsidR="002B6685">
        <w:rPr>
          <w:rFonts w:ascii="Times New Roman" w:hAnsi="Times New Roman" w:cs="Times New Roman"/>
          <w:sz w:val="24"/>
          <w:szCs w:val="24"/>
        </w:rPr>
        <w:t>Fizyoloji</w:t>
      </w:r>
      <w:r w:rsidRPr="00F74AF4">
        <w:rPr>
          <w:rFonts w:ascii="Times New Roman" w:hAnsi="Times New Roman" w:cs="Times New Roman"/>
          <w:sz w:val="24"/>
          <w:szCs w:val="24"/>
        </w:rPr>
        <w:t>”, “</w:t>
      </w:r>
      <w:r w:rsidR="002B6685">
        <w:rPr>
          <w:rFonts w:ascii="Times New Roman" w:hAnsi="Times New Roman" w:cs="Times New Roman"/>
          <w:sz w:val="24"/>
          <w:szCs w:val="24"/>
        </w:rPr>
        <w:t>Tıbbi Görüntüleme Teknikleri I</w:t>
      </w:r>
      <w:r w:rsidRPr="00F74AF4">
        <w:rPr>
          <w:rFonts w:ascii="Times New Roman" w:hAnsi="Times New Roman" w:cs="Times New Roman"/>
          <w:sz w:val="24"/>
          <w:szCs w:val="24"/>
        </w:rPr>
        <w:t>”</w:t>
      </w:r>
      <w:r w:rsidR="002B6685">
        <w:rPr>
          <w:rFonts w:ascii="Times New Roman" w:hAnsi="Times New Roman" w:cs="Times New Roman"/>
          <w:sz w:val="24"/>
          <w:szCs w:val="24"/>
        </w:rPr>
        <w:t xml:space="preserve"> ve </w:t>
      </w:r>
      <w:r w:rsidRPr="00F74AF4">
        <w:rPr>
          <w:rFonts w:ascii="Times New Roman" w:hAnsi="Times New Roman" w:cs="Times New Roman"/>
          <w:sz w:val="24"/>
          <w:szCs w:val="24"/>
        </w:rPr>
        <w:t xml:space="preserve">“İlk ve Acil Yardım” dahil olmak üzere daha karmaşık ve daha spesifik dersleri görürler. İngilizce, Türk dili ve Atatürk İlkeleri ve İnkılap Tarihi dersleri ikinci yarıyılda da devam etmektedir. </w:t>
      </w:r>
    </w:p>
    <w:p w14:paraId="401FD915" w14:textId="44117079" w:rsidR="0000648B" w:rsidRPr="00F74AF4" w:rsidRDefault="0000648B" w:rsidP="0000648B">
      <w:pPr>
        <w:jc w:val="both"/>
        <w:rPr>
          <w:rFonts w:ascii="Times New Roman" w:hAnsi="Times New Roman" w:cs="Times New Roman"/>
          <w:sz w:val="24"/>
          <w:szCs w:val="24"/>
        </w:rPr>
      </w:pPr>
      <w:r w:rsidRPr="00F74AF4">
        <w:rPr>
          <w:rFonts w:ascii="Times New Roman" w:hAnsi="Times New Roman" w:cs="Times New Roman"/>
          <w:sz w:val="24"/>
          <w:szCs w:val="24"/>
        </w:rPr>
        <w:t>Üçüncü yarıyılda öğrenciler, “</w:t>
      </w:r>
      <w:r w:rsidR="002B6685">
        <w:rPr>
          <w:rFonts w:ascii="Times New Roman" w:hAnsi="Times New Roman" w:cs="Times New Roman"/>
          <w:sz w:val="24"/>
          <w:szCs w:val="24"/>
        </w:rPr>
        <w:t>Radyasyon Güvenliği ve Radyasyondan Korunma</w:t>
      </w:r>
      <w:r w:rsidRPr="00F74AF4">
        <w:rPr>
          <w:rFonts w:ascii="Times New Roman" w:hAnsi="Times New Roman" w:cs="Times New Roman"/>
          <w:sz w:val="24"/>
          <w:szCs w:val="24"/>
        </w:rPr>
        <w:t>”, “</w:t>
      </w:r>
      <w:r w:rsidR="002B6685">
        <w:rPr>
          <w:rFonts w:ascii="Times New Roman" w:hAnsi="Times New Roman" w:cs="Times New Roman"/>
          <w:sz w:val="24"/>
          <w:szCs w:val="24"/>
        </w:rPr>
        <w:t xml:space="preserve">Tıbbi Görüntüleme Teknikleri II”, </w:t>
      </w:r>
      <w:r w:rsidRPr="00F74AF4">
        <w:rPr>
          <w:rFonts w:ascii="Times New Roman" w:hAnsi="Times New Roman" w:cs="Times New Roman"/>
          <w:sz w:val="24"/>
          <w:szCs w:val="24"/>
        </w:rPr>
        <w:t>“</w:t>
      </w:r>
      <w:r w:rsidR="002B6685">
        <w:rPr>
          <w:rFonts w:ascii="Times New Roman" w:hAnsi="Times New Roman" w:cs="Times New Roman"/>
          <w:sz w:val="24"/>
          <w:szCs w:val="24"/>
        </w:rPr>
        <w:t>Radyasyon Onkolojisi</w:t>
      </w:r>
      <w:r w:rsidRPr="00F74AF4">
        <w:rPr>
          <w:rFonts w:ascii="Times New Roman" w:hAnsi="Times New Roman" w:cs="Times New Roman"/>
          <w:sz w:val="24"/>
          <w:szCs w:val="24"/>
        </w:rPr>
        <w:t>”</w:t>
      </w:r>
      <w:r w:rsidR="002B6685">
        <w:rPr>
          <w:rFonts w:ascii="Times New Roman" w:hAnsi="Times New Roman" w:cs="Times New Roman"/>
          <w:sz w:val="24"/>
          <w:szCs w:val="24"/>
        </w:rPr>
        <w:t>, “Radyolojik Anatomi” ve “Radyoloji Meslek Uygulamaları I”</w:t>
      </w:r>
      <w:r w:rsidRPr="00F74AF4">
        <w:rPr>
          <w:rFonts w:ascii="Times New Roman" w:hAnsi="Times New Roman" w:cs="Times New Roman"/>
          <w:sz w:val="24"/>
          <w:szCs w:val="24"/>
        </w:rPr>
        <w:t xml:space="preserve"> gibi alana özgü dersleri alıp, bölüm içi seçmeli ders olarak “Sağlık İngilizcesi”, “İşçi Sağlığı ve Güvenliği”, “Tıbbi Etik ve Hasta Hakları” derslerinden iki tanesini almaktadır. Bu yarıyılda öğrenciler mesleki deneyim kazanmaları için staj ya da bitirme projesi yapmaktadır. </w:t>
      </w:r>
    </w:p>
    <w:p w14:paraId="40588E4D" w14:textId="248D2D3A" w:rsidR="0000648B" w:rsidRPr="002B6685" w:rsidRDefault="0000648B" w:rsidP="002B6685">
      <w:pPr>
        <w:jc w:val="both"/>
        <w:rPr>
          <w:rFonts w:ascii="Times New Roman" w:hAnsi="Times New Roman" w:cs="Times New Roman"/>
          <w:sz w:val="24"/>
          <w:szCs w:val="24"/>
        </w:rPr>
      </w:pPr>
      <w:r w:rsidRPr="00F74AF4">
        <w:rPr>
          <w:rFonts w:ascii="Times New Roman" w:hAnsi="Times New Roman" w:cs="Times New Roman"/>
          <w:sz w:val="24"/>
          <w:szCs w:val="24"/>
        </w:rPr>
        <w:t>Dördüncü yarıyılda “</w:t>
      </w:r>
      <w:r w:rsidR="002B6685">
        <w:rPr>
          <w:rFonts w:ascii="Times New Roman" w:hAnsi="Times New Roman" w:cs="Times New Roman"/>
          <w:sz w:val="24"/>
          <w:szCs w:val="24"/>
        </w:rPr>
        <w:t>Enfeksiyon Hastalıkları</w:t>
      </w:r>
      <w:r w:rsidRPr="00F74AF4">
        <w:rPr>
          <w:rFonts w:ascii="Times New Roman" w:hAnsi="Times New Roman" w:cs="Times New Roman"/>
          <w:sz w:val="24"/>
          <w:szCs w:val="24"/>
        </w:rPr>
        <w:t>”, “</w:t>
      </w:r>
      <w:r w:rsidR="002B6685">
        <w:rPr>
          <w:rFonts w:ascii="Times New Roman" w:hAnsi="Times New Roman" w:cs="Times New Roman"/>
          <w:sz w:val="24"/>
          <w:szCs w:val="24"/>
        </w:rPr>
        <w:t>Tıbbi Görüntüleme Teknikleri III</w:t>
      </w:r>
      <w:r w:rsidRPr="00F74AF4">
        <w:rPr>
          <w:rFonts w:ascii="Times New Roman" w:hAnsi="Times New Roman" w:cs="Times New Roman"/>
          <w:sz w:val="24"/>
          <w:szCs w:val="24"/>
        </w:rPr>
        <w:t>”, “</w:t>
      </w:r>
      <w:r w:rsidR="002B6685">
        <w:rPr>
          <w:rFonts w:ascii="Times New Roman" w:hAnsi="Times New Roman" w:cs="Times New Roman"/>
          <w:sz w:val="24"/>
          <w:szCs w:val="24"/>
        </w:rPr>
        <w:t xml:space="preserve">Kontrast Maddeler ve </w:t>
      </w:r>
      <w:proofErr w:type="spellStart"/>
      <w:r w:rsidR="002B6685">
        <w:rPr>
          <w:rFonts w:ascii="Times New Roman" w:hAnsi="Times New Roman" w:cs="Times New Roman"/>
          <w:sz w:val="24"/>
          <w:szCs w:val="24"/>
        </w:rPr>
        <w:t>Parenteral</w:t>
      </w:r>
      <w:proofErr w:type="spellEnd"/>
      <w:r w:rsidR="002B6685">
        <w:rPr>
          <w:rFonts w:ascii="Times New Roman" w:hAnsi="Times New Roman" w:cs="Times New Roman"/>
          <w:sz w:val="24"/>
          <w:szCs w:val="24"/>
        </w:rPr>
        <w:t xml:space="preserve"> Uygulamaları</w:t>
      </w:r>
      <w:r w:rsidRPr="00F74AF4">
        <w:rPr>
          <w:rFonts w:ascii="Times New Roman" w:hAnsi="Times New Roman" w:cs="Times New Roman"/>
          <w:sz w:val="24"/>
          <w:szCs w:val="24"/>
        </w:rPr>
        <w:t>” ve “</w:t>
      </w:r>
      <w:r w:rsidR="002B6685">
        <w:rPr>
          <w:rFonts w:ascii="Times New Roman" w:hAnsi="Times New Roman" w:cs="Times New Roman"/>
          <w:sz w:val="24"/>
          <w:szCs w:val="24"/>
        </w:rPr>
        <w:t>Radyoloji Meslek Uygulamaları II</w:t>
      </w:r>
      <w:r w:rsidRPr="00F74AF4">
        <w:rPr>
          <w:rFonts w:ascii="Times New Roman" w:hAnsi="Times New Roman" w:cs="Times New Roman"/>
          <w:sz w:val="24"/>
          <w:szCs w:val="24"/>
        </w:rPr>
        <w:t>” dahil olmak üzere alana yönelik dersler yer almaktadır. Bölüm içi seçmeli ders olarak “</w:t>
      </w:r>
      <w:r w:rsidR="002B6685">
        <w:rPr>
          <w:rFonts w:ascii="Times New Roman" w:hAnsi="Times New Roman" w:cs="Times New Roman"/>
          <w:sz w:val="24"/>
          <w:szCs w:val="24"/>
        </w:rPr>
        <w:t>Nükleer Tıp</w:t>
      </w:r>
      <w:r w:rsidRPr="00F74AF4">
        <w:rPr>
          <w:rFonts w:ascii="Times New Roman" w:hAnsi="Times New Roman" w:cs="Times New Roman"/>
          <w:sz w:val="24"/>
          <w:szCs w:val="24"/>
        </w:rPr>
        <w:t>”, “</w:t>
      </w:r>
      <w:r w:rsidR="002B6685">
        <w:rPr>
          <w:rFonts w:ascii="Times New Roman" w:hAnsi="Times New Roman" w:cs="Times New Roman"/>
          <w:sz w:val="24"/>
          <w:szCs w:val="24"/>
        </w:rPr>
        <w:t>Tıbbi Görüntüleme Merkezi İşletmeciliği</w:t>
      </w:r>
      <w:r w:rsidRPr="00F74AF4">
        <w:rPr>
          <w:rFonts w:ascii="Times New Roman" w:hAnsi="Times New Roman" w:cs="Times New Roman"/>
          <w:sz w:val="24"/>
          <w:szCs w:val="24"/>
        </w:rPr>
        <w:t>”, “Sağlıkta Kalite ve Akreditasyon” derslerinden iki tanesini almaktadır. Bu yarıyılda öğrenciler mesleki deneyim kazanmaları için staj ya da bitirme projesi yapmaktadır.</w:t>
      </w:r>
    </w:p>
    <w:p w14:paraId="6826C8BA" w14:textId="25C6B8C8" w:rsidR="00A336D3" w:rsidRDefault="0000648B" w:rsidP="009877A6">
      <w:pPr>
        <w:rPr>
          <w:rFonts w:ascii="Times New Roman" w:hAnsi="Times New Roman" w:cs="Times New Roman"/>
          <w:sz w:val="24"/>
          <w:szCs w:val="24"/>
        </w:rPr>
      </w:pPr>
      <w:r w:rsidRPr="00F74AF4">
        <w:rPr>
          <w:rFonts w:ascii="Times New Roman" w:hAnsi="Times New Roman" w:cs="Times New Roman"/>
          <w:sz w:val="24"/>
          <w:szCs w:val="24"/>
        </w:rPr>
        <w:t xml:space="preserve">2023-2024 </w:t>
      </w:r>
      <w:r w:rsidR="00074DA3" w:rsidRPr="009877A6">
        <w:rPr>
          <w:rFonts w:ascii="Times New Roman" w:hAnsi="Times New Roman" w:cs="Times New Roman"/>
          <w:sz w:val="24"/>
          <w:szCs w:val="24"/>
        </w:rPr>
        <w:t>Öğretim</w:t>
      </w:r>
      <w:r w:rsidR="009877A6" w:rsidRPr="009877A6">
        <w:rPr>
          <w:rFonts w:ascii="Times New Roman" w:hAnsi="Times New Roman" w:cs="Times New Roman"/>
          <w:sz w:val="24"/>
          <w:szCs w:val="24"/>
        </w:rPr>
        <w:t xml:space="preserve"> programı (müfredat) yapısı zorunlu-seçmeli</w:t>
      </w:r>
      <w:r w:rsidR="009877A6">
        <w:rPr>
          <w:rFonts w:ascii="Times New Roman" w:hAnsi="Times New Roman" w:cs="Times New Roman"/>
          <w:sz w:val="24"/>
          <w:szCs w:val="24"/>
        </w:rPr>
        <w:t xml:space="preserve"> </w:t>
      </w:r>
      <w:r w:rsidR="009877A6" w:rsidRPr="009877A6">
        <w:rPr>
          <w:rFonts w:ascii="Times New Roman" w:hAnsi="Times New Roman" w:cs="Times New Roman"/>
          <w:sz w:val="24"/>
          <w:szCs w:val="24"/>
        </w:rPr>
        <w:t>ders, alan-alan dışı ders dengesini gözetmekte, kültürel derinlik</w:t>
      </w:r>
      <w:r w:rsidR="009877A6">
        <w:rPr>
          <w:rFonts w:ascii="Times New Roman" w:hAnsi="Times New Roman" w:cs="Times New Roman"/>
          <w:sz w:val="24"/>
          <w:szCs w:val="24"/>
        </w:rPr>
        <w:t xml:space="preserve"> </w:t>
      </w:r>
      <w:r w:rsidR="009877A6" w:rsidRPr="009877A6">
        <w:rPr>
          <w:rFonts w:ascii="Times New Roman" w:hAnsi="Times New Roman" w:cs="Times New Roman"/>
          <w:sz w:val="24"/>
          <w:szCs w:val="24"/>
        </w:rPr>
        <w:t>ve farklı disiplinleri tanıma imkânı vermektedir. Ders sayısı ve</w:t>
      </w:r>
      <w:r w:rsidR="009877A6">
        <w:rPr>
          <w:rFonts w:ascii="Times New Roman" w:hAnsi="Times New Roman" w:cs="Times New Roman"/>
          <w:sz w:val="24"/>
          <w:szCs w:val="24"/>
        </w:rPr>
        <w:t xml:space="preserve"> </w:t>
      </w:r>
      <w:r w:rsidR="009877A6" w:rsidRPr="009877A6">
        <w:rPr>
          <w:rFonts w:ascii="Times New Roman" w:hAnsi="Times New Roman" w:cs="Times New Roman"/>
          <w:sz w:val="24"/>
          <w:szCs w:val="24"/>
        </w:rPr>
        <w:t>haftalık ders saati öğrencinin akademik olmayan etkinliklere de</w:t>
      </w:r>
      <w:r w:rsidR="009877A6">
        <w:rPr>
          <w:rFonts w:ascii="Times New Roman" w:hAnsi="Times New Roman" w:cs="Times New Roman"/>
          <w:sz w:val="24"/>
          <w:szCs w:val="24"/>
        </w:rPr>
        <w:t xml:space="preserve"> </w:t>
      </w:r>
      <w:r w:rsidR="009877A6" w:rsidRPr="009877A6">
        <w:rPr>
          <w:rFonts w:ascii="Times New Roman" w:hAnsi="Times New Roman" w:cs="Times New Roman"/>
          <w:sz w:val="24"/>
          <w:szCs w:val="24"/>
        </w:rPr>
        <w:t>zaman ayırabileceği şekilde</w:t>
      </w:r>
      <w:r w:rsidR="009877A6">
        <w:rPr>
          <w:rFonts w:ascii="Times New Roman" w:hAnsi="Times New Roman" w:cs="Times New Roman"/>
          <w:sz w:val="24"/>
          <w:szCs w:val="24"/>
        </w:rPr>
        <w:t xml:space="preserve"> </w:t>
      </w:r>
      <w:r w:rsidR="009877A6" w:rsidRPr="009877A6">
        <w:rPr>
          <w:rFonts w:ascii="Times New Roman" w:hAnsi="Times New Roman" w:cs="Times New Roman"/>
          <w:sz w:val="24"/>
          <w:szCs w:val="24"/>
        </w:rPr>
        <w:t>düzenlenmiştir.</w:t>
      </w:r>
    </w:p>
    <w:p w14:paraId="285D4E3E" w14:textId="2F7A7D93" w:rsidR="009877A6" w:rsidRDefault="009877A6" w:rsidP="009877A6">
      <w:pPr>
        <w:jc w:val="both"/>
        <w:rPr>
          <w:rFonts w:ascii="Times New Roman" w:hAnsi="Times New Roman" w:cs="Times New Roman"/>
          <w:sz w:val="24"/>
          <w:szCs w:val="24"/>
        </w:rPr>
      </w:pPr>
      <w:r>
        <w:rPr>
          <w:rFonts w:ascii="Times New Roman" w:hAnsi="Times New Roman" w:cs="Times New Roman"/>
          <w:sz w:val="24"/>
          <w:szCs w:val="24"/>
        </w:rPr>
        <w:t>Ö</w:t>
      </w:r>
      <w:r w:rsidRPr="009877A6">
        <w:rPr>
          <w:rFonts w:ascii="Times New Roman" w:hAnsi="Times New Roman" w:cs="Times New Roman"/>
          <w:sz w:val="24"/>
          <w:szCs w:val="24"/>
        </w:rPr>
        <w:t>ğrencilerimize kültürel derinlik kazandırmak, farklı disiplinleri tanıma imkânı vermek ve onların</w:t>
      </w:r>
      <w:r>
        <w:rPr>
          <w:rFonts w:ascii="Times New Roman" w:hAnsi="Times New Roman" w:cs="Times New Roman"/>
          <w:sz w:val="24"/>
          <w:szCs w:val="24"/>
        </w:rPr>
        <w:t xml:space="preserve"> </w:t>
      </w:r>
      <w:r w:rsidRPr="009877A6">
        <w:rPr>
          <w:rFonts w:ascii="Times New Roman" w:hAnsi="Times New Roman" w:cs="Times New Roman"/>
          <w:sz w:val="24"/>
          <w:szCs w:val="24"/>
        </w:rPr>
        <w:t>günümüz teknolojilerine yatkınlıklarını geliştirmek amacıyla müfredatlar da seçmeli ders havuzları oluşturulmakta</w:t>
      </w:r>
      <w:r>
        <w:rPr>
          <w:rFonts w:ascii="Times New Roman" w:hAnsi="Times New Roman" w:cs="Times New Roman"/>
          <w:sz w:val="24"/>
          <w:szCs w:val="24"/>
        </w:rPr>
        <w:t xml:space="preserve"> </w:t>
      </w:r>
      <w:r w:rsidRPr="009877A6">
        <w:rPr>
          <w:rFonts w:ascii="Times New Roman" w:hAnsi="Times New Roman" w:cs="Times New Roman"/>
          <w:sz w:val="24"/>
          <w:szCs w:val="24"/>
        </w:rPr>
        <w:t xml:space="preserve">ve danışmanları vasıtasıyla ilgi alanlarına göre bu derslere yönlendirilmeleri sağlanmaktadır. </w:t>
      </w:r>
      <w:r w:rsidR="002654A6">
        <w:rPr>
          <w:rFonts w:ascii="Times New Roman" w:hAnsi="Times New Roman" w:cs="Times New Roman"/>
          <w:sz w:val="24"/>
          <w:szCs w:val="24"/>
        </w:rPr>
        <w:t xml:space="preserve">Müfredatımızda </w:t>
      </w:r>
      <w:r w:rsidR="004C1011">
        <w:rPr>
          <w:rFonts w:ascii="Times New Roman" w:hAnsi="Times New Roman" w:cs="Times New Roman"/>
          <w:sz w:val="24"/>
          <w:szCs w:val="24"/>
        </w:rPr>
        <w:t>12</w:t>
      </w:r>
      <w:r w:rsidRPr="009877A6">
        <w:rPr>
          <w:rFonts w:ascii="Times New Roman" w:hAnsi="Times New Roman" w:cs="Times New Roman"/>
          <w:sz w:val="24"/>
          <w:szCs w:val="24"/>
        </w:rPr>
        <w:t xml:space="preserve"> AKTS İngilizce dil becerileri derslerine, </w:t>
      </w:r>
      <w:r w:rsidR="004C1011">
        <w:rPr>
          <w:rFonts w:ascii="Times New Roman" w:hAnsi="Times New Roman" w:cs="Times New Roman"/>
          <w:sz w:val="24"/>
          <w:szCs w:val="24"/>
        </w:rPr>
        <w:lastRenderedPageBreak/>
        <w:t>20</w:t>
      </w:r>
      <w:r w:rsidRPr="009877A6">
        <w:rPr>
          <w:rFonts w:ascii="Times New Roman" w:hAnsi="Times New Roman" w:cs="Times New Roman"/>
          <w:sz w:val="24"/>
          <w:szCs w:val="24"/>
        </w:rPr>
        <w:t xml:space="preserve"> AKTS İşbaşında Mesleki Uygulamalara,</w:t>
      </w:r>
      <w:r>
        <w:rPr>
          <w:rFonts w:ascii="Times New Roman" w:hAnsi="Times New Roman" w:cs="Times New Roman"/>
          <w:sz w:val="24"/>
          <w:szCs w:val="24"/>
        </w:rPr>
        <w:t xml:space="preserve"> </w:t>
      </w:r>
      <w:r w:rsidR="00D17C36">
        <w:rPr>
          <w:rFonts w:ascii="Times New Roman" w:hAnsi="Times New Roman" w:cs="Times New Roman"/>
          <w:sz w:val="24"/>
          <w:szCs w:val="24"/>
        </w:rPr>
        <w:t>1</w:t>
      </w:r>
      <w:r w:rsidR="004C1011">
        <w:rPr>
          <w:rFonts w:ascii="Times New Roman" w:hAnsi="Times New Roman" w:cs="Times New Roman"/>
          <w:sz w:val="24"/>
          <w:szCs w:val="24"/>
        </w:rPr>
        <w:t>2</w:t>
      </w:r>
      <w:r w:rsidRPr="009877A6">
        <w:rPr>
          <w:rFonts w:ascii="Times New Roman" w:hAnsi="Times New Roman" w:cs="Times New Roman"/>
          <w:sz w:val="24"/>
          <w:szCs w:val="24"/>
        </w:rPr>
        <w:t xml:space="preserve"> AKTS oranında ise seçmeli derslere yer vermekteyiz. </w:t>
      </w:r>
    </w:p>
    <w:p w14:paraId="26ACD29F" w14:textId="234098EE" w:rsidR="00EA234F" w:rsidRPr="00EA234F" w:rsidRDefault="00EA234F" w:rsidP="00EA234F">
      <w:pPr>
        <w:jc w:val="both"/>
        <w:rPr>
          <w:rFonts w:ascii="Times New Roman" w:hAnsi="Times New Roman" w:cs="Times New Roman"/>
          <w:sz w:val="24"/>
          <w:szCs w:val="24"/>
        </w:rPr>
      </w:pPr>
      <w:r w:rsidRPr="00762570">
        <w:rPr>
          <w:rFonts w:ascii="Times New Roman" w:hAnsi="Times New Roman" w:cs="Times New Roman"/>
          <w:sz w:val="24"/>
          <w:szCs w:val="24"/>
        </w:rPr>
        <w:t>Programın ilk döneminde öğrenciler, “</w:t>
      </w:r>
      <w:r w:rsidR="002B6685">
        <w:rPr>
          <w:rFonts w:ascii="Times New Roman" w:hAnsi="Times New Roman" w:cs="Times New Roman"/>
          <w:sz w:val="24"/>
          <w:szCs w:val="24"/>
        </w:rPr>
        <w:t>Anatomi ve Fizyoloji</w:t>
      </w:r>
      <w:r w:rsidRPr="00762570">
        <w:rPr>
          <w:rFonts w:ascii="Times New Roman" w:hAnsi="Times New Roman" w:cs="Times New Roman"/>
          <w:sz w:val="24"/>
          <w:szCs w:val="24"/>
        </w:rPr>
        <w:t>”, “</w:t>
      </w:r>
      <w:r w:rsidR="00614C3B" w:rsidRPr="00762570">
        <w:rPr>
          <w:rFonts w:ascii="Times New Roman" w:hAnsi="Times New Roman" w:cs="Times New Roman"/>
          <w:sz w:val="24"/>
          <w:szCs w:val="24"/>
        </w:rPr>
        <w:t>Tıbbi Terminoloji</w:t>
      </w:r>
      <w:r w:rsidRPr="00762570">
        <w:rPr>
          <w:rFonts w:ascii="Times New Roman" w:hAnsi="Times New Roman" w:cs="Times New Roman"/>
          <w:sz w:val="24"/>
          <w:szCs w:val="24"/>
        </w:rPr>
        <w:t>”, “</w:t>
      </w:r>
      <w:r w:rsidR="002B6685">
        <w:rPr>
          <w:rFonts w:ascii="Times New Roman" w:hAnsi="Times New Roman" w:cs="Times New Roman"/>
          <w:sz w:val="24"/>
          <w:szCs w:val="24"/>
        </w:rPr>
        <w:t>Farmakoloji</w:t>
      </w:r>
      <w:r w:rsidRPr="00762570">
        <w:rPr>
          <w:rFonts w:ascii="Times New Roman" w:hAnsi="Times New Roman" w:cs="Times New Roman"/>
          <w:sz w:val="24"/>
          <w:szCs w:val="24"/>
        </w:rPr>
        <w:t>”</w:t>
      </w:r>
      <w:r w:rsidR="00762570" w:rsidRPr="00762570">
        <w:rPr>
          <w:rFonts w:ascii="Times New Roman" w:hAnsi="Times New Roman" w:cs="Times New Roman"/>
          <w:sz w:val="24"/>
          <w:szCs w:val="24"/>
        </w:rPr>
        <w:t>, “İşçi Sağlığı ve Güvenliği”</w:t>
      </w:r>
      <w:r w:rsidR="002B6685">
        <w:rPr>
          <w:rFonts w:ascii="Times New Roman" w:hAnsi="Times New Roman" w:cs="Times New Roman"/>
          <w:sz w:val="24"/>
          <w:szCs w:val="24"/>
        </w:rPr>
        <w:t xml:space="preserve"> ve </w:t>
      </w:r>
      <w:r w:rsidR="00762570" w:rsidRPr="00762570">
        <w:rPr>
          <w:rFonts w:ascii="Times New Roman" w:hAnsi="Times New Roman" w:cs="Times New Roman"/>
          <w:sz w:val="24"/>
          <w:szCs w:val="24"/>
        </w:rPr>
        <w:t>“</w:t>
      </w:r>
      <w:r w:rsidR="002B6685">
        <w:rPr>
          <w:rFonts w:ascii="Times New Roman" w:hAnsi="Times New Roman" w:cs="Times New Roman"/>
          <w:sz w:val="24"/>
          <w:szCs w:val="24"/>
        </w:rPr>
        <w:t>Tıbbi Görüntüleme Teknikleri I</w:t>
      </w:r>
      <w:r w:rsidR="00762570" w:rsidRPr="00762570">
        <w:rPr>
          <w:rFonts w:ascii="Times New Roman" w:hAnsi="Times New Roman" w:cs="Times New Roman"/>
          <w:sz w:val="24"/>
          <w:szCs w:val="24"/>
        </w:rPr>
        <w:t xml:space="preserve">” </w:t>
      </w:r>
      <w:r w:rsidRPr="00762570">
        <w:rPr>
          <w:rFonts w:ascii="Times New Roman" w:hAnsi="Times New Roman" w:cs="Times New Roman"/>
          <w:sz w:val="24"/>
          <w:szCs w:val="24"/>
        </w:rPr>
        <w:t xml:space="preserve">gibi </w:t>
      </w:r>
      <w:r w:rsidR="002B6685">
        <w:rPr>
          <w:rFonts w:ascii="Times New Roman" w:hAnsi="Times New Roman" w:cs="Times New Roman"/>
          <w:sz w:val="24"/>
          <w:szCs w:val="24"/>
        </w:rPr>
        <w:t>Tıbbi Görüntüleme Teknikleri</w:t>
      </w:r>
      <w:r w:rsidRPr="00762570">
        <w:rPr>
          <w:rFonts w:ascii="Times New Roman" w:hAnsi="Times New Roman" w:cs="Times New Roman"/>
          <w:sz w:val="24"/>
          <w:szCs w:val="24"/>
        </w:rPr>
        <w:t xml:space="preserve"> ile doğrudan ilişkili çeşitli bilim dallarıyla tanışırlar.  İlk yarıyılında yer alan dersler ağırlıklı olarak sağlık bilimlerinin temelini oluşturmaya yönelik derslerdir. “İngilizce” de öğretilerek, öğrencilerin yabancı hastalarla konuşması sağlanır. </w:t>
      </w:r>
      <w:r w:rsidR="00614C3B" w:rsidRPr="00762570">
        <w:rPr>
          <w:rFonts w:ascii="Times New Roman" w:hAnsi="Times New Roman" w:cs="Times New Roman"/>
          <w:sz w:val="24"/>
          <w:szCs w:val="24"/>
        </w:rPr>
        <w:t>“</w:t>
      </w:r>
      <w:r w:rsidRPr="00762570">
        <w:rPr>
          <w:rFonts w:ascii="Times New Roman" w:hAnsi="Times New Roman" w:cs="Times New Roman"/>
          <w:sz w:val="24"/>
          <w:szCs w:val="24"/>
        </w:rPr>
        <w:t>Türk dili</w:t>
      </w:r>
      <w:r w:rsidR="00614C3B" w:rsidRPr="00762570">
        <w:rPr>
          <w:rFonts w:ascii="Times New Roman" w:hAnsi="Times New Roman" w:cs="Times New Roman"/>
          <w:sz w:val="24"/>
          <w:szCs w:val="24"/>
        </w:rPr>
        <w:t>”</w:t>
      </w:r>
      <w:r w:rsidRPr="00762570">
        <w:rPr>
          <w:rFonts w:ascii="Times New Roman" w:hAnsi="Times New Roman" w:cs="Times New Roman"/>
          <w:sz w:val="24"/>
          <w:szCs w:val="24"/>
        </w:rPr>
        <w:t xml:space="preserve"> dersi akademik bir dil standardı sağlamaya hizmet eder. “Atatürk İlkeleri ve İnkılap Tarihi” dersi ile ulusal ve bölgesel bilincine katkıda bulunur.</w:t>
      </w:r>
    </w:p>
    <w:p w14:paraId="4F18F308" w14:textId="0E7E3EBB" w:rsidR="00EA234F" w:rsidRPr="00EA234F" w:rsidRDefault="00EA234F" w:rsidP="00EA234F">
      <w:pPr>
        <w:jc w:val="both"/>
        <w:rPr>
          <w:rFonts w:ascii="Times New Roman" w:hAnsi="Times New Roman" w:cs="Times New Roman"/>
          <w:sz w:val="24"/>
          <w:szCs w:val="24"/>
        </w:rPr>
      </w:pPr>
      <w:r w:rsidRPr="00EA234F">
        <w:rPr>
          <w:rFonts w:ascii="Times New Roman" w:hAnsi="Times New Roman" w:cs="Times New Roman"/>
          <w:sz w:val="24"/>
          <w:szCs w:val="24"/>
        </w:rPr>
        <w:t>İkinci yarıyılda öğrenciler, ilk yarıyılda öğrendikleri bilgileri temel alarak, “</w:t>
      </w:r>
      <w:r w:rsidR="002B6685">
        <w:rPr>
          <w:rFonts w:ascii="Times New Roman" w:hAnsi="Times New Roman" w:cs="Times New Roman"/>
          <w:sz w:val="24"/>
          <w:szCs w:val="24"/>
        </w:rPr>
        <w:t>Radyasyon Güvenliği ve Radyasyondan Korunma</w:t>
      </w:r>
      <w:r w:rsidRPr="00EA234F">
        <w:rPr>
          <w:rFonts w:ascii="Times New Roman" w:hAnsi="Times New Roman" w:cs="Times New Roman"/>
          <w:sz w:val="24"/>
          <w:szCs w:val="24"/>
        </w:rPr>
        <w:t>”,</w:t>
      </w:r>
      <w:r w:rsidR="002B6685">
        <w:rPr>
          <w:rFonts w:ascii="Times New Roman" w:hAnsi="Times New Roman" w:cs="Times New Roman"/>
          <w:sz w:val="24"/>
          <w:szCs w:val="24"/>
        </w:rPr>
        <w:t xml:space="preserve"> </w:t>
      </w:r>
      <w:r w:rsidR="00762570" w:rsidRPr="00EA234F">
        <w:rPr>
          <w:rFonts w:ascii="Times New Roman" w:hAnsi="Times New Roman" w:cs="Times New Roman"/>
          <w:sz w:val="24"/>
          <w:szCs w:val="24"/>
        </w:rPr>
        <w:t>“</w:t>
      </w:r>
      <w:r w:rsidR="002B6685">
        <w:rPr>
          <w:rFonts w:ascii="Times New Roman" w:hAnsi="Times New Roman" w:cs="Times New Roman"/>
          <w:sz w:val="24"/>
          <w:szCs w:val="24"/>
        </w:rPr>
        <w:t>Radyoloji Meslek Uygulamaları I</w:t>
      </w:r>
      <w:r w:rsidR="00762570" w:rsidRPr="00EA234F">
        <w:rPr>
          <w:rFonts w:ascii="Times New Roman" w:hAnsi="Times New Roman" w:cs="Times New Roman"/>
          <w:sz w:val="24"/>
          <w:szCs w:val="24"/>
        </w:rPr>
        <w:t>”</w:t>
      </w:r>
      <w:r w:rsidR="00762570">
        <w:rPr>
          <w:rFonts w:ascii="Times New Roman" w:hAnsi="Times New Roman" w:cs="Times New Roman"/>
          <w:sz w:val="24"/>
          <w:szCs w:val="24"/>
        </w:rPr>
        <w:t>, “</w:t>
      </w:r>
      <w:r w:rsidR="002B6685">
        <w:rPr>
          <w:rFonts w:ascii="Times New Roman" w:hAnsi="Times New Roman" w:cs="Times New Roman"/>
          <w:sz w:val="24"/>
          <w:szCs w:val="24"/>
        </w:rPr>
        <w:t>Radyolojik Görüntüleme Fiziği”</w:t>
      </w:r>
      <w:r w:rsidR="00762570">
        <w:rPr>
          <w:rFonts w:ascii="Times New Roman" w:hAnsi="Times New Roman" w:cs="Times New Roman"/>
          <w:sz w:val="24"/>
          <w:szCs w:val="24"/>
        </w:rPr>
        <w:t>, “</w:t>
      </w:r>
      <w:r w:rsidR="002B6685">
        <w:rPr>
          <w:rFonts w:ascii="Times New Roman" w:hAnsi="Times New Roman" w:cs="Times New Roman"/>
          <w:sz w:val="24"/>
          <w:szCs w:val="24"/>
        </w:rPr>
        <w:t>Tıbbi Görüntüleme Teknikleri II</w:t>
      </w:r>
      <w:r w:rsidR="00762570">
        <w:rPr>
          <w:rFonts w:ascii="Times New Roman" w:hAnsi="Times New Roman" w:cs="Times New Roman"/>
          <w:sz w:val="24"/>
          <w:szCs w:val="24"/>
        </w:rPr>
        <w:t>”</w:t>
      </w:r>
      <w:r w:rsidRPr="00EA234F">
        <w:rPr>
          <w:rFonts w:ascii="Times New Roman" w:hAnsi="Times New Roman" w:cs="Times New Roman"/>
          <w:sz w:val="24"/>
          <w:szCs w:val="24"/>
        </w:rPr>
        <w:t xml:space="preserve"> ve “</w:t>
      </w:r>
      <w:r w:rsidR="00614C3B">
        <w:rPr>
          <w:rFonts w:ascii="Times New Roman" w:hAnsi="Times New Roman" w:cs="Times New Roman"/>
          <w:sz w:val="24"/>
          <w:szCs w:val="24"/>
        </w:rPr>
        <w:t>İ</w:t>
      </w:r>
      <w:r w:rsidRPr="00EA234F">
        <w:rPr>
          <w:rFonts w:ascii="Times New Roman" w:hAnsi="Times New Roman" w:cs="Times New Roman"/>
          <w:sz w:val="24"/>
          <w:szCs w:val="24"/>
        </w:rPr>
        <w:t xml:space="preserve">lk ve </w:t>
      </w:r>
      <w:r w:rsidR="00614C3B">
        <w:rPr>
          <w:rFonts w:ascii="Times New Roman" w:hAnsi="Times New Roman" w:cs="Times New Roman"/>
          <w:sz w:val="24"/>
          <w:szCs w:val="24"/>
        </w:rPr>
        <w:t>A</w:t>
      </w:r>
      <w:r w:rsidRPr="00EA234F">
        <w:rPr>
          <w:rFonts w:ascii="Times New Roman" w:hAnsi="Times New Roman" w:cs="Times New Roman"/>
          <w:sz w:val="24"/>
          <w:szCs w:val="24"/>
        </w:rPr>
        <w:t xml:space="preserve">cil </w:t>
      </w:r>
      <w:r w:rsidR="00614C3B">
        <w:rPr>
          <w:rFonts w:ascii="Times New Roman" w:hAnsi="Times New Roman" w:cs="Times New Roman"/>
          <w:sz w:val="24"/>
          <w:szCs w:val="24"/>
        </w:rPr>
        <w:t>Y</w:t>
      </w:r>
      <w:r w:rsidRPr="00EA234F">
        <w:rPr>
          <w:rFonts w:ascii="Times New Roman" w:hAnsi="Times New Roman" w:cs="Times New Roman"/>
          <w:sz w:val="24"/>
          <w:szCs w:val="24"/>
        </w:rPr>
        <w:t>ardım” dahil olmak üzere daha karmaşık ve daha spesifik dersleri görürler. İngilizce, Türk dili ve Atatürk İlkeleri ve İnkılap Tarihi dersleri ikinci yarıyılda da devam etmektedir.</w:t>
      </w:r>
    </w:p>
    <w:p w14:paraId="0B304882" w14:textId="727174C5" w:rsidR="00EA234F" w:rsidRPr="00EA234F" w:rsidRDefault="00EA234F" w:rsidP="00EA234F">
      <w:pPr>
        <w:jc w:val="both"/>
        <w:rPr>
          <w:rFonts w:ascii="Times New Roman" w:hAnsi="Times New Roman" w:cs="Times New Roman"/>
          <w:sz w:val="24"/>
          <w:szCs w:val="24"/>
        </w:rPr>
      </w:pPr>
      <w:r w:rsidRPr="00EA234F">
        <w:rPr>
          <w:rFonts w:ascii="Times New Roman" w:hAnsi="Times New Roman" w:cs="Times New Roman"/>
          <w:sz w:val="24"/>
          <w:szCs w:val="24"/>
        </w:rPr>
        <w:t>Üçüncü yarıyılda öğrenciler,</w:t>
      </w:r>
      <w:r w:rsidR="002B6685">
        <w:rPr>
          <w:rFonts w:ascii="Times New Roman" w:hAnsi="Times New Roman" w:cs="Times New Roman"/>
          <w:sz w:val="24"/>
          <w:szCs w:val="24"/>
        </w:rPr>
        <w:t xml:space="preserve"> </w:t>
      </w:r>
      <w:r w:rsidRPr="00EA234F">
        <w:rPr>
          <w:rFonts w:ascii="Times New Roman" w:hAnsi="Times New Roman" w:cs="Times New Roman"/>
          <w:sz w:val="24"/>
          <w:szCs w:val="24"/>
        </w:rPr>
        <w:t>“</w:t>
      </w:r>
      <w:r w:rsidR="002B6685">
        <w:rPr>
          <w:rFonts w:ascii="Times New Roman" w:hAnsi="Times New Roman" w:cs="Times New Roman"/>
          <w:sz w:val="24"/>
          <w:szCs w:val="24"/>
        </w:rPr>
        <w:t>Enfeksiyon Hastalıkları</w:t>
      </w:r>
      <w:r w:rsidRPr="00EA234F">
        <w:rPr>
          <w:rFonts w:ascii="Times New Roman" w:hAnsi="Times New Roman" w:cs="Times New Roman"/>
          <w:sz w:val="24"/>
          <w:szCs w:val="24"/>
        </w:rPr>
        <w:t>”, “</w:t>
      </w:r>
      <w:r w:rsidR="002B6685">
        <w:rPr>
          <w:rFonts w:ascii="Times New Roman" w:hAnsi="Times New Roman" w:cs="Times New Roman"/>
          <w:sz w:val="24"/>
          <w:szCs w:val="24"/>
        </w:rPr>
        <w:t>Sağlıkta Bilişim ve Modern Bilgi Teknolojileri</w:t>
      </w:r>
      <w:r w:rsidRPr="00EA234F">
        <w:rPr>
          <w:rFonts w:ascii="Times New Roman" w:hAnsi="Times New Roman" w:cs="Times New Roman"/>
          <w:sz w:val="24"/>
          <w:szCs w:val="24"/>
        </w:rPr>
        <w:t>”</w:t>
      </w:r>
      <w:r w:rsidR="00762570">
        <w:rPr>
          <w:rFonts w:ascii="Times New Roman" w:hAnsi="Times New Roman" w:cs="Times New Roman"/>
          <w:sz w:val="24"/>
          <w:szCs w:val="24"/>
        </w:rPr>
        <w:t>,</w:t>
      </w:r>
      <w:r w:rsidR="00762570" w:rsidRPr="00762570">
        <w:rPr>
          <w:rFonts w:ascii="Times New Roman" w:hAnsi="Times New Roman" w:cs="Times New Roman"/>
          <w:sz w:val="24"/>
          <w:szCs w:val="24"/>
        </w:rPr>
        <w:t xml:space="preserve"> </w:t>
      </w:r>
      <w:r w:rsidR="00762570" w:rsidRPr="00EA234F">
        <w:rPr>
          <w:rFonts w:ascii="Times New Roman" w:hAnsi="Times New Roman" w:cs="Times New Roman"/>
          <w:sz w:val="24"/>
          <w:szCs w:val="24"/>
        </w:rPr>
        <w:t>“</w:t>
      </w:r>
      <w:r w:rsidR="002B6685">
        <w:rPr>
          <w:rFonts w:ascii="Times New Roman" w:hAnsi="Times New Roman" w:cs="Times New Roman"/>
          <w:sz w:val="24"/>
          <w:szCs w:val="24"/>
        </w:rPr>
        <w:t xml:space="preserve">Radyoloji </w:t>
      </w:r>
      <w:r w:rsidR="00762570">
        <w:rPr>
          <w:rFonts w:ascii="Times New Roman" w:hAnsi="Times New Roman" w:cs="Times New Roman"/>
          <w:sz w:val="24"/>
          <w:szCs w:val="24"/>
        </w:rPr>
        <w:t>Meslek</w:t>
      </w:r>
      <w:r w:rsidR="002B6685">
        <w:rPr>
          <w:rFonts w:ascii="Times New Roman" w:hAnsi="Times New Roman" w:cs="Times New Roman"/>
          <w:sz w:val="24"/>
          <w:szCs w:val="24"/>
        </w:rPr>
        <w:t xml:space="preserve"> Uygulamaları </w:t>
      </w:r>
      <w:r w:rsidR="00762570">
        <w:rPr>
          <w:rFonts w:ascii="Times New Roman" w:hAnsi="Times New Roman" w:cs="Times New Roman"/>
          <w:sz w:val="24"/>
          <w:szCs w:val="24"/>
        </w:rPr>
        <w:t>II</w:t>
      </w:r>
      <w:r w:rsidR="00762570" w:rsidRPr="00EA234F">
        <w:rPr>
          <w:rFonts w:ascii="Times New Roman" w:hAnsi="Times New Roman" w:cs="Times New Roman"/>
          <w:sz w:val="24"/>
          <w:szCs w:val="24"/>
        </w:rPr>
        <w:t>”, “</w:t>
      </w:r>
      <w:r w:rsidR="002B6685">
        <w:rPr>
          <w:rFonts w:ascii="Times New Roman" w:hAnsi="Times New Roman" w:cs="Times New Roman"/>
          <w:sz w:val="24"/>
          <w:szCs w:val="24"/>
        </w:rPr>
        <w:t xml:space="preserve">Kontrast Maddeler ve </w:t>
      </w:r>
      <w:proofErr w:type="spellStart"/>
      <w:r w:rsidR="002B6685">
        <w:rPr>
          <w:rFonts w:ascii="Times New Roman" w:hAnsi="Times New Roman" w:cs="Times New Roman"/>
          <w:sz w:val="24"/>
          <w:szCs w:val="24"/>
        </w:rPr>
        <w:t>Parenteral</w:t>
      </w:r>
      <w:proofErr w:type="spellEnd"/>
      <w:r w:rsidR="002B6685">
        <w:rPr>
          <w:rFonts w:ascii="Times New Roman" w:hAnsi="Times New Roman" w:cs="Times New Roman"/>
          <w:sz w:val="24"/>
          <w:szCs w:val="24"/>
        </w:rPr>
        <w:t xml:space="preserve"> Uygulamalar</w:t>
      </w:r>
      <w:r w:rsidR="00762570" w:rsidRPr="00EA234F">
        <w:rPr>
          <w:rFonts w:ascii="Times New Roman" w:hAnsi="Times New Roman" w:cs="Times New Roman"/>
          <w:sz w:val="24"/>
          <w:szCs w:val="24"/>
        </w:rPr>
        <w:t>”, “</w:t>
      </w:r>
      <w:r w:rsidR="002B6685">
        <w:rPr>
          <w:rFonts w:ascii="Times New Roman" w:hAnsi="Times New Roman" w:cs="Times New Roman"/>
          <w:sz w:val="24"/>
          <w:szCs w:val="24"/>
        </w:rPr>
        <w:t>Radyasyon Onkolojisi</w:t>
      </w:r>
      <w:r w:rsidR="00762570" w:rsidRPr="00EA234F">
        <w:rPr>
          <w:rFonts w:ascii="Times New Roman" w:hAnsi="Times New Roman" w:cs="Times New Roman"/>
          <w:sz w:val="24"/>
          <w:szCs w:val="24"/>
        </w:rPr>
        <w:t>” ve “</w:t>
      </w:r>
      <w:r w:rsidR="002B6685">
        <w:rPr>
          <w:rFonts w:ascii="Times New Roman" w:hAnsi="Times New Roman" w:cs="Times New Roman"/>
          <w:sz w:val="24"/>
          <w:szCs w:val="24"/>
        </w:rPr>
        <w:t>Tıbbi Görüntüleme Teknikleri III</w:t>
      </w:r>
      <w:r w:rsidR="00762570" w:rsidRPr="00EA234F">
        <w:rPr>
          <w:rFonts w:ascii="Times New Roman" w:hAnsi="Times New Roman" w:cs="Times New Roman"/>
          <w:sz w:val="24"/>
          <w:szCs w:val="24"/>
        </w:rPr>
        <w:t xml:space="preserve">” </w:t>
      </w:r>
      <w:r w:rsidRPr="00EA234F">
        <w:rPr>
          <w:rFonts w:ascii="Times New Roman" w:hAnsi="Times New Roman" w:cs="Times New Roman"/>
          <w:sz w:val="24"/>
          <w:szCs w:val="24"/>
        </w:rPr>
        <w:t>gibi alana özgü dersleri alıp, bölüm içi seçmeli ders olarak “</w:t>
      </w:r>
      <w:r w:rsidR="00CA3D92">
        <w:rPr>
          <w:rFonts w:ascii="Times New Roman" w:hAnsi="Times New Roman" w:cs="Times New Roman"/>
          <w:sz w:val="24"/>
          <w:szCs w:val="24"/>
        </w:rPr>
        <w:t>Hastalıklar Bilgisi</w:t>
      </w:r>
      <w:r w:rsidRPr="00EA234F">
        <w:rPr>
          <w:rFonts w:ascii="Times New Roman" w:hAnsi="Times New Roman" w:cs="Times New Roman"/>
          <w:sz w:val="24"/>
          <w:szCs w:val="24"/>
        </w:rPr>
        <w:t>”,</w:t>
      </w:r>
      <w:r w:rsidR="002B6685">
        <w:rPr>
          <w:rFonts w:ascii="Times New Roman" w:hAnsi="Times New Roman" w:cs="Times New Roman"/>
          <w:sz w:val="24"/>
          <w:szCs w:val="24"/>
        </w:rPr>
        <w:t xml:space="preserve"> </w:t>
      </w:r>
      <w:r w:rsidRPr="00EA234F">
        <w:rPr>
          <w:rFonts w:ascii="Times New Roman" w:hAnsi="Times New Roman" w:cs="Times New Roman"/>
          <w:sz w:val="24"/>
          <w:szCs w:val="24"/>
        </w:rPr>
        <w:t>“</w:t>
      </w:r>
      <w:r w:rsidR="00CA3D92">
        <w:rPr>
          <w:rFonts w:ascii="Times New Roman" w:hAnsi="Times New Roman" w:cs="Times New Roman"/>
          <w:sz w:val="24"/>
          <w:szCs w:val="24"/>
        </w:rPr>
        <w:t>Nükleer Tıp</w:t>
      </w:r>
      <w:r w:rsidRPr="00EA234F">
        <w:rPr>
          <w:rFonts w:ascii="Times New Roman" w:hAnsi="Times New Roman" w:cs="Times New Roman"/>
          <w:sz w:val="24"/>
          <w:szCs w:val="24"/>
        </w:rPr>
        <w:t xml:space="preserve">” </w:t>
      </w:r>
      <w:r w:rsidR="00CA3D92">
        <w:rPr>
          <w:rFonts w:ascii="Times New Roman" w:hAnsi="Times New Roman" w:cs="Times New Roman"/>
          <w:sz w:val="24"/>
          <w:szCs w:val="24"/>
        </w:rPr>
        <w:t xml:space="preserve">ve “Temel İlk Yardım” </w:t>
      </w:r>
      <w:r w:rsidRPr="00EA234F">
        <w:rPr>
          <w:rFonts w:ascii="Times New Roman" w:hAnsi="Times New Roman" w:cs="Times New Roman"/>
          <w:sz w:val="24"/>
          <w:szCs w:val="24"/>
        </w:rPr>
        <w:t xml:space="preserve">derslerinden </w:t>
      </w:r>
      <w:r w:rsidR="00762570">
        <w:rPr>
          <w:rFonts w:ascii="Times New Roman" w:hAnsi="Times New Roman" w:cs="Times New Roman"/>
          <w:sz w:val="24"/>
          <w:szCs w:val="24"/>
        </w:rPr>
        <w:t>bir</w:t>
      </w:r>
      <w:r w:rsidRPr="00EA234F">
        <w:rPr>
          <w:rFonts w:ascii="Times New Roman" w:hAnsi="Times New Roman" w:cs="Times New Roman"/>
          <w:sz w:val="24"/>
          <w:szCs w:val="24"/>
        </w:rPr>
        <w:t xml:space="preserve"> tanesini</w:t>
      </w:r>
      <w:r w:rsidR="00CA3D92">
        <w:rPr>
          <w:rFonts w:ascii="Times New Roman" w:hAnsi="Times New Roman" w:cs="Times New Roman"/>
          <w:sz w:val="24"/>
          <w:szCs w:val="24"/>
        </w:rPr>
        <w:t xml:space="preserve"> ve </w:t>
      </w:r>
      <w:r w:rsidR="00F3281C">
        <w:rPr>
          <w:rFonts w:ascii="Times New Roman" w:hAnsi="Times New Roman" w:cs="Times New Roman"/>
          <w:sz w:val="24"/>
          <w:szCs w:val="24"/>
        </w:rPr>
        <w:t>g</w:t>
      </w:r>
      <w:r w:rsidR="00762570">
        <w:rPr>
          <w:rFonts w:ascii="Times New Roman" w:hAnsi="Times New Roman" w:cs="Times New Roman"/>
          <w:sz w:val="24"/>
          <w:szCs w:val="24"/>
        </w:rPr>
        <w:t xml:space="preserve">enel seçmeli derslerden </w:t>
      </w:r>
      <w:r w:rsidR="00CA3D92">
        <w:rPr>
          <w:rFonts w:ascii="Times New Roman" w:hAnsi="Times New Roman" w:cs="Times New Roman"/>
          <w:sz w:val="24"/>
          <w:szCs w:val="24"/>
        </w:rPr>
        <w:t>de</w:t>
      </w:r>
      <w:r w:rsidR="00762570">
        <w:rPr>
          <w:rFonts w:ascii="Times New Roman" w:hAnsi="Times New Roman" w:cs="Times New Roman"/>
          <w:sz w:val="24"/>
          <w:szCs w:val="24"/>
        </w:rPr>
        <w:t xml:space="preserve"> bir tanesini</w:t>
      </w:r>
      <w:r w:rsidRPr="00EA234F">
        <w:rPr>
          <w:rFonts w:ascii="Times New Roman" w:hAnsi="Times New Roman" w:cs="Times New Roman"/>
          <w:sz w:val="24"/>
          <w:szCs w:val="24"/>
        </w:rPr>
        <w:t xml:space="preserve"> almaktadır. </w:t>
      </w:r>
    </w:p>
    <w:p w14:paraId="44F20423" w14:textId="692E174F" w:rsidR="00EA234F" w:rsidRDefault="00EA234F" w:rsidP="00EA234F">
      <w:pPr>
        <w:jc w:val="both"/>
        <w:rPr>
          <w:rFonts w:ascii="Times New Roman" w:hAnsi="Times New Roman" w:cs="Times New Roman"/>
          <w:sz w:val="24"/>
          <w:szCs w:val="24"/>
        </w:rPr>
      </w:pPr>
      <w:r w:rsidRPr="00EA234F">
        <w:rPr>
          <w:rFonts w:ascii="Times New Roman" w:hAnsi="Times New Roman" w:cs="Times New Roman"/>
          <w:sz w:val="24"/>
          <w:szCs w:val="24"/>
        </w:rPr>
        <w:t xml:space="preserve">Dördüncü yarıyılda dahil olmak üzere alana yönelik dersler yer almaktadır. Bölüm içi seçmeli ders olarak </w:t>
      </w:r>
      <w:r w:rsidR="00CA3D92">
        <w:rPr>
          <w:rFonts w:ascii="Times New Roman" w:hAnsi="Times New Roman" w:cs="Times New Roman"/>
          <w:sz w:val="24"/>
          <w:szCs w:val="24"/>
        </w:rPr>
        <w:t xml:space="preserve">“Sağlık Hukuku”, “Sağlıkta İletişim”, ve “Sağlıkta Kalite ve Akreditasyon” </w:t>
      </w:r>
      <w:r w:rsidRPr="00EA234F">
        <w:rPr>
          <w:rFonts w:ascii="Times New Roman" w:hAnsi="Times New Roman" w:cs="Times New Roman"/>
          <w:sz w:val="24"/>
          <w:szCs w:val="24"/>
        </w:rPr>
        <w:t xml:space="preserve">derslerinden </w:t>
      </w:r>
      <w:r w:rsidR="00F3281C">
        <w:rPr>
          <w:rFonts w:ascii="Times New Roman" w:hAnsi="Times New Roman" w:cs="Times New Roman"/>
          <w:sz w:val="24"/>
          <w:szCs w:val="24"/>
        </w:rPr>
        <w:t>bir</w:t>
      </w:r>
      <w:r w:rsidRPr="00EA234F">
        <w:rPr>
          <w:rFonts w:ascii="Times New Roman" w:hAnsi="Times New Roman" w:cs="Times New Roman"/>
          <w:sz w:val="24"/>
          <w:szCs w:val="24"/>
        </w:rPr>
        <w:t xml:space="preserve"> tanesini</w:t>
      </w:r>
      <w:r w:rsidR="00CA3D92">
        <w:rPr>
          <w:rFonts w:ascii="Times New Roman" w:hAnsi="Times New Roman" w:cs="Times New Roman"/>
          <w:sz w:val="24"/>
          <w:szCs w:val="24"/>
        </w:rPr>
        <w:t xml:space="preserve"> ve </w:t>
      </w:r>
      <w:r w:rsidR="00F3281C">
        <w:rPr>
          <w:rFonts w:ascii="Times New Roman" w:hAnsi="Times New Roman" w:cs="Times New Roman"/>
          <w:sz w:val="24"/>
          <w:szCs w:val="24"/>
        </w:rPr>
        <w:t xml:space="preserve">genel seçmeli derslerden </w:t>
      </w:r>
      <w:r w:rsidR="00CA3D92">
        <w:rPr>
          <w:rFonts w:ascii="Times New Roman" w:hAnsi="Times New Roman" w:cs="Times New Roman"/>
          <w:sz w:val="24"/>
          <w:szCs w:val="24"/>
        </w:rPr>
        <w:t>de</w:t>
      </w:r>
      <w:r w:rsidR="00F3281C">
        <w:rPr>
          <w:rFonts w:ascii="Times New Roman" w:hAnsi="Times New Roman" w:cs="Times New Roman"/>
          <w:sz w:val="24"/>
          <w:szCs w:val="24"/>
        </w:rPr>
        <w:t xml:space="preserve"> bir tanesini</w:t>
      </w:r>
      <w:r w:rsidR="00F3281C" w:rsidRPr="00EA234F">
        <w:rPr>
          <w:rFonts w:ascii="Times New Roman" w:hAnsi="Times New Roman" w:cs="Times New Roman"/>
          <w:sz w:val="24"/>
          <w:szCs w:val="24"/>
        </w:rPr>
        <w:t xml:space="preserve"> almaktadır.</w:t>
      </w:r>
      <w:r w:rsidR="002B6685">
        <w:rPr>
          <w:rFonts w:ascii="Times New Roman" w:hAnsi="Times New Roman" w:cs="Times New Roman"/>
          <w:sz w:val="24"/>
          <w:szCs w:val="24"/>
        </w:rPr>
        <w:t xml:space="preserve"> </w:t>
      </w:r>
      <w:r w:rsidR="00F3281C" w:rsidRPr="00EA234F">
        <w:rPr>
          <w:rFonts w:ascii="Times New Roman" w:hAnsi="Times New Roman" w:cs="Times New Roman"/>
          <w:sz w:val="24"/>
          <w:szCs w:val="24"/>
        </w:rPr>
        <w:t xml:space="preserve">Bu yarıyılda öğrenciler mesleki deneyim kazanmaları için </w:t>
      </w:r>
      <w:r w:rsidR="00F3281C">
        <w:rPr>
          <w:rFonts w:ascii="Times New Roman" w:hAnsi="Times New Roman" w:cs="Times New Roman"/>
          <w:sz w:val="24"/>
          <w:szCs w:val="24"/>
        </w:rPr>
        <w:t>“</w:t>
      </w:r>
      <w:r w:rsidR="002B6685">
        <w:rPr>
          <w:rFonts w:ascii="Times New Roman" w:hAnsi="Times New Roman" w:cs="Times New Roman"/>
          <w:sz w:val="24"/>
          <w:szCs w:val="24"/>
        </w:rPr>
        <w:t>Tıbbi Görüntüleme Teknikleri</w:t>
      </w:r>
      <w:r w:rsidR="00F3281C">
        <w:rPr>
          <w:rFonts w:ascii="Times New Roman" w:hAnsi="Times New Roman" w:cs="Times New Roman"/>
          <w:sz w:val="24"/>
          <w:szCs w:val="24"/>
        </w:rPr>
        <w:t xml:space="preserve"> Klinik Uygulamaları”, “Topluma Hizmet Uygulamaları”</w:t>
      </w:r>
      <w:r w:rsidR="00F3281C" w:rsidRPr="00EA234F">
        <w:rPr>
          <w:rFonts w:ascii="Times New Roman" w:hAnsi="Times New Roman" w:cs="Times New Roman"/>
          <w:sz w:val="24"/>
          <w:szCs w:val="24"/>
        </w:rPr>
        <w:t xml:space="preserve"> yapmaktadır</w:t>
      </w:r>
    </w:p>
    <w:p w14:paraId="4ED39539" w14:textId="1DD992CF" w:rsidR="00CA3D92" w:rsidRDefault="00CA3D92" w:rsidP="009877A6">
      <w:pPr>
        <w:jc w:val="both"/>
      </w:pPr>
      <w:hyperlink r:id="rId11" w:history="1">
        <w:r w:rsidRPr="00994C1A">
          <w:rPr>
            <w:rStyle w:val="Kpr"/>
          </w:rPr>
          <w:t>https://ebp.nisantasi.edu.tr/DereceProgramlari/Detay/0/61459/9651/932001</w:t>
        </w:r>
      </w:hyperlink>
    </w:p>
    <w:p w14:paraId="496542CA" w14:textId="2A3BAFCA" w:rsidR="00D17C36" w:rsidRPr="009F2D83" w:rsidRDefault="00ED5A6B" w:rsidP="009877A6">
      <w:pPr>
        <w:jc w:val="both"/>
        <w:rPr>
          <w:rStyle w:val="Kpr"/>
          <w:rFonts w:ascii="Times New Roman" w:hAnsi="Times New Roman" w:cs="Times New Roman"/>
          <w:color w:val="auto"/>
          <w:sz w:val="24"/>
          <w:szCs w:val="24"/>
          <w:u w:val="none"/>
        </w:rPr>
      </w:pPr>
      <w:r w:rsidRPr="00ED5A6B">
        <w:rPr>
          <w:rFonts w:ascii="Times New Roman" w:hAnsi="Times New Roman" w:cs="Times New Roman"/>
          <w:sz w:val="24"/>
          <w:szCs w:val="24"/>
        </w:rPr>
        <w:t>https://api.yokak.gov.tr/Storage/nisantasi/2021/ProofFiles/ortak-dersler-yonergesi-491358526.pdf</w:t>
      </w:r>
    </w:p>
    <w:p w14:paraId="773675EB" w14:textId="707E29D3" w:rsidR="009F2D83" w:rsidRDefault="00CA3D92" w:rsidP="009877A6">
      <w:pPr>
        <w:jc w:val="both"/>
        <w:rPr>
          <w:rFonts w:ascii="Times New Roman" w:hAnsi="Times New Roman" w:cs="Times New Roman"/>
          <w:sz w:val="24"/>
          <w:szCs w:val="24"/>
        </w:rPr>
      </w:pPr>
      <w:hyperlink r:id="rId12" w:history="1">
        <w:r w:rsidRPr="00994C1A">
          <w:rPr>
            <w:rStyle w:val="Kpr"/>
            <w:rFonts w:ascii="Times New Roman" w:hAnsi="Times New Roman" w:cs="Times New Roman"/>
            <w:sz w:val="24"/>
            <w:szCs w:val="24"/>
          </w:rPr>
          <w:t>https://www.nisantasi.edu.tr/duyuru/20232024-bahar-donemi-ders-programi-608898</w:t>
        </w:r>
      </w:hyperlink>
    </w:p>
    <w:p w14:paraId="6FF43B9D" w14:textId="4844B449" w:rsidR="009F5822" w:rsidRDefault="00000000" w:rsidP="009877A6">
      <w:pPr>
        <w:jc w:val="both"/>
        <w:rPr>
          <w:rFonts w:ascii="Times New Roman" w:hAnsi="Times New Roman" w:cs="Times New Roman"/>
          <w:sz w:val="24"/>
          <w:szCs w:val="24"/>
        </w:rPr>
      </w:pPr>
      <w:hyperlink r:id="rId13" w:history="1">
        <w:r w:rsidR="009F5822" w:rsidRPr="00DB364B">
          <w:rPr>
            <w:rStyle w:val="Kpr"/>
            <w:rFonts w:ascii="Times New Roman" w:hAnsi="Times New Roman" w:cs="Times New Roman"/>
            <w:sz w:val="24"/>
            <w:szCs w:val="24"/>
          </w:rPr>
          <w:t>https://api.yokak.gov.tr/Storage/nisantasi/2021/ProofFiles/nisantasi-universitesi-on-lisans-ve-lisans-egitim-ogretim-ve-sinav-yonetmeligi-1022127165.pdf</w:t>
        </w:r>
      </w:hyperlink>
    </w:p>
    <w:p w14:paraId="7181A34B" w14:textId="77777777" w:rsidR="009F5822" w:rsidRDefault="009F5822" w:rsidP="009877A6">
      <w:pPr>
        <w:jc w:val="both"/>
        <w:rPr>
          <w:rFonts w:ascii="Times New Roman" w:hAnsi="Times New Roman" w:cs="Times New Roman"/>
          <w:sz w:val="24"/>
          <w:szCs w:val="24"/>
        </w:rPr>
      </w:pPr>
    </w:p>
    <w:p w14:paraId="1BA9CA24" w14:textId="6BA2FA43"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B.1.3. Ders Kazanımlarının Program Çıktıları ile Uyumu</w:t>
      </w:r>
    </w:p>
    <w:p w14:paraId="0B8136C6" w14:textId="37616B2C" w:rsidR="00D17C36" w:rsidRPr="00D17C36" w:rsidRDefault="00D17C36" w:rsidP="00D17C36">
      <w:pPr>
        <w:rPr>
          <w:rFonts w:ascii="Times New Roman" w:hAnsi="Times New Roman" w:cs="Times New Roman"/>
          <w:sz w:val="24"/>
          <w:szCs w:val="24"/>
        </w:rPr>
      </w:pPr>
      <w:r w:rsidRPr="00D17C36">
        <w:rPr>
          <w:rFonts w:ascii="Times New Roman" w:hAnsi="Times New Roman" w:cs="Times New Roman"/>
          <w:sz w:val="24"/>
          <w:szCs w:val="24"/>
        </w:rPr>
        <w:t>Üniversitemiz, Bologna Süreci’ne uyumlu olarak oluşturulan akademik programını ve eğitim anlayışını</w:t>
      </w:r>
      <w:r>
        <w:rPr>
          <w:rFonts w:ascii="Times New Roman" w:hAnsi="Times New Roman" w:cs="Times New Roman"/>
          <w:sz w:val="24"/>
          <w:szCs w:val="24"/>
        </w:rPr>
        <w:t xml:space="preserve"> </w:t>
      </w:r>
      <w:r w:rsidRPr="00D17C36">
        <w:rPr>
          <w:rFonts w:ascii="Times New Roman" w:hAnsi="Times New Roman" w:cs="Times New Roman"/>
          <w:sz w:val="24"/>
          <w:szCs w:val="24"/>
        </w:rPr>
        <w:t>Türkiye Yükseköğretim Yeterlilikler Çerçevesi (TYYÇ) Kataloğu ’nu temel alarak hazırlamıştır.</w:t>
      </w:r>
    </w:p>
    <w:p w14:paraId="37E08D5F" w14:textId="77777777" w:rsidR="00CA3D92" w:rsidRDefault="00D17C36" w:rsidP="00ED5A6B">
      <w:pPr>
        <w:rPr>
          <w:rFonts w:ascii="Times New Roman" w:hAnsi="Times New Roman" w:cs="Times New Roman"/>
          <w:sz w:val="24"/>
          <w:szCs w:val="24"/>
        </w:rPr>
      </w:pPr>
      <w:r w:rsidRPr="00D17C36">
        <w:rPr>
          <w:rFonts w:ascii="Times New Roman" w:hAnsi="Times New Roman" w:cs="Times New Roman"/>
          <w:sz w:val="24"/>
          <w:szCs w:val="24"/>
        </w:rPr>
        <w:t>Üniversitemizde ilgili birimin akademik kurulu tarafından TYYÇ (Türkiye Yüksek Öğretim Yeterlilikler</w:t>
      </w:r>
      <w:r>
        <w:rPr>
          <w:rFonts w:ascii="Times New Roman" w:hAnsi="Times New Roman" w:cs="Times New Roman"/>
          <w:sz w:val="24"/>
          <w:szCs w:val="24"/>
        </w:rPr>
        <w:t xml:space="preserve"> </w:t>
      </w:r>
      <w:r w:rsidRPr="00D17C36">
        <w:rPr>
          <w:rFonts w:ascii="Times New Roman" w:hAnsi="Times New Roman" w:cs="Times New Roman"/>
          <w:sz w:val="24"/>
          <w:szCs w:val="24"/>
        </w:rPr>
        <w:t>Çerçevesi), ulusal alan yeterlilikleri ve öncelikle programın amaçları, hedefleri ve bu kapsamda, program</w:t>
      </w:r>
      <w:r>
        <w:rPr>
          <w:rFonts w:ascii="Times New Roman" w:hAnsi="Times New Roman" w:cs="Times New Roman"/>
          <w:sz w:val="24"/>
          <w:szCs w:val="24"/>
        </w:rPr>
        <w:t xml:space="preserve"> </w:t>
      </w:r>
      <w:r w:rsidRPr="00D17C36">
        <w:rPr>
          <w:rFonts w:ascii="Times New Roman" w:hAnsi="Times New Roman" w:cs="Times New Roman"/>
          <w:sz w:val="24"/>
          <w:szCs w:val="24"/>
        </w:rPr>
        <w:t>çıktıları belirlenir.</w:t>
      </w:r>
    </w:p>
    <w:p w14:paraId="61966D0D" w14:textId="61453A75" w:rsidR="00ED5A6B" w:rsidRDefault="00CA3D92" w:rsidP="00ED5A6B">
      <w:pPr>
        <w:rPr>
          <w:rFonts w:ascii="Times New Roman" w:hAnsi="Times New Roman" w:cs="Times New Roman"/>
          <w:sz w:val="24"/>
          <w:szCs w:val="24"/>
        </w:rPr>
      </w:pPr>
      <w:r w:rsidRPr="00CA3D92">
        <w:rPr>
          <w:rFonts w:ascii="Times New Roman" w:hAnsi="Times New Roman" w:cs="Times New Roman"/>
          <w:sz w:val="24"/>
          <w:szCs w:val="24"/>
        </w:rPr>
        <w:lastRenderedPageBreak/>
        <w:t>https://ebp.nisantasi.edu.tr/DereceProgramlari/Detay/0/61459/9651/932001</w:t>
      </w:r>
    </w:p>
    <w:p w14:paraId="0D922502" w14:textId="0DD09EEB" w:rsidR="00333916" w:rsidRDefault="00333916" w:rsidP="00333916">
      <w:pPr>
        <w:rPr>
          <w:rFonts w:ascii="Times New Roman" w:hAnsi="Times New Roman" w:cs="Times New Roman"/>
          <w:sz w:val="24"/>
          <w:szCs w:val="24"/>
        </w:rPr>
      </w:pPr>
      <w:r>
        <w:rPr>
          <w:rFonts w:ascii="Times New Roman" w:hAnsi="Times New Roman" w:cs="Times New Roman"/>
          <w:sz w:val="24"/>
          <w:szCs w:val="24"/>
        </w:rPr>
        <w:t xml:space="preserve">Program </w:t>
      </w:r>
      <w:r w:rsidRPr="00333916">
        <w:rPr>
          <w:rFonts w:ascii="Times New Roman" w:hAnsi="Times New Roman" w:cs="Times New Roman"/>
          <w:sz w:val="24"/>
          <w:szCs w:val="24"/>
        </w:rPr>
        <w:t>Öğrenim Çıktıları</w:t>
      </w:r>
    </w:p>
    <w:p w14:paraId="5A602FF3" w14:textId="6CD06807"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Alanında edindiği temel düzeydeki bilgi ve becerileri kullanarak, verileri yorumlayabilme ve değerlendirebilme, sorunları tanımlayabilme, analiz edebilme, kanıtlara dayalı çözüm önerileri geliştirebilmek.</w:t>
      </w:r>
    </w:p>
    <w:p w14:paraId="371C76A9" w14:textId="66D4D365"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Tıbbi görüntüleme ile ilgili temel düzeyde bilgiye ulaşma, değerlendirme ve uygulayabilme bilgisine sahiptir.</w:t>
      </w:r>
    </w:p>
    <w:p w14:paraId="5A01151F" w14:textId="6757B5C6"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Kamu ve özel sektör kuruluşlarındaki alanı ile ilgili süreçleri yerinde inceleyerek uygulama becerisi kazandırmak.</w:t>
      </w:r>
    </w:p>
    <w:p w14:paraId="76943D65" w14:textId="398DDD17"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Tıbbi görüntüleme ile ilgili teorik ve uygulama bilgilerini öğrenirler.</w:t>
      </w:r>
    </w:p>
    <w:p w14:paraId="3004448D" w14:textId="2C184239"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Öğrenimine aynı alanda bir ileri eğitim düzeyine veya aynı düzeydeki bir mesleğe yönlendirebilmek.</w:t>
      </w:r>
    </w:p>
    <w:p w14:paraId="2EC6AE9D" w14:textId="63A79C7D"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Alanı ile ilgili konularda sahip olduğu temel bilgi ve beceriler düzeyinde düşüncelerini yazılı ve sözlü iletişim yoluyla aktarabilmek.</w:t>
      </w:r>
    </w:p>
    <w:p w14:paraId="17258B43" w14:textId="07F154BA"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Yaşam boyu öğrenme bilinci kazanmış olmak.</w:t>
      </w:r>
    </w:p>
    <w:p w14:paraId="165C5518" w14:textId="10652CD2"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Temel tıbbi görüntüleme teorik bilgisine sahip olmak.</w:t>
      </w:r>
    </w:p>
    <w:p w14:paraId="6F3945B2" w14:textId="6FF31FCF"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Radyoloji, radyoterapi ve nükleer tıp alanlarında kullandığı cihaz ve ekipmanların kontrol ve bakımını yapabilmek veya gerektiği durumlarda (arıza, periyodik medikal bakım, vb.) yaptırabilme bilgi ve becerisine sahiptir.</w:t>
      </w:r>
    </w:p>
    <w:p w14:paraId="03339E8D" w14:textId="4FD030C9"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Tıbbi görüntüleme yöntemleri ve radyasyon fiziği prensipleri ile ilgili bilgileri kullanabilir, sağlık kurumları bünyesindeki radyoloji ve nükleer tıp ünitelerinde ilgili araç, cihaz ve teknikleri kullanarak hekimin gerekli gördüğü tanı ve tedavi süreçlerini bağımsız veya gerektiğinde hekim eşliğinde yapabilir.</w:t>
      </w:r>
    </w:p>
    <w:p w14:paraId="6E563573" w14:textId="151B80CD"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Tıbbi Görüntüleme Teknikleri alanı ile ilgili uygulamalarda ortaya çıkan ya da öngörülemeyen karmaşık sorunları çözmek için ekip üyesi alarak sorumluluk alabilmek.</w:t>
      </w:r>
    </w:p>
    <w:p w14:paraId="7C4D7FC0" w14:textId="078E96D1"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Tıbbi görüntüleme ile ilgili iş sağlığı ve güvenliği konularına yeterli bilince sahip olmak, bu alanlardaki kuramsal ve uygulamalı bilgileri kullanabilmek.</w:t>
      </w:r>
    </w:p>
    <w:p w14:paraId="442AED00" w14:textId="4EAFBE7D"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A</w:t>
      </w:r>
      <w:r w:rsidRPr="00CA3D92">
        <w:rPr>
          <w:rFonts w:ascii="Times New Roman" w:hAnsi="Times New Roman" w:cs="Times New Roman"/>
          <w:sz w:val="24"/>
          <w:szCs w:val="24"/>
        </w:rPr>
        <w:t>lanı ile ilgili verilerin toplanması ve sonuçlarının duyurulması aşamalarında toplumsal, bilimsel, kültürel ve etik değerlere sahip olmak.</w:t>
      </w:r>
    </w:p>
    <w:p w14:paraId="3DD2E367" w14:textId="672DA53E"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Bir yabancı dili en az Avrupa Dil Portföyü A2 genel düzeyinde kullanarak, alanındaki bilgileri izleyebilme ve meslektaşları ile iletişim kurabilmek.</w:t>
      </w:r>
    </w:p>
    <w:p w14:paraId="780CE076" w14:textId="2100060D" w:rsidR="00CA3D92" w:rsidRPr="00CA3D92" w:rsidRDefault="00CA3D92" w:rsidP="00CA3D92">
      <w:pPr>
        <w:pStyle w:val="ListeParagraf"/>
        <w:numPr>
          <w:ilvl w:val="0"/>
          <w:numId w:val="9"/>
        </w:numPr>
        <w:jc w:val="both"/>
        <w:rPr>
          <w:rFonts w:ascii="Times New Roman" w:hAnsi="Times New Roman" w:cs="Times New Roman"/>
          <w:sz w:val="24"/>
          <w:szCs w:val="24"/>
        </w:rPr>
      </w:pPr>
      <w:r w:rsidRPr="00CA3D92">
        <w:rPr>
          <w:rFonts w:ascii="Times New Roman" w:hAnsi="Times New Roman" w:cs="Times New Roman"/>
          <w:sz w:val="24"/>
          <w:szCs w:val="24"/>
        </w:rPr>
        <w:t>A</w:t>
      </w:r>
      <w:r w:rsidRPr="00CA3D92">
        <w:rPr>
          <w:rFonts w:ascii="Times New Roman" w:hAnsi="Times New Roman" w:cs="Times New Roman"/>
          <w:sz w:val="24"/>
          <w:szCs w:val="24"/>
        </w:rPr>
        <w:t xml:space="preserve">lanının gerektirdiği en az Avrupa Bilgisayar Kullanma Lisansı Temel düzeyinde bilgisayar yazılımı </w:t>
      </w:r>
      <w:proofErr w:type="gramStart"/>
      <w:r w:rsidRPr="00CA3D92">
        <w:rPr>
          <w:rFonts w:ascii="Times New Roman" w:hAnsi="Times New Roman" w:cs="Times New Roman"/>
          <w:sz w:val="24"/>
          <w:szCs w:val="24"/>
        </w:rPr>
        <w:t>ile</w:t>
      </w:r>
      <w:r w:rsidRPr="00CA3D92">
        <w:rPr>
          <w:rFonts w:ascii="Times New Roman" w:hAnsi="Times New Roman" w:cs="Times New Roman"/>
          <w:sz w:val="24"/>
          <w:szCs w:val="24"/>
        </w:rPr>
        <w:t xml:space="preserve"> </w:t>
      </w:r>
      <w:r>
        <w:rPr>
          <w:rFonts w:ascii="Times New Roman" w:hAnsi="Times New Roman" w:cs="Times New Roman"/>
          <w:sz w:val="24"/>
          <w:szCs w:val="24"/>
        </w:rPr>
        <w:t>birlikte</w:t>
      </w:r>
      <w:proofErr w:type="gramEnd"/>
      <w:r>
        <w:rPr>
          <w:rFonts w:ascii="Times New Roman" w:hAnsi="Times New Roman" w:cs="Times New Roman"/>
          <w:sz w:val="24"/>
          <w:szCs w:val="24"/>
        </w:rPr>
        <w:t xml:space="preserve"> </w:t>
      </w:r>
      <w:r w:rsidRPr="00CA3D92">
        <w:rPr>
          <w:rFonts w:ascii="Times New Roman" w:hAnsi="Times New Roman" w:cs="Times New Roman"/>
          <w:sz w:val="24"/>
          <w:szCs w:val="24"/>
        </w:rPr>
        <w:t>bilişim ve iletişim teknolojilerini kullanabilmek.</w:t>
      </w:r>
    </w:p>
    <w:p w14:paraId="48C17EDB" w14:textId="418916DE" w:rsidR="009D7270" w:rsidRPr="00DB05A7" w:rsidRDefault="00C64136" w:rsidP="00A336D3">
      <w:pPr>
        <w:rPr>
          <w:rFonts w:ascii="Times New Roman" w:hAnsi="Times New Roman" w:cs="Times New Roman"/>
          <w:sz w:val="24"/>
          <w:szCs w:val="24"/>
        </w:rPr>
      </w:pPr>
      <w:r w:rsidRPr="00DB05A7">
        <w:rPr>
          <w:rFonts w:ascii="Times New Roman" w:hAnsi="Times New Roman" w:cs="Times New Roman"/>
          <w:sz w:val="24"/>
          <w:szCs w:val="24"/>
        </w:rPr>
        <w:t xml:space="preserve">Ders öğrenim çıktıları ektedir; </w:t>
      </w:r>
    </w:p>
    <w:p w14:paraId="26588119" w14:textId="77777777" w:rsidR="00CA3D92" w:rsidRPr="00CA3D92" w:rsidRDefault="00CA3D92" w:rsidP="00CA3D92">
      <w:hyperlink r:id="rId14" w:history="1">
        <w:r w:rsidRPr="00CA3D92">
          <w:rPr>
            <w:rStyle w:val="Kpr"/>
          </w:rPr>
          <w:t>https://ebp.nisantasi.edu.tr/DereceProgramlari/Ders/0/9651/18616/43208/1/2023</w:t>
        </w:r>
      </w:hyperlink>
    </w:p>
    <w:p w14:paraId="4DFBE4E6" w14:textId="3ADC04D6" w:rsidR="00082548" w:rsidRPr="00C64136" w:rsidRDefault="00000000" w:rsidP="00A336D3">
      <w:pPr>
        <w:rPr>
          <w:rFonts w:ascii="Times New Roman" w:hAnsi="Times New Roman" w:cs="Times New Roman"/>
          <w:sz w:val="24"/>
          <w:szCs w:val="24"/>
        </w:rPr>
      </w:pPr>
      <w:hyperlink r:id="rId15" w:history="1">
        <w:r w:rsidR="00082548" w:rsidRPr="00DB05A7">
          <w:rPr>
            <w:rStyle w:val="Kpr"/>
            <w:rFonts w:ascii="Times New Roman" w:hAnsi="Times New Roman" w:cs="Times New Roman"/>
            <w:sz w:val="24"/>
            <w:szCs w:val="24"/>
          </w:rPr>
          <w:t>https://api.yokak.gov.tr/Storage/nisantasi/2021/ProofFiles/Dersin%20Program%20%C3%96%C4%9Frenme%20%C3%87%C4%B1kt</w:t>
        </w:r>
        <w:r w:rsidR="00082548" w:rsidRPr="00DB05A7">
          <w:rPr>
            <w:rStyle w:val="Kpr"/>
            <w:rFonts w:ascii="Times New Roman" w:hAnsi="Times New Roman" w:cs="Times New Roman"/>
            <w:sz w:val="24"/>
            <w:szCs w:val="24"/>
          </w:rPr>
          <w:t>%</w:t>
        </w:r>
        <w:r w:rsidR="00082548" w:rsidRPr="00DB05A7">
          <w:rPr>
            <w:rStyle w:val="Kpr"/>
            <w:rFonts w:ascii="Times New Roman" w:hAnsi="Times New Roman" w:cs="Times New Roman"/>
            <w:sz w:val="24"/>
            <w:szCs w:val="24"/>
          </w:rPr>
          <w:t>C4%B1lar%C4%B1%20ile%20%C4%B0li%C5%9Fkisi.docx</w:t>
        </w:r>
      </w:hyperlink>
    </w:p>
    <w:p w14:paraId="2E5DA5C1" w14:textId="2D90A0E6"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B.1.4. Öğrenci İş Yüküne Dayalı Ders Tasarımı</w:t>
      </w:r>
    </w:p>
    <w:p w14:paraId="3CA182F3" w14:textId="77777777" w:rsidR="00615027" w:rsidRPr="00615027" w:rsidRDefault="00615027" w:rsidP="00615027">
      <w:pPr>
        <w:jc w:val="both"/>
        <w:rPr>
          <w:rFonts w:ascii="Times New Roman" w:hAnsi="Times New Roman" w:cs="Times New Roman"/>
          <w:sz w:val="24"/>
          <w:szCs w:val="24"/>
          <w:lang w:val="en-US"/>
        </w:rPr>
      </w:pPr>
      <w:r w:rsidRPr="00615027">
        <w:rPr>
          <w:rFonts w:ascii="Times New Roman" w:hAnsi="Times New Roman" w:cs="Times New Roman"/>
          <w:sz w:val="24"/>
          <w:szCs w:val="24"/>
          <w:lang w:val="en-US"/>
        </w:rPr>
        <w:lastRenderedPageBreak/>
        <w:t xml:space="preserve">2547 </w:t>
      </w:r>
      <w:proofErr w:type="spellStart"/>
      <w:r w:rsidRPr="00615027">
        <w:rPr>
          <w:rFonts w:ascii="Times New Roman" w:hAnsi="Times New Roman" w:cs="Times New Roman"/>
          <w:sz w:val="24"/>
          <w:szCs w:val="24"/>
          <w:lang w:val="en-US"/>
        </w:rPr>
        <w:t>sayılı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Yükseköğretim</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Kanunun</w:t>
      </w:r>
      <w:proofErr w:type="spellEnd"/>
      <w:r w:rsidRPr="00615027">
        <w:rPr>
          <w:rFonts w:ascii="Times New Roman" w:hAnsi="Times New Roman" w:cs="Times New Roman"/>
          <w:sz w:val="24"/>
          <w:szCs w:val="24"/>
          <w:lang w:val="en-US"/>
        </w:rPr>
        <w:t xml:space="preserve"> 5 </w:t>
      </w:r>
      <w:proofErr w:type="spellStart"/>
      <w:r w:rsidRPr="00615027">
        <w:rPr>
          <w:rFonts w:ascii="Times New Roman" w:hAnsi="Times New Roman" w:cs="Times New Roman"/>
          <w:sz w:val="24"/>
          <w:szCs w:val="24"/>
          <w:lang w:val="en-US"/>
        </w:rPr>
        <w:t>inci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maddesinin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birinci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fıkrasının</w:t>
      </w:r>
      <w:proofErr w:type="spellEnd"/>
      <w:r w:rsidRPr="00615027">
        <w:rPr>
          <w:rFonts w:ascii="Times New Roman" w:hAnsi="Times New Roman" w:cs="Times New Roman"/>
          <w:sz w:val="24"/>
          <w:szCs w:val="24"/>
          <w:lang w:val="en-US"/>
        </w:rPr>
        <w:t xml:space="preserve"> (ı) </w:t>
      </w:r>
      <w:proofErr w:type="spellStart"/>
      <w:r w:rsidRPr="00615027">
        <w:rPr>
          <w:rFonts w:ascii="Times New Roman" w:hAnsi="Times New Roman" w:cs="Times New Roman"/>
          <w:sz w:val="24"/>
          <w:szCs w:val="24"/>
          <w:lang w:val="en-US"/>
        </w:rPr>
        <w:t>bendine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göre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düzenlenmektedir</w:t>
      </w:r>
      <w:proofErr w:type="spellEnd"/>
      <w:r w:rsidRPr="00615027">
        <w:rPr>
          <w:rFonts w:ascii="Times New Roman" w:hAnsi="Times New Roman" w:cs="Times New Roman"/>
          <w:sz w:val="24"/>
          <w:szCs w:val="24"/>
          <w:lang w:val="en-US"/>
        </w:rPr>
        <w:t xml:space="preserve">. Buna </w:t>
      </w:r>
      <w:proofErr w:type="spellStart"/>
      <w:r w:rsidRPr="00615027">
        <w:rPr>
          <w:rFonts w:ascii="Times New Roman" w:hAnsi="Times New Roman" w:cs="Times New Roman"/>
          <w:sz w:val="24"/>
          <w:szCs w:val="24"/>
          <w:lang w:val="en-US"/>
        </w:rPr>
        <w:t>göre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okutulması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öngörülen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dersler</w:t>
      </w:r>
      <w:proofErr w:type="spellEnd"/>
      <w:r w:rsidRPr="00615027">
        <w:rPr>
          <w:rFonts w:ascii="Times New Roman" w:hAnsi="Times New Roman" w:cs="Times New Roman"/>
          <w:sz w:val="24"/>
          <w:szCs w:val="24"/>
          <w:lang w:val="en-US"/>
        </w:rPr>
        <w:t> </w:t>
      </w:r>
      <w:proofErr w:type="spellStart"/>
      <w:r w:rsidRPr="00615027">
        <w:rPr>
          <w:rFonts w:ascii="Times New Roman" w:hAnsi="Times New Roman" w:cs="Times New Roman"/>
          <w:sz w:val="24"/>
          <w:szCs w:val="24"/>
          <w:lang w:val="en-US"/>
        </w:rPr>
        <w:t>önlisans</w:t>
      </w:r>
      <w:proofErr w:type="spellEnd"/>
      <w:r w:rsidRPr="00615027">
        <w:rPr>
          <w:rFonts w:ascii="Times New Roman" w:hAnsi="Times New Roman" w:cs="Times New Roman"/>
          <w:sz w:val="24"/>
          <w:szCs w:val="24"/>
          <w:lang w:val="en-US"/>
        </w:rPr>
        <w:t> </w:t>
      </w:r>
      <w:proofErr w:type="spellStart"/>
      <w:r w:rsidRPr="00615027">
        <w:rPr>
          <w:rFonts w:ascii="Times New Roman" w:hAnsi="Times New Roman" w:cs="Times New Roman"/>
          <w:sz w:val="24"/>
          <w:szCs w:val="24"/>
          <w:lang w:val="en-US"/>
        </w:rPr>
        <w:t>programları</w:t>
      </w:r>
      <w:proofErr w:type="spellEnd"/>
      <w:r w:rsidRPr="00615027">
        <w:rPr>
          <w:rFonts w:ascii="Times New Roman" w:hAnsi="Times New Roman" w:cs="Times New Roman"/>
          <w:sz w:val="24"/>
          <w:szCs w:val="24"/>
          <w:lang w:val="en-US"/>
        </w:rPr>
        <w:t xml:space="preserve"> 120, </w:t>
      </w:r>
      <w:proofErr w:type="spellStart"/>
      <w:r w:rsidRPr="00615027">
        <w:rPr>
          <w:rFonts w:ascii="Times New Roman" w:hAnsi="Times New Roman" w:cs="Times New Roman"/>
          <w:sz w:val="24"/>
          <w:szCs w:val="24"/>
          <w:lang w:val="en-US"/>
        </w:rPr>
        <w:t>lisans</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programları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için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ise</w:t>
      </w:r>
      <w:proofErr w:type="spellEnd"/>
      <w:r w:rsidRPr="00615027">
        <w:rPr>
          <w:rFonts w:ascii="Times New Roman" w:hAnsi="Times New Roman" w:cs="Times New Roman"/>
          <w:sz w:val="24"/>
          <w:szCs w:val="24"/>
          <w:lang w:val="en-US"/>
        </w:rPr>
        <w:t xml:space="preserve"> 240 </w:t>
      </w:r>
      <w:proofErr w:type="spellStart"/>
      <w:r w:rsidRPr="00615027">
        <w:rPr>
          <w:rFonts w:ascii="Times New Roman" w:hAnsi="Times New Roman" w:cs="Times New Roman"/>
          <w:sz w:val="24"/>
          <w:szCs w:val="24"/>
          <w:lang w:val="en-US"/>
        </w:rPr>
        <w:t>AKTS’dir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Stajların</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değeri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toplam</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kredisine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eklenir</w:t>
      </w:r>
      <w:proofErr w:type="spellEnd"/>
      <w:r w:rsidRPr="00615027">
        <w:rPr>
          <w:rFonts w:ascii="Times New Roman" w:hAnsi="Times New Roman" w:cs="Times New Roman"/>
          <w:sz w:val="24"/>
          <w:szCs w:val="24"/>
          <w:lang w:val="en-US"/>
        </w:rPr>
        <w:t>.</w:t>
      </w:r>
    </w:p>
    <w:p w14:paraId="1B298995" w14:textId="6F387B8E" w:rsidR="00615027" w:rsidRDefault="00615027" w:rsidP="00615027">
      <w:pPr>
        <w:jc w:val="both"/>
        <w:rPr>
          <w:rFonts w:ascii="Times New Roman" w:hAnsi="Times New Roman" w:cs="Times New Roman"/>
          <w:sz w:val="24"/>
          <w:szCs w:val="24"/>
          <w:lang w:val="en-US"/>
        </w:rPr>
      </w:pPr>
      <w:r w:rsidRPr="00615027">
        <w:rPr>
          <w:rFonts w:ascii="Times New Roman" w:hAnsi="Times New Roman" w:cs="Times New Roman"/>
          <w:sz w:val="24"/>
          <w:szCs w:val="24"/>
          <w:lang w:val="en-US"/>
        </w:rPr>
        <w:t xml:space="preserve">Bir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kredisi</w:t>
      </w:r>
      <w:proofErr w:type="spellEnd"/>
      <w:r w:rsidRPr="00615027">
        <w:rPr>
          <w:rFonts w:ascii="Times New Roman" w:hAnsi="Times New Roman" w:cs="Times New Roman"/>
          <w:sz w:val="24"/>
          <w:szCs w:val="24"/>
          <w:lang w:val="en-US"/>
        </w:rPr>
        <w:t xml:space="preserve">, o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haftalık</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teorik</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saati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ile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uygulama</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ve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laboratuvar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saatlerinin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yarısının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toplamından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oluşur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değeri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Avrupa</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Kredi</w:t>
      </w:r>
      <w:proofErr w:type="spellEnd"/>
      <w:r w:rsidRPr="00615027">
        <w:rPr>
          <w:rFonts w:ascii="Times New Roman" w:hAnsi="Times New Roman" w:cs="Times New Roman"/>
          <w:sz w:val="24"/>
          <w:szCs w:val="24"/>
          <w:lang w:val="en-US"/>
        </w:rPr>
        <w:t xml:space="preserve"> Transfer </w:t>
      </w:r>
      <w:proofErr w:type="spellStart"/>
      <w:r w:rsidRPr="00615027">
        <w:rPr>
          <w:rFonts w:ascii="Times New Roman" w:hAnsi="Times New Roman" w:cs="Times New Roman"/>
          <w:sz w:val="24"/>
          <w:szCs w:val="24"/>
          <w:lang w:val="en-US"/>
        </w:rPr>
        <w:t>Sistemindeki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ilkelere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göre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belirlenir</w:t>
      </w:r>
      <w:proofErr w:type="spellEnd"/>
      <w:r w:rsidRPr="00615027">
        <w:rPr>
          <w:rFonts w:ascii="Times New Roman" w:hAnsi="Times New Roman" w:cs="Times New Roman"/>
          <w:sz w:val="24"/>
          <w:szCs w:val="24"/>
          <w:lang w:val="en-US"/>
        </w:rPr>
        <w:t xml:space="preserve">. Her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kredisi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ve</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değeri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öğretim</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planında</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belirtilir</w:t>
      </w:r>
      <w:proofErr w:type="spellEnd"/>
      <w:r w:rsidRPr="00615027">
        <w:rPr>
          <w:rFonts w:ascii="Times New Roman" w:hAnsi="Times New Roman" w:cs="Times New Roman"/>
          <w:sz w:val="24"/>
          <w:szCs w:val="24"/>
          <w:lang w:val="en-US"/>
        </w:rPr>
        <w:t>.</w:t>
      </w:r>
    </w:p>
    <w:p w14:paraId="64E8E7CE" w14:textId="36A7B44C" w:rsidR="008B032C" w:rsidRDefault="008B032C" w:rsidP="008B032C">
      <w:pPr>
        <w:jc w:val="both"/>
        <w:rPr>
          <w:rFonts w:ascii="Times New Roman" w:hAnsi="Times New Roman" w:cs="Times New Roman"/>
          <w:sz w:val="24"/>
          <w:szCs w:val="24"/>
          <w:lang w:val="en-US"/>
        </w:rPr>
      </w:pPr>
      <w:proofErr w:type="spellStart"/>
      <w:r w:rsidRPr="008B032C">
        <w:rPr>
          <w:rFonts w:ascii="Times New Roman" w:hAnsi="Times New Roman" w:cs="Times New Roman"/>
          <w:sz w:val="24"/>
          <w:szCs w:val="24"/>
          <w:lang w:val="en-US"/>
        </w:rPr>
        <w:t>Programlarda</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öğrenci</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iş</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yükü</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izlenmekte</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ve</w:t>
      </w:r>
      <w:proofErr w:type="spellEnd"/>
      <w:r w:rsidRPr="008B032C">
        <w:rPr>
          <w:rFonts w:ascii="Times New Roman" w:hAnsi="Times New Roman" w:cs="Times New Roman"/>
          <w:sz w:val="24"/>
          <w:szCs w:val="24"/>
          <w:lang w:val="en-US"/>
        </w:rPr>
        <w:t xml:space="preserve"> buna </w:t>
      </w:r>
      <w:proofErr w:type="spellStart"/>
      <w:r w:rsidRPr="008B032C">
        <w:rPr>
          <w:rFonts w:ascii="Times New Roman" w:hAnsi="Times New Roman" w:cs="Times New Roman"/>
          <w:sz w:val="24"/>
          <w:szCs w:val="24"/>
          <w:lang w:val="en-US"/>
        </w:rPr>
        <w:t>göre</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ders</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tasarımı</w:t>
      </w:r>
      <w:proofErr w:type="spellEnd"/>
      <w:r>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güncellenmektedir</w:t>
      </w:r>
      <w:proofErr w:type="spellEnd"/>
      <w:r w:rsidRPr="008B032C">
        <w:rPr>
          <w:rFonts w:ascii="Times New Roman" w:hAnsi="Times New Roman" w:cs="Times New Roman"/>
          <w:sz w:val="24"/>
          <w:szCs w:val="24"/>
          <w:lang w:val="en-US"/>
        </w:rPr>
        <w:t>.</w:t>
      </w:r>
    </w:p>
    <w:p w14:paraId="5ABC87E6" w14:textId="5CCB63EA" w:rsidR="008B032C" w:rsidRPr="00615027" w:rsidRDefault="008B032C" w:rsidP="008B032C">
      <w:pPr>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Kanıtlar</w:t>
      </w:r>
      <w:proofErr w:type="spellEnd"/>
      <w:r>
        <w:rPr>
          <w:rFonts w:ascii="Times New Roman" w:hAnsi="Times New Roman" w:cs="Times New Roman"/>
          <w:sz w:val="24"/>
          <w:szCs w:val="24"/>
          <w:lang w:val="en-US"/>
        </w:rPr>
        <w:t>;</w:t>
      </w:r>
      <w:proofErr w:type="gramEnd"/>
    </w:p>
    <w:p w14:paraId="238FE2C9" w14:textId="77777777" w:rsidR="00615027" w:rsidRPr="00615027" w:rsidRDefault="00000000" w:rsidP="00615027">
      <w:pPr>
        <w:rPr>
          <w:rFonts w:ascii="Times New Roman" w:hAnsi="Times New Roman" w:cs="Times New Roman"/>
          <w:sz w:val="24"/>
          <w:szCs w:val="24"/>
        </w:rPr>
      </w:pPr>
      <w:hyperlink r:id="rId16" w:history="1">
        <w:r w:rsidR="00615027" w:rsidRPr="00615027">
          <w:rPr>
            <w:rStyle w:val="Kpr"/>
            <w:rFonts w:ascii="Times New Roman" w:hAnsi="Times New Roman" w:cs="Times New Roman"/>
            <w:sz w:val="24"/>
            <w:szCs w:val="24"/>
          </w:rPr>
          <w:t>https://www.nisantasi.edu.tr/Images/Yonergeler/nisantasi-universitesi-on-lisans-ve-lisans-egitim-ogretim-ve-sinav-yonetmeligi-1022127165.pdf</w:t>
        </w:r>
      </w:hyperlink>
    </w:p>
    <w:p w14:paraId="61FC01B3" w14:textId="6247CDF4" w:rsidR="00615027" w:rsidRDefault="00000000" w:rsidP="00615027">
      <w:pPr>
        <w:rPr>
          <w:rFonts w:ascii="Times New Roman" w:hAnsi="Times New Roman" w:cs="Times New Roman"/>
          <w:sz w:val="24"/>
          <w:szCs w:val="24"/>
        </w:rPr>
      </w:pPr>
      <w:hyperlink r:id="rId17" w:history="1">
        <w:r w:rsidR="00615027" w:rsidRPr="00615027">
          <w:rPr>
            <w:rStyle w:val="Kpr"/>
            <w:rFonts w:ascii="Times New Roman" w:hAnsi="Times New Roman" w:cs="Times New Roman"/>
            <w:sz w:val="24"/>
            <w:szCs w:val="24"/>
          </w:rPr>
          <w:t>https://www.mevzuat.gov.tr/MevzuatMetin/1.5.2547.pdf</w:t>
        </w:r>
      </w:hyperlink>
    </w:p>
    <w:p w14:paraId="73B58075" w14:textId="0E3A2F43" w:rsidR="008B032C" w:rsidRDefault="008B032C" w:rsidP="00615027">
      <w:pPr>
        <w:rPr>
          <w:rFonts w:ascii="Times New Roman" w:hAnsi="Times New Roman" w:cs="Times New Roman"/>
          <w:sz w:val="24"/>
          <w:szCs w:val="24"/>
        </w:rPr>
      </w:pPr>
      <w:bookmarkStart w:id="0" w:name="_Hlk129179567"/>
      <w:r w:rsidRPr="008B032C">
        <w:rPr>
          <w:rFonts w:ascii="Times New Roman" w:hAnsi="Times New Roman" w:cs="Times New Roman"/>
          <w:sz w:val="24"/>
          <w:szCs w:val="24"/>
        </w:rPr>
        <w:t xml:space="preserve">Bologna AKTS ders bilgi Paketi.pdf </w:t>
      </w:r>
      <w:hyperlink r:id="rId18" w:history="1">
        <w:r w:rsidRPr="00DB364B">
          <w:rPr>
            <w:rStyle w:val="Kpr"/>
            <w:rFonts w:ascii="Times New Roman" w:hAnsi="Times New Roman" w:cs="Times New Roman"/>
            <w:sz w:val="24"/>
            <w:szCs w:val="24"/>
          </w:rPr>
          <w:t>https://api.yokak.gov.tr/Storage/nisantasi/2021/ProofFiles/Bologna%20AKTS%20ders%20bilgi%20Paketi.pdf</w:t>
        </w:r>
      </w:hyperlink>
    </w:p>
    <w:bookmarkEnd w:id="0"/>
    <w:p w14:paraId="77B4FAB4" w14:textId="3D753EE9" w:rsidR="008B032C" w:rsidRDefault="008B032C" w:rsidP="00615027">
      <w:pPr>
        <w:rPr>
          <w:rStyle w:val="Kpr"/>
          <w:rFonts w:ascii="Times New Roman" w:hAnsi="Times New Roman" w:cs="Times New Roman"/>
          <w:sz w:val="24"/>
          <w:szCs w:val="24"/>
        </w:rPr>
      </w:pPr>
      <w:r w:rsidRPr="008B032C">
        <w:rPr>
          <w:rFonts w:ascii="Times New Roman" w:hAnsi="Times New Roman" w:cs="Times New Roman"/>
          <w:sz w:val="24"/>
          <w:szCs w:val="24"/>
        </w:rPr>
        <w:t>diploma-diploma-eki-ve-diger-belgeler-yonergesi-1276126763.pdf</w:t>
      </w:r>
      <w:r>
        <w:rPr>
          <w:rFonts w:ascii="Times New Roman" w:hAnsi="Times New Roman" w:cs="Times New Roman"/>
          <w:sz w:val="24"/>
          <w:szCs w:val="24"/>
        </w:rPr>
        <w:t xml:space="preserve"> </w:t>
      </w:r>
      <w:hyperlink r:id="rId19" w:history="1">
        <w:r w:rsidRPr="00DB364B">
          <w:rPr>
            <w:rStyle w:val="Kpr"/>
            <w:rFonts w:ascii="Times New Roman" w:hAnsi="Times New Roman" w:cs="Times New Roman"/>
            <w:sz w:val="24"/>
            <w:szCs w:val="24"/>
          </w:rPr>
          <w:t>https://api.yokak.gov.tr/Storage/nisantasi/2021/ProofFiles/diploma-diploma-eki-ve-diger-belgeler-yonergesi-1276126763.pdf</w:t>
        </w:r>
      </w:hyperlink>
    </w:p>
    <w:p w14:paraId="55FB43E4" w14:textId="2368541A" w:rsidR="0000648B" w:rsidRDefault="0000648B" w:rsidP="00615027">
      <w:pPr>
        <w:rPr>
          <w:rStyle w:val="Kpr"/>
          <w:rFonts w:ascii="Times New Roman" w:hAnsi="Times New Roman" w:cs="Times New Roman"/>
          <w:sz w:val="24"/>
          <w:szCs w:val="24"/>
        </w:rPr>
      </w:pPr>
    </w:p>
    <w:p w14:paraId="746F2DDA" w14:textId="683EFE2D" w:rsidR="0000648B" w:rsidRDefault="0000648B" w:rsidP="00615027">
      <w:pPr>
        <w:rPr>
          <w:rStyle w:val="Kpr"/>
          <w:rFonts w:ascii="Times New Roman" w:hAnsi="Times New Roman" w:cs="Times New Roman"/>
          <w:sz w:val="24"/>
          <w:szCs w:val="24"/>
        </w:rPr>
      </w:pPr>
    </w:p>
    <w:p w14:paraId="53A9F976" w14:textId="3AD3FA09" w:rsidR="0000648B" w:rsidRDefault="0000648B" w:rsidP="00615027">
      <w:pPr>
        <w:rPr>
          <w:rStyle w:val="Kpr"/>
          <w:rFonts w:ascii="Times New Roman" w:hAnsi="Times New Roman" w:cs="Times New Roman"/>
          <w:sz w:val="24"/>
          <w:szCs w:val="24"/>
        </w:rPr>
      </w:pPr>
    </w:p>
    <w:p w14:paraId="712C00C3" w14:textId="40261C58" w:rsidR="0000648B" w:rsidRDefault="0000648B" w:rsidP="00615027">
      <w:pPr>
        <w:rPr>
          <w:rStyle w:val="Kpr"/>
          <w:rFonts w:ascii="Times New Roman" w:hAnsi="Times New Roman" w:cs="Times New Roman"/>
          <w:sz w:val="24"/>
          <w:szCs w:val="24"/>
        </w:rPr>
      </w:pPr>
    </w:p>
    <w:p w14:paraId="111A3E34" w14:textId="36D10963" w:rsidR="0000648B" w:rsidRDefault="0000648B" w:rsidP="00615027">
      <w:pPr>
        <w:rPr>
          <w:rStyle w:val="Kpr"/>
          <w:rFonts w:ascii="Times New Roman" w:hAnsi="Times New Roman" w:cs="Times New Roman"/>
          <w:sz w:val="24"/>
          <w:szCs w:val="24"/>
        </w:rPr>
      </w:pPr>
    </w:p>
    <w:p w14:paraId="0C61F329" w14:textId="24BA175B" w:rsidR="0000648B" w:rsidRDefault="0000648B" w:rsidP="00615027">
      <w:pPr>
        <w:rPr>
          <w:rStyle w:val="Kpr"/>
          <w:rFonts w:ascii="Times New Roman" w:hAnsi="Times New Roman" w:cs="Times New Roman"/>
          <w:sz w:val="24"/>
          <w:szCs w:val="24"/>
        </w:rPr>
      </w:pPr>
    </w:p>
    <w:p w14:paraId="121EBF06" w14:textId="40930F2A" w:rsidR="0000648B" w:rsidRDefault="0000648B" w:rsidP="00615027">
      <w:pPr>
        <w:rPr>
          <w:rStyle w:val="Kpr"/>
          <w:rFonts w:ascii="Times New Roman" w:hAnsi="Times New Roman" w:cs="Times New Roman"/>
          <w:sz w:val="24"/>
          <w:szCs w:val="24"/>
        </w:rPr>
      </w:pPr>
    </w:p>
    <w:p w14:paraId="64B98AC2" w14:textId="3D0D1FC6" w:rsidR="0000648B" w:rsidRDefault="0000648B" w:rsidP="00615027">
      <w:pPr>
        <w:rPr>
          <w:rStyle w:val="Kpr"/>
          <w:rFonts w:ascii="Times New Roman" w:hAnsi="Times New Roman" w:cs="Times New Roman"/>
          <w:sz w:val="24"/>
          <w:szCs w:val="24"/>
        </w:rPr>
      </w:pPr>
    </w:p>
    <w:p w14:paraId="3B88CCF7" w14:textId="0A2BF800" w:rsidR="0000648B" w:rsidRDefault="0000648B" w:rsidP="00615027">
      <w:pPr>
        <w:rPr>
          <w:rStyle w:val="Kpr"/>
          <w:rFonts w:ascii="Times New Roman" w:hAnsi="Times New Roman" w:cs="Times New Roman"/>
          <w:sz w:val="24"/>
          <w:szCs w:val="24"/>
        </w:rPr>
      </w:pPr>
    </w:p>
    <w:p w14:paraId="53D5CA6D" w14:textId="4BC39ACD" w:rsidR="0000648B" w:rsidRDefault="0000648B" w:rsidP="00615027">
      <w:pPr>
        <w:rPr>
          <w:rStyle w:val="Kpr"/>
          <w:rFonts w:ascii="Times New Roman" w:hAnsi="Times New Roman" w:cs="Times New Roman"/>
          <w:sz w:val="24"/>
          <w:szCs w:val="24"/>
        </w:rPr>
      </w:pPr>
    </w:p>
    <w:p w14:paraId="2A169732" w14:textId="3FB32225" w:rsidR="0000648B" w:rsidRDefault="0000648B" w:rsidP="00615027">
      <w:pPr>
        <w:rPr>
          <w:rStyle w:val="Kpr"/>
          <w:rFonts w:ascii="Times New Roman" w:hAnsi="Times New Roman" w:cs="Times New Roman"/>
          <w:sz w:val="24"/>
          <w:szCs w:val="24"/>
        </w:rPr>
      </w:pPr>
    </w:p>
    <w:p w14:paraId="5631BC22" w14:textId="4D0B4442" w:rsidR="0000648B" w:rsidRDefault="0000648B" w:rsidP="00615027">
      <w:pPr>
        <w:rPr>
          <w:rStyle w:val="Kpr"/>
          <w:rFonts w:ascii="Times New Roman" w:hAnsi="Times New Roman" w:cs="Times New Roman"/>
          <w:sz w:val="24"/>
          <w:szCs w:val="24"/>
        </w:rPr>
      </w:pPr>
    </w:p>
    <w:p w14:paraId="55831D32" w14:textId="2203EEDE" w:rsidR="0000648B" w:rsidRDefault="0000648B" w:rsidP="00615027">
      <w:pPr>
        <w:rPr>
          <w:rStyle w:val="Kpr"/>
          <w:rFonts w:ascii="Times New Roman" w:hAnsi="Times New Roman" w:cs="Times New Roman"/>
          <w:sz w:val="24"/>
          <w:szCs w:val="24"/>
        </w:rPr>
      </w:pPr>
    </w:p>
    <w:p w14:paraId="317C0AA4" w14:textId="77777777" w:rsidR="00474A7F" w:rsidRDefault="00474A7F" w:rsidP="00615027">
      <w:pPr>
        <w:rPr>
          <w:rStyle w:val="Kpr"/>
          <w:rFonts w:ascii="Times New Roman" w:hAnsi="Times New Roman" w:cs="Times New Roman"/>
          <w:sz w:val="24"/>
          <w:szCs w:val="24"/>
        </w:rPr>
      </w:pPr>
    </w:p>
    <w:p w14:paraId="0BEF7D1D" w14:textId="77777777" w:rsidR="0000648B" w:rsidRDefault="0000648B" w:rsidP="00615027">
      <w:pPr>
        <w:rPr>
          <w:rStyle w:val="Kpr"/>
          <w:rFonts w:ascii="Times New Roman" w:hAnsi="Times New Roman" w:cs="Times New Roman"/>
          <w:sz w:val="24"/>
          <w:szCs w:val="24"/>
        </w:rPr>
      </w:pPr>
    </w:p>
    <w:p w14:paraId="5785609F" w14:textId="2FF84D4D" w:rsidR="0000648B" w:rsidRPr="0037164E" w:rsidRDefault="0000648B" w:rsidP="0000648B">
      <w:pPr>
        <w:rPr>
          <w:rFonts w:ascii="Times New Roman" w:hAnsi="Times New Roman" w:cs="Times New Roman"/>
          <w:b/>
          <w:sz w:val="24"/>
          <w:szCs w:val="24"/>
        </w:rPr>
      </w:pPr>
      <w:r>
        <w:rPr>
          <w:rFonts w:ascii="Times New Roman" w:hAnsi="Times New Roman" w:cs="Times New Roman"/>
          <w:b/>
          <w:sz w:val="24"/>
          <w:szCs w:val="24"/>
        </w:rPr>
        <w:lastRenderedPageBreak/>
        <w:t xml:space="preserve">2022-2023 müfredatında </w:t>
      </w:r>
      <w:r w:rsidRPr="0037164E">
        <w:rPr>
          <w:rFonts w:ascii="Times New Roman" w:hAnsi="Times New Roman" w:cs="Times New Roman"/>
          <w:b/>
          <w:sz w:val="24"/>
          <w:szCs w:val="24"/>
        </w:rPr>
        <w:t>“</w:t>
      </w:r>
      <w:r w:rsidR="002B6685">
        <w:rPr>
          <w:rFonts w:ascii="Times New Roman" w:hAnsi="Times New Roman" w:cs="Times New Roman"/>
          <w:b/>
          <w:sz w:val="24"/>
          <w:szCs w:val="24"/>
        </w:rPr>
        <w:t>Tıbbi Görüntüleme Teknikleri</w:t>
      </w:r>
      <w:r w:rsidRPr="0037164E">
        <w:rPr>
          <w:rFonts w:ascii="Times New Roman" w:hAnsi="Times New Roman" w:cs="Times New Roman"/>
          <w:b/>
          <w:sz w:val="24"/>
          <w:szCs w:val="24"/>
        </w:rPr>
        <w:t xml:space="preserve">” alanında </w:t>
      </w:r>
      <w:proofErr w:type="spellStart"/>
      <w:r w:rsidRPr="0037164E">
        <w:rPr>
          <w:rFonts w:ascii="Times New Roman" w:hAnsi="Times New Roman" w:cs="Times New Roman"/>
          <w:b/>
          <w:sz w:val="24"/>
          <w:szCs w:val="24"/>
        </w:rPr>
        <w:t>önlisans</w:t>
      </w:r>
      <w:proofErr w:type="spellEnd"/>
      <w:r w:rsidRPr="0037164E">
        <w:rPr>
          <w:rFonts w:ascii="Times New Roman" w:hAnsi="Times New Roman" w:cs="Times New Roman"/>
          <w:b/>
          <w:sz w:val="24"/>
          <w:szCs w:val="24"/>
        </w:rPr>
        <w:t xml:space="preserve"> derecesi elde etmek için Üniversite tarafından gerekli olan ders dizisini listeler.</w:t>
      </w:r>
    </w:p>
    <w:tbl>
      <w:tblPr>
        <w:tblStyle w:val="TabloKlavuzu"/>
        <w:tblW w:w="0" w:type="auto"/>
        <w:tblLook w:val="04A0" w:firstRow="1" w:lastRow="0" w:firstColumn="1" w:lastColumn="0" w:noHBand="0" w:noVBand="1"/>
      </w:tblPr>
      <w:tblGrid>
        <w:gridCol w:w="4531"/>
        <w:gridCol w:w="4531"/>
      </w:tblGrid>
      <w:tr w:rsidR="0000648B" w14:paraId="3467B73B" w14:textId="77777777" w:rsidTr="00630593">
        <w:tc>
          <w:tcPr>
            <w:tcW w:w="4531" w:type="dxa"/>
          </w:tcPr>
          <w:p w14:paraId="32D896E5" w14:textId="77777777" w:rsidR="0000648B" w:rsidRPr="0037164E" w:rsidRDefault="0000648B" w:rsidP="00630593">
            <w:pPr>
              <w:rPr>
                <w:rFonts w:ascii="Times New Roman" w:hAnsi="Times New Roman" w:cs="Times New Roman"/>
                <w:b/>
                <w:sz w:val="24"/>
                <w:szCs w:val="24"/>
              </w:rPr>
            </w:pPr>
            <w:r>
              <w:rPr>
                <w:rFonts w:ascii="Times New Roman" w:hAnsi="Times New Roman" w:cs="Times New Roman"/>
                <w:b/>
                <w:sz w:val="24"/>
                <w:szCs w:val="24"/>
              </w:rPr>
              <w:t>Birim</w:t>
            </w:r>
          </w:p>
        </w:tc>
        <w:tc>
          <w:tcPr>
            <w:tcW w:w="4531" w:type="dxa"/>
          </w:tcPr>
          <w:p w14:paraId="3A218E95" w14:textId="77777777" w:rsidR="0000648B" w:rsidRDefault="0000648B" w:rsidP="00630593">
            <w:pPr>
              <w:rPr>
                <w:rFonts w:ascii="Times New Roman" w:hAnsi="Times New Roman" w:cs="Times New Roman"/>
                <w:sz w:val="24"/>
                <w:szCs w:val="24"/>
              </w:rPr>
            </w:pPr>
            <w:r>
              <w:rPr>
                <w:rFonts w:ascii="Times New Roman" w:hAnsi="Times New Roman" w:cs="Times New Roman"/>
                <w:sz w:val="24"/>
                <w:szCs w:val="24"/>
              </w:rPr>
              <w:t>Sağlık Hizmetleri Meslek Yüksekokulu</w:t>
            </w:r>
          </w:p>
        </w:tc>
      </w:tr>
      <w:tr w:rsidR="0000648B" w14:paraId="62088CF9" w14:textId="77777777" w:rsidTr="00630593">
        <w:tc>
          <w:tcPr>
            <w:tcW w:w="4531" w:type="dxa"/>
          </w:tcPr>
          <w:p w14:paraId="09ED28C1" w14:textId="77777777" w:rsidR="0000648B" w:rsidRPr="0037164E" w:rsidRDefault="0000648B" w:rsidP="00630593">
            <w:pPr>
              <w:rPr>
                <w:rFonts w:ascii="Times New Roman" w:hAnsi="Times New Roman" w:cs="Times New Roman"/>
                <w:b/>
                <w:sz w:val="24"/>
                <w:szCs w:val="24"/>
              </w:rPr>
            </w:pPr>
            <w:r>
              <w:rPr>
                <w:rFonts w:ascii="Times New Roman" w:hAnsi="Times New Roman" w:cs="Times New Roman"/>
                <w:b/>
                <w:sz w:val="24"/>
                <w:szCs w:val="24"/>
              </w:rPr>
              <w:t>Bölüm / Program</w:t>
            </w:r>
          </w:p>
        </w:tc>
        <w:tc>
          <w:tcPr>
            <w:tcW w:w="4531" w:type="dxa"/>
          </w:tcPr>
          <w:p w14:paraId="6A41312D" w14:textId="7B545999" w:rsidR="0000648B" w:rsidRDefault="002B6685" w:rsidP="00630593">
            <w:pPr>
              <w:rPr>
                <w:rFonts w:ascii="Times New Roman" w:hAnsi="Times New Roman" w:cs="Times New Roman"/>
                <w:sz w:val="24"/>
                <w:szCs w:val="24"/>
              </w:rPr>
            </w:pPr>
            <w:r>
              <w:rPr>
                <w:rFonts w:ascii="Times New Roman" w:hAnsi="Times New Roman" w:cs="Times New Roman"/>
                <w:sz w:val="24"/>
                <w:szCs w:val="24"/>
              </w:rPr>
              <w:t>Tıbbi Görüntüleme Teknikleri</w:t>
            </w:r>
            <w:r w:rsidR="0000648B">
              <w:rPr>
                <w:rFonts w:ascii="Times New Roman" w:hAnsi="Times New Roman" w:cs="Times New Roman"/>
                <w:sz w:val="24"/>
                <w:szCs w:val="24"/>
              </w:rPr>
              <w:t xml:space="preserve"> </w:t>
            </w:r>
          </w:p>
        </w:tc>
      </w:tr>
    </w:tbl>
    <w:tbl>
      <w:tblPr>
        <w:tblStyle w:val="TabloKlavuzu"/>
        <w:tblpPr w:leftFromText="141" w:rightFromText="141" w:vertAnchor="text" w:tblpY="40"/>
        <w:tblW w:w="0" w:type="auto"/>
        <w:tblLook w:val="04A0" w:firstRow="1" w:lastRow="0" w:firstColumn="1" w:lastColumn="0" w:noHBand="0" w:noVBand="1"/>
      </w:tblPr>
      <w:tblGrid>
        <w:gridCol w:w="1125"/>
        <w:gridCol w:w="1414"/>
        <w:gridCol w:w="5173"/>
        <w:gridCol w:w="460"/>
        <w:gridCol w:w="424"/>
        <w:gridCol w:w="460"/>
      </w:tblGrid>
      <w:tr w:rsidR="0000648B" w:rsidRPr="00D95F95" w14:paraId="755DF882" w14:textId="77777777" w:rsidTr="00630593">
        <w:tc>
          <w:tcPr>
            <w:tcW w:w="1125" w:type="dxa"/>
          </w:tcPr>
          <w:p w14:paraId="7D150F6F" w14:textId="77777777" w:rsidR="0000648B" w:rsidRPr="00D95F95" w:rsidRDefault="0000648B" w:rsidP="00630593">
            <w:pPr>
              <w:jc w:val="center"/>
              <w:rPr>
                <w:rFonts w:ascii="Times New Roman" w:hAnsi="Times New Roman" w:cs="Times New Roman"/>
                <w:b/>
              </w:rPr>
            </w:pPr>
            <w:r w:rsidRPr="00D95F95">
              <w:rPr>
                <w:rFonts w:ascii="Times New Roman" w:hAnsi="Times New Roman" w:cs="Times New Roman"/>
                <w:b/>
              </w:rPr>
              <w:t>Dönem</w:t>
            </w:r>
          </w:p>
        </w:tc>
        <w:tc>
          <w:tcPr>
            <w:tcW w:w="1414" w:type="dxa"/>
          </w:tcPr>
          <w:p w14:paraId="2BFE1381" w14:textId="77777777" w:rsidR="0000648B" w:rsidRPr="00D95F95" w:rsidRDefault="0000648B" w:rsidP="00630593">
            <w:pPr>
              <w:jc w:val="center"/>
              <w:rPr>
                <w:rFonts w:ascii="Times New Roman" w:hAnsi="Times New Roman" w:cs="Times New Roman"/>
                <w:b/>
              </w:rPr>
            </w:pPr>
            <w:r w:rsidRPr="00D95F95">
              <w:rPr>
                <w:rFonts w:ascii="Times New Roman" w:hAnsi="Times New Roman" w:cs="Times New Roman"/>
                <w:b/>
              </w:rPr>
              <w:t>Ders kodu</w:t>
            </w:r>
          </w:p>
        </w:tc>
        <w:tc>
          <w:tcPr>
            <w:tcW w:w="5173" w:type="dxa"/>
          </w:tcPr>
          <w:p w14:paraId="4D3F1135" w14:textId="77777777" w:rsidR="0000648B" w:rsidRPr="00D95F95" w:rsidRDefault="0000648B" w:rsidP="00630593">
            <w:pPr>
              <w:rPr>
                <w:rFonts w:ascii="Times New Roman" w:hAnsi="Times New Roman" w:cs="Times New Roman"/>
                <w:b/>
              </w:rPr>
            </w:pPr>
            <w:r w:rsidRPr="00D95F95">
              <w:rPr>
                <w:rFonts w:ascii="Times New Roman" w:hAnsi="Times New Roman" w:cs="Times New Roman"/>
                <w:b/>
              </w:rPr>
              <w:t>Ders adı</w:t>
            </w:r>
          </w:p>
        </w:tc>
        <w:tc>
          <w:tcPr>
            <w:tcW w:w="460" w:type="dxa"/>
          </w:tcPr>
          <w:p w14:paraId="0783F3D3" w14:textId="77777777" w:rsidR="0000648B" w:rsidRPr="00D95F95" w:rsidRDefault="0000648B" w:rsidP="00630593">
            <w:pPr>
              <w:jc w:val="center"/>
              <w:rPr>
                <w:rFonts w:ascii="Times New Roman" w:hAnsi="Times New Roman" w:cs="Times New Roman"/>
                <w:b/>
              </w:rPr>
            </w:pPr>
            <w:r w:rsidRPr="00D95F95">
              <w:rPr>
                <w:rFonts w:ascii="Times New Roman" w:hAnsi="Times New Roman" w:cs="Times New Roman"/>
                <w:b/>
              </w:rPr>
              <w:t>T</w:t>
            </w:r>
          </w:p>
        </w:tc>
        <w:tc>
          <w:tcPr>
            <w:tcW w:w="424" w:type="dxa"/>
          </w:tcPr>
          <w:p w14:paraId="6C2DA9C3" w14:textId="77777777" w:rsidR="0000648B" w:rsidRPr="00D95F95" w:rsidRDefault="0000648B" w:rsidP="00630593">
            <w:pPr>
              <w:jc w:val="center"/>
              <w:rPr>
                <w:rFonts w:ascii="Times New Roman" w:hAnsi="Times New Roman" w:cs="Times New Roman"/>
                <w:b/>
              </w:rPr>
            </w:pPr>
            <w:r w:rsidRPr="00D95F95">
              <w:rPr>
                <w:rFonts w:ascii="Times New Roman" w:hAnsi="Times New Roman" w:cs="Times New Roman"/>
                <w:b/>
              </w:rPr>
              <w:t>U</w:t>
            </w:r>
          </w:p>
        </w:tc>
        <w:tc>
          <w:tcPr>
            <w:tcW w:w="460" w:type="dxa"/>
          </w:tcPr>
          <w:p w14:paraId="2ED67BF3" w14:textId="77777777" w:rsidR="0000648B" w:rsidRPr="00D95F95" w:rsidRDefault="0000648B" w:rsidP="00630593">
            <w:pPr>
              <w:jc w:val="center"/>
              <w:rPr>
                <w:rFonts w:ascii="Times New Roman" w:hAnsi="Times New Roman" w:cs="Times New Roman"/>
                <w:b/>
              </w:rPr>
            </w:pPr>
            <w:r w:rsidRPr="00D95F95">
              <w:rPr>
                <w:rFonts w:ascii="Times New Roman" w:hAnsi="Times New Roman" w:cs="Times New Roman"/>
                <w:b/>
              </w:rPr>
              <w:t>K</w:t>
            </w:r>
          </w:p>
        </w:tc>
      </w:tr>
      <w:tr w:rsidR="0000648B" w:rsidRPr="00D95F95" w14:paraId="02E08926" w14:textId="77777777" w:rsidTr="00630593">
        <w:tc>
          <w:tcPr>
            <w:tcW w:w="1125" w:type="dxa"/>
          </w:tcPr>
          <w:p w14:paraId="31138E43"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1</w:t>
            </w:r>
          </w:p>
        </w:tc>
        <w:tc>
          <w:tcPr>
            <w:tcW w:w="1414" w:type="dxa"/>
          </w:tcPr>
          <w:p w14:paraId="56455DB5"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OATA153</w:t>
            </w:r>
          </w:p>
        </w:tc>
        <w:tc>
          <w:tcPr>
            <w:tcW w:w="5173" w:type="dxa"/>
          </w:tcPr>
          <w:p w14:paraId="3E28B987"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Atatürk İlke ve İnkılap Tarihi I</w:t>
            </w:r>
          </w:p>
        </w:tc>
        <w:tc>
          <w:tcPr>
            <w:tcW w:w="460" w:type="dxa"/>
          </w:tcPr>
          <w:p w14:paraId="3B62428A"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24" w:type="dxa"/>
          </w:tcPr>
          <w:p w14:paraId="439F8173"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c>
          <w:tcPr>
            <w:tcW w:w="460" w:type="dxa"/>
          </w:tcPr>
          <w:p w14:paraId="5935E008"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68230973" w14:textId="77777777" w:rsidTr="00630593">
        <w:tc>
          <w:tcPr>
            <w:tcW w:w="1125" w:type="dxa"/>
          </w:tcPr>
          <w:p w14:paraId="7AFA1C0A"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1</w:t>
            </w:r>
          </w:p>
        </w:tc>
        <w:tc>
          <w:tcPr>
            <w:tcW w:w="1414" w:type="dxa"/>
          </w:tcPr>
          <w:p w14:paraId="6812B666" w14:textId="7BF37808" w:rsidR="0000648B" w:rsidRPr="00D95F95" w:rsidRDefault="00BC266C" w:rsidP="00630593">
            <w:pPr>
              <w:rPr>
                <w:rFonts w:ascii="Times New Roman" w:hAnsi="Times New Roman" w:cs="Times New Roman"/>
              </w:rPr>
            </w:pPr>
            <w:r>
              <w:rPr>
                <w:rFonts w:ascii="Times New Roman" w:hAnsi="Times New Roman" w:cs="Times New Roman"/>
              </w:rPr>
              <w:t>OSAG159</w:t>
            </w:r>
          </w:p>
        </w:tc>
        <w:tc>
          <w:tcPr>
            <w:tcW w:w="5173" w:type="dxa"/>
          </w:tcPr>
          <w:p w14:paraId="30EC6742" w14:textId="24CC0013" w:rsidR="0000648B" w:rsidRPr="00D95F95" w:rsidRDefault="00CA3D92" w:rsidP="00630593">
            <w:pPr>
              <w:rPr>
                <w:rFonts w:ascii="Times New Roman" w:hAnsi="Times New Roman" w:cs="Times New Roman"/>
              </w:rPr>
            </w:pPr>
            <w:r w:rsidRPr="00D95F95">
              <w:rPr>
                <w:rFonts w:ascii="Times New Roman" w:hAnsi="Times New Roman" w:cs="Times New Roman"/>
              </w:rPr>
              <w:t>Sağlıkta Temel Beceriler</w:t>
            </w:r>
            <w:r w:rsidR="00BC266C">
              <w:rPr>
                <w:rFonts w:ascii="Times New Roman" w:hAnsi="Times New Roman" w:cs="Times New Roman"/>
              </w:rPr>
              <w:t xml:space="preserve"> I</w:t>
            </w:r>
          </w:p>
        </w:tc>
        <w:tc>
          <w:tcPr>
            <w:tcW w:w="460" w:type="dxa"/>
          </w:tcPr>
          <w:p w14:paraId="784220A5" w14:textId="0A5CCA44" w:rsidR="0000648B" w:rsidRPr="00D95F95" w:rsidRDefault="00BC266C" w:rsidP="00630593">
            <w:pPr>
              <w:jc w:val="center"/>
              <w:rPr>
                <w:rFonts w:ascii="Times New Roman" w:hAnsi="Times New Roman" w:cs="Times New Roman"/>
              </w:rPr>
            </w:pPr>
            <w:r>
              <w:rPr>
                <w:rFonts w:ascii="Times New Roman" w:hAnsi="Times New Roman" w:cs="Times New Roman"/>
              </w:rPr>
              <w:t>1</w:t>
            </w:r>
          </w:p>
        </w:tc>
        <w:tc>
          <w:tcPr>
            <w:tcW w:w="424" w:type="dxa"/>
          </w:tcPr>
          <w:p w14:paraId="1BEB59B2" w14:textId="3EC685AB" w:rsidR="0000648B" w:rsidRPr="00D95F95" w:rsidRDefault="00BC266C" w:rsidP="00630593">
            <w:pPr>
              <w:jc w:val="center"/>
              <w:rPr>
                <w:rFonts w:ascii="Times New Roman" w:hAnsi="Times New Roman" w:cs="Times New Roman"/>
              </w:rPr>
            </w:pPr>
            <w:r>
              <w:rPr>
                <w:rFonts w:ascii="Times New Roman" w:hAnsi="Times New Roman" w:cs="Times New Roman"/>
              </w:rPr>
              <w:t>2</w:t>
            </w:r>
          </w:p>
        </w:tc>
        <w:tc>
          <w:tcPr>
            <w:tcW w:w="460" w:type="dxa"/>
          </w:tcPr>
          <w:p w14:paraId="2EDCCFF7"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071C6BD7" w14:textId="77777777" w:rsidTr="00630593">
        <w:tc>
          <w:tcPr>
            <w:tcW w:w="1125" w:type="dxa"/>
          </w:tcPr>
          <w:p w14:paraId="232E6F00"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1</w:t>
            </w:r>
          </w:p>
        </w:tc>
        <w:tc>
          <w:tcPr>
            <w:tcW w:w="1414" w:type="dxa"/>
          </w:tcPr>
          <w:p w14:paraId="47650DE5" w14:textId="5C2E8928" w:rsidR="0000648B" w:rsidRPr="00D95F95" w:rsidRDefault="0000648B" w:rsidP="00630593">
            <w:pPr>
              <w:rPr>
                <w:rFonts w:ascii="Times New Roman" w:hAnsi="Times New Roman" w:cs="Times New Roman"/>
              </w:rPr>
            </w:pPr>
            <w:r w:rsidRPr="00D95F95">
              <w:rPr>
                <w:rFonts w:ascii="Times New Roman" w:hAnsi="Times New Roman" w:cs="Times New Roman"/>
              </w:rPr>
              <w:t>O</w:t>
            </w:r>
            <w:r w:rsidR="00BC266C">
              <w:rPr>
                <w:rFonts w:ascii="Times New Roman" w:hAnsi="Times New Roman" w:cs="Times New Roman"/>
              </w:rPr>
              <w:t>SAG153</w:t>
            </w:r>
          </w:p>
        </w:tc>
        <w:tc>
          <w:tcPr>
            <w:tcW w:w="5173" w:type="dxa"/>
          </w:tcPr>
          <w:p w14:paraId="0AD2DB31" w14:textId="65F7F6F3" w:rsidR="0000648B" w:rsidRPr="00D95F95" w:rsidRDefault="00BC266C" w:rsidP="00630593">
            <w:pPr>
              <w:rPr>
                <w:rFonts w:ascii="Times New Roman" w:hAnsi="Times New Roman" w:cs="Times New Roman"/>
              </w:rPr>
            </w:pPr>
            <w:r>
              <w:rPr>
                <w:rFonts w:ascii="Times New Roman" w:hAnsi="Times New Roman" w:cs="Times New Roman"/>
              </w:rPr>
              <w:t>Anatomi</w:t>
            </w:r>
          </w:p>
        </w:tc>
        <w:tc>
          <w:tcPr>
            <w:tcW w:w="460" w:type="dxa"/>
          </w:tcPr>
          <w:p w14:paraId="562FA7D6" w14:textId="43586180" w:rsidR="0000648B" w:rsidRPr="00D95F95" w:rsidRDefault="00BC266C" w:rsidP="00630593">
            <w:pPr>
              <w:jc w:val="center"/>
              <w:rPr>
                <w:rFonts w:ascii="Times New Roman" w:hAnsi="Times New Roman" w:cs="Times New Roman"/>
              </w:rPr>
            </w:pPr>
            <w:r>
              <w:rPr>
                <w:rFonts w:ascii="Times New Roman" w:hAnsi="Times New Roman" w:cs="Times New Roman"/>
              </w:rPr>
              <w:t>2</w:t>
            </w:r>
          </w:p>
        </w:tc>
        <w:tc>
          <w:tcPr>
            <w:tcW w:w="424" w:type="dxa"/>
          </w:tcPr>
          <w:p w14:paraId="7D46B00E" w14:textId="33C3253D" w:rsidR="0000648B" w:rsidRPr="00D95F95" w:rsidRDefault="00BC266C" w:rsidP="00630593">
            <w:pPr>
              <w:jc w:val="center"/>
              <w:rPr>
                <w:rFonts w:ascii="Times New Roman" w:hAnsi="Times New Roman" w:cs="Times New Roman"/>
              </w:rPr>
            </w:pPr>
            <w:r>
              <w:rPr>
                <w:rFonts w:ascii="Times New Roman" w:hAnsi="Times New Roman" w:cs="Times New Roman"/>
              </w:rPr>
              <w:t>0</w:t>
            </w:r>
          </w:p>
        </w:tc>
        <w:tc>
          <w:tcPr>
            <w:tcW w:w="460" w:type="dxa"/>
          </w:tcPr>
          <w:p w14:paraId="1BDCF7D5"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0E303EEB" w14:textId="77777777" w:rsidTr="00630593">
        <w:tc>
          <w:tcPr>
            <w:tcW w:w="1125" w:type="dxa"/>
          </w:tcPr>
          <w:p w14:paraId="6861D931"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1</w:t>
            </w:r>
          </w:p>
        </w:tc>
        <w:tc>
          <w:tcPr>
            <w:tcW w:w="1414" w:type="dxa"/>
          </w:tcPr>
          <w:p w14:paraId="0CD60E96" w14:textId="556DF3BA" w:rsidR="0000648B" w:rsidRPr="00D95F95" w:rsidRDefault="00BC266C" w:rsidP="00630593">
            <w:pPr>
              <w:rPr>
                <w:rFonts w:ascii="Times New Roman" w:hAnsi="Times New Roman" w:cs="Times New Roman"/>
              </w:rPr>
            </w:pPr>
            <w:r>
              <w:rPr>
                <w:rFonts w:ascii="Times New Roman" w:hAnsi="Times New Roman" w:cs="Times New Roman"/>
              </w:rPr>
              <w:t>OTGT175</w:t>
            </w:r>
          </w:p>
        </w:tc>
        <w:tc>
          <w:tcPr>
            <w:tcW w:w="5173" w:type="dxa"/>
          </w:tcPr>
          <w:p w14:paraId="0AFA458C" w14:textId="61485AE5" w:rsidR="0000648B" w:rsidRPr="00D95F95" w:rsidRDefault="00BC266C" w:rsidP="00630593">
            <w:pPr>
              <w:rPr>
                <w:rFonts w:ascii="Times New Roman" w:hAnsi="Times New Roman" w:cs="Times New Roman"/>
              </w:rPr>
            </w:pPr>
            <w:r>
              <w:rPr>
                <w:rFonts w:ascii="Times New Roman" w:hAnsi="Times New Roman" w:cs="Times New Roman"/>
              </w:rPr>
              <w:t>Radyolojik Farmakoloji</w:t>
            </w:r>
          </w:p>
        </w:tc>
        <w:tc>
          <w:tcPr>
            <w:tcW w:w="460" w:type="dxa"/>
          </w:tcPr>
          <w:p w14:paraId="3E4AB00D"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24" w:type="dxa"/>
          </w:tcPr>
          <w:p w14:paraId="5250B24C"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c>
          <w:tcPr>
            <w:tcW w:w="460" w:type="dxa"/>
          </w:tcPr>
          <w:p w14:paraId="7CD4E3B3"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42512898" w14:textId="77777777" w:rsidTr="00630593">
        <w:tc>
          <w:tcPr>
            <w:tcW w:w="1125" w:type="dxa"/>
          </w:tcPr>
          <w:p w14:paraId="6BEA7EA2"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1</w:t>
            </w:r>
          </w:p>
        </w:tc>
        <w:tc>
          <w:tcPr>
            <w:tcW w:w="1414" w:type="dxa"/>
          </w:tcPr>
          <w:p w14:paraId="1E08EEB6"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OSAG151</w:t>
            </w:r>
          </w:p>
        </w:tc>
        <w:tc>
          <w:tcPr>
            <w:tcW w:w="5173" w:type="dxa"/>
          </w:tcPr>
          <w:p w14:paraId="57BA7849"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Tıbbi Terminoloji</w:t>
            </w:r>
          </w:p>
        </w:tc>
        <w:tc>
          <w:tcPr>
            <w:tcW w:w="460" w:type="dxa"/>
          </w:tcPr>
          <w:p w14:paraId="27A55CE4"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24" w:type="dxa"/>
          </w:tcPr>
          <w:p w14:paraId="0DE95E8A"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c>
          <w:tcPr>
            <w:tcW w:w="460" w:type="dxa"/>
          </w:tcPr>
          <w:p w14:paraId="4CDC8117"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BC266C" w:rsidRPr="00D95F95" w14:paraId="2C8D9D1F" w14:textId="77777777" w:rsidTr="00630593">
        <w:tc>
          <w:tcPr>
            <w:tcW w:w="1125" w:type="dxa"/>
          </w:tcPr>
          <w:p w14:paraId="184EF6F9" w14:textId="4FD17E0F" w:rsidR="00BC266C" w:rsidRPr="0081626E" w:rsidRDefault="00BC266C" w:rsidP="00630593">
            <w:pPr>
              <w:jc w:val="center"/>
              <w:rPr>
                <w:rFonts w:ascii="Times New Roman" w:hAnsi="Times New Roman" w:cs="Times New Roman"/>
                <w:b/>
              </w:rPr>
            </w:pPr>
            <w:r>
              <w:rPr>
                <w:rFonts w:ascii="Times New Roman" w:hAnsi="Times New Roman" w:cs="Times New Roman"/>
                <w:b/>
              </w:rPr>
              <w:t>1</w:t>
            </w:r>
          </w:p>
        </w:tc>
        <w:tc>
          <w:tcPr>
            <w:tcW w:w="1414" w:type="dxa"/>
          </w:tcPr>
          <w:p w14:paraId="2865678E" w14:textId="7BEBD9D7" w:rsidR="00BC266C" w:rsidRPr="00D95F95" w:rsidRDefault="00BC266C" w:rsidP="00630593">
            <w:pPr>
              <w:rPr>
                <w:rFonts w:ascii="Times New Roman" w:hAnsi="Times New Roman" w:cs="Times New Roman"/>
              </w:rPr>
            </w:pPr>
            <w:r>
              <w:rPr>
                <w:rFonts w:ascii="Times New Roman" w:hAnsi="Times New Roman" w:cs="Times New Roman"/>
              </w:rPr>
              <w:t>OTGT177</w:t>
            </w:r>
          </w:p>
        </w:tc>
        <w:tc>
          <w:tcPr>
            <w:tcW w:w="5173" w:type="dxa"/>
          </w:tcPr>
          <w:p w14:paraId="554275CC" w14:textId="6A110A8A" w:rsidR="00BC266C" w:rsidRPr="00D95F95" w:rsidRDefault="00BC266C" w:rsidP="00630593">
            <w:pPr>
              <w:rPr>
                <w:rFonts w:ascii="Times New Roman" w:hAnsi="Times New Roman" w:cs="Times New Roman"/>
              </w:rPr>
            </w:pPr>
            <w:r>
              <w:rPr>
                <w:rFonts w:ascii="Times New Roman" w:hAnsi="Times New Roman" w:cs="Times New Roman"/>
              </w:rPr>
              <w:t>Radyolojik Görüntüleme Fiziği</w:t>
            </w:r>
          </w:p>
        </w:tc>
        <w:tc>
          <w:tcPr>
            <w:tcW w:w="460" w:type="dxa"/>
          </w:tcPr>
          <w:p w14:paraId="71ADEA53" w14:textId="59D456E3" w:rsidR="00BC266C" w:rsidRPr="00D95F95" w:rsidRDefault="00BC266C" w:rsidP="00630593">
            <w:pPr>
              <w:jc w:val="center"/>
              <w:rPr>
                <w:rFonts w:ascii="Times New Roman" w:hAnsi="Times New Roman" w:cs="Times New Roman"/>
              </w:rPr>
            </w:pPr>
            <w:r>
              <w:rPr>
                <w:rFonts w:ascii="Times New Roman" w:hAnsi="Times New Roman" w:cs="Times New Roman"/>
              </w:rPr>
              <w:t>2</w:t>
            </w:r>
          </w:p>
        </w:tc>
        <w:tc>
          <w:tcPr>
            <w:tcW w:w="424" w:type="dxa"/>
          </w:tcPr>
          <w:p w14:paraId="38035C7A" w14:textId="421624C5" w:rsidR="00BC266C" w:rsidRPr="00D95F95" w:rsidRDefault="00BC266C" w:rsidP="00630593">
            <w:pPr>
              <w:jc w:val="center"/>
              <w:rPr>
                <w:rFonts w:ascii="Times New Roman" w:hAnsi="Times New Roman" w:cs="Times New Roman"/>
              </w:rPr>
            </w:pPr>
            <w:r>
              <w:rPr>
                <w:rFonts w:ascii="Times New Roman" w:hAnsi="Times New Roman" w:cs="Times New Roman"/>
              </w:rPr>
              <w:t>2</w:t>
            </w:r>
          </w:p>
        </w:tc>
        <w:tc>
          <w:tcPr>
            <w:tcW w:w="460" w:type="dxa"/>
          </w:tcPr>
          <w:p w14:paraId="73FF8491" w14:textId="668D7F64" w:rsidR="00BC266C" w:rsidRPr="00D95F95" w:rsidRDefault="00BC266C" w:rsidP="00630593">
            <w:pPr>
              <w:jc w:val="center"/>
              <w:rPr>
                <w:rFonts w:ascii="Times New Roman" w:hAnsi="Times New Roman" w:cs="Times New Roman"/>
              </w:rPr>
            </w:pPr>
            <w:r>
              <w:rPr>
                <w:rFonts w:ascii="Times New Roman" w:hAnsi="Times New Roman" w:cs="Times New Roman"/>
              </w:rPr>
              <w:t>3</w:t>
            </w:r>
          </w:p>
        </w:tc>
      </w:tr>
      <w:tr w:rsidR="0000648B" w:rsidRPr="00D95F95" w14:paraId="18D19520" w14:textId="77777777" w:rsidTr="00630593">
        <w:tc>
          <w:tcPr>
            <w:tcW w:w="1125" w:type="dxa"/>
          </w:tcPr>
          <w:p w14:paraId="3E8F35DF"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1</w:t>
            </w:r>
          </w:p>
        </w:tc>
        <w:tc>
          <w:tcPr>
            <w:tcW w:w="1414" w:type="dxa"/>
          </w:tcPr>
          <w:p w14:paraId="17128002"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OTRD153</w:t>
            </w:r>
          </w:p>
        </w:tc>
        <w:tc>
          <w:tcPr>
            <w:tcW w:w="5173" w:type="dxa"/>
          </w:tcPr>
          <w:p w14:paraId="3BC597F5"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Türk Dili I</w:t>
            </w:r>
          </w:p>
        </w:tc>
        <w:tc>
          <w:tcPr>
            <w:tcW w:w="460" w:type="dxa"/>
          </w:tcPr>
          <w:p w14:paraId="26635391"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24" w:type="dxa"/>
          </w:tcPr>
          <w:p w14:paraId="4B89B90B"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c>
          <w:tcPr>
            <w:tcW w:w="460" w:type="dxa"/>
          </w:tcPr>
          <w:p w14:paraId="7D8CACE4"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515838A4" w14:textId="77777777" w:rsidTr="00630593">
        <w:tc>
          <w:tcPr>
            <w:tcW w:w="1125" w:type="dxa"/>
          </w:tcPr>
          <w:p w14:paraId="3B52AE7D"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1</w:t>
            </w:r>
          </w:p>
        </w:tc>
        <w:tc>
          <w:tcPr>
            <w:tcW w:w="1414" w:type="dxa"/>
          </w:tcPr>
          <w:p w14:paraId="6DFCBE49"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OYDL181</w:t>
            </w:r>
          </w:p>
        </w:tc>
        <w:tc>
          <w:tcPr>
            <w:tcW w:w="5173" w:type="dxa"/>
          </w:tcPr>
          <w:p w14:paraId="141CDE4C"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İngilizce I</w:t>
            </w:r>
          </w:p>
        </w:tc>
        <w:tc>
          <w:tcPr>
            <w:tcW w:w="460" w:type="dxa"/>
          </w:tcPr>
          <w:p w14:paraId="3288D31D"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24" w:type="dxa"/>
          </w:tcPr>
          <w:p w14:paraId="4617E0A4"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60" w:type="dxa"/>
          </w:tcPr>
          <w:p w14:paraId="1D11DD01"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3</w:t>
            </w:r>
          </w:p>
        </w:tc>
      </w:tr>
      <w:tr w:rsidR="0000648B" w:rsidRPr="00D95F95" w14:paraId="663FD29C" w14:textId="77777777" w:rsidTr="00630593">
        <w:tc>
          <w:tcPr>
            <w:tcW w:w="1125" w:type="dxa"/>
          </w:tcPr>
          <w:p w14:paraId="4081DE25"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1</w:t>
            </w:r>
          </w:p>
        </w:tc>
        <w:tc>
          <w:tcPr>
            <w:tcW w:w="1414" w:type="dxa"/>
          </w:tcPr>
          <w:p w14:paraId="513400DD" w14:textId="77777777" w:rsidR="0000648B" w:rsidRPr="00D95F95" w:rsidRDefault="0000648B" w:rsidP="00630593">
            <w:pPr>
              <w:rPr>
                <w:rFonts w:ascii="Times New Roman" w:hAnsi="Times New Roman" w:cs="Times New Roman"/>
              </w:rPr>
            </w:pPr>
          </w:p>
        </w:tc>
        <w:tc>
          <w:tcPr>
            <w:tcW w:w="5173" w:type="dxa"/>
          </w:tcPr>
          <w:p w14:paraId="53120CCE" w14:textId="77777777" w:rsidR="0000648B" w:rsidRPr="00D95F95" w:rsidRDefault="0000648B" w:rsidP="00630593">
            <w:pPr>
              <w:rPr>
                <w:rFonts w:ascii="Times New Roman" w:hAnsi="Times New Roman" w:cs="Times New Roman"/>
                <w:b/>
              </w:rPr>
            </w:pPr>
            <w:r w:rsidRPr="00D95F95">
              <w:rPr>
                <w:rFonts w:ascii="Times New Roman" w:hAnsi="Times New Roman" w:cs="Times New Roman"/>
                <w:b/>
              </w:rPr>
              <w:t>Toplam</w:t>
            </w:r>
          </w:p>
        </w:tc>
        <w:tc>
          <w:tcPr>
            <w:tcW w:w="460" w:type="dxa"/>
          </w:tcPr>
          <w:p w14:paraId="7682119A" w14:textId="57B22009" w:rsidR="0000648B" w:rsidRPr="00D95F95" w:rsidRDefault="0000648B" w:rsidP="00630593">
            <w:pPr>
              <w:jc w:val="center"/>
              <w:rPr>
                <w:rFonts w:ascii="Times New Roman" w:hAnsi="Times New Roman" w:cs="Times New Roman"/>
                <w:b/>
              </w:rPr>
            </w:pPr>
            <w:r w:rsidRPr="00D95F95">
              <w:rPr>
                <w:rFonts w:ascii="Times New Roman" w:hAnsi="Times New Roman" w:cs="Times New Roman"/>
                <w:b/>
              </w:rPr>
              <w:t>1</w:t>
            </w:r>
            <w:r w:rsidR="00BC266C">
              <w:rPr>
                <w:rFonts w:ascii="Times New Roman" w:hAnsi="Times New Roman" w:cs="Times New Roman"/>
                <w:b/>
              </w:rPr>
              <w:t>5</w:t>
            </w:r>
          </w:p>
        </w:tc>
        <w:tc>
          <w:tcPr>
            <w:tcW w:w="424" w:type="dxa"/>
          </w:tcPr>
          <w:p w14:paraId="76EA27D2" w14:textId="48C4F9A5" w:rsidR="0000648B" w:rsidRPr="00D95F95" w:rsidRDefault="00BC266C" w:rsidP="00630593">
            <w:pPr>
              <w:jc w:val="center"/>
              <w:rPr>
                <w:rFonts w:ascii="Times New Roman" w:hAnsi="Times New Roman" w:cs="Times New Roman"/>
                <w:b/>
              </w:rPr>
            </w:pPr>
            <w:r>
              <w:rPr>
                <w:rFonts w:ascii="Times New Roman" w:hAnsi="Times New Roman" w:cs="Times New Roman"/>
                <w:b/>
              </w:rPr>
              <w:t>6</w:t>
            </w:r>
          </w:p>
        </w:tc>
        <w:tc>
          <w:tcPr>
            <w:tcW w:w="460" w:type="dxa"/>
          </w:tcPr>
          <w:p w14:paraId="10068C44" w14:textId="2FF3D0A3" w:rsidR="0000648B" w:rsidRPr="00D95F95" w:rsidRDefault="00BC266C" w:rsidP="00630593">
            <w:pPr>
              <w:jc w:val="center"/>
              <w:rPr>
                <w:rFonts w:ascii="Times New Roman" w:hAnsi="Times New Roman" w:cs="Times New Roman"/>
                <w:b/>
              </w:rPr>
            </w:pPr>
            <w:r>
              <w:rPr>
                <w:rFonts w:ascii="Times New Roman" w:hAnsi="Times New Roman" w:cs="Times New Roman"/>
                <w:b/>
              </w:rPr>
              <w:t>18</w:t>
            </w:r>
          </w:p>
        </w:tc>
      </w:tr>
      <w:tr w:rsidR="0000648B" w:rsidRPr="00D95F95" w14:paraId="0621EEAC" w14:textId="77777777" w:rsidTr="00630593">
        <w:tc>
          <w:tcPr>
            <w:tcW w:w="1125" w:type="dxa"/>
          </w:tcPr>
          <w:p w14:paraId="397F9692"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2</w:t>
            </w:r>
          </w:p>
        </w:tc>
        <w:tc>
          <w:tcPr>
            <w:tcW w:w="1414" w:type="dxa"/>
          </w:tcPr>
          <w:p w14:paraId="6EC02817"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OATA154</w:t>
            </w:r>
          </w:p>
        </w:tc>
        <w:tc>
          <w:tcPr>
            <w:tcW w:w="5173" w:type="dxa"/>
          </w:tcPr>
          <w:p w14:paraId="5CCEFE61"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Atatürk İlke ve İnkılap Tarihi II</w:t>
            </w:r>
          </w:p>
        </w:tc>
        <w:tc>
          <w:tcPr>
            <w:tcW w:w="460" w:type="dxa"/>
          </w:tcPr>
          <w:p w14:paraId="0C01AB2E"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24" w:type="dxa"/>
          </w:tcPr>
          <w:p w14:paraId="3710B251"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c>
          <w:tcPr>
            <w:tcW w:w="460" w:type="dxa"/>
          </w:tcPr>
          <w:p w14:paraId="1695A685"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564D5C36" w14:textId="77777777" w:rsidTr="00630593">
        <w:tc>
          <w:tcPr>
            <w:tcW w:w="1125" w:type="dxa"/>
          </w:tcPr>
          <w:p w14:paraId="5ECDF25B"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2</w:t>
            </w:r>
          </w:p>
        </w:tc>
        <w:tc>
          <w:tcPr>
            <w:tcW w:w="1414" w:type="dxa"/>
          </w:tcPr>
          <w:p w14:paraId="1DD77DE7" w14:textId="116B1AA4" w:rsidR="0000648B" w:rsidRPr="00D95F95" w:rsidRDefault="00BC266C" w:rsidP="00630593">
            <w:pPr>
              <w:rPr>
                <w:rFonts w:ascii="Times New Roman" w:hAnsi="Times New Roman" w:cs="Times New Roman"/>
              </w:rPr>
            </w:pPr>
            <w:r>
              <w:rPr>
                <w:rFonts w:ascii="Times New Roman" w:hAnsi="Times New Roman" w:cs="Times New Roman"/>
              </w:rPr>
              <w:t>OSAG170</w:t>
            </w:r>
          </w:p>
        </w:tc>
        <w:tc>
          <w:tcPr>
            <w:tcW w:w="5173" w:type="dxa"/>
          </w:tcPr>
          <w:p w14:paraId="6F05CF85" w14:textId="4AFCF857" w:rsidR="0000648B" w:rsidRPr="00D95F95" w:rsidRDefault="00BC266C" w:rsidP="00630593">
            <w:pPr>
              <w:rPr>
                <w:rFonts w:ascii="Times New Roman" w:hAnsi="Times New Roman" w:cs="Times New Roman"/>
              </w:rPr>
            </w:pPr>
            <w:r>
              <w:rPr>
                <w:rFonts w:ascii="Times New Roman" w:hAnsi="Times New Roman" w:cs="Times New Roman"/>
              </w:rPr>
              <w:t>Fizyoloji</w:t>
            </w:r>
          </w:p>
        </w:tc>
        <w:tc>
          <w:tcPr>
            <w:tcW w:w="460" w:type="dxa"/>
          </w:tcPr>
          <w:p w14:paraId="4CF721E5" w14:textId="76B1B8CC" w:rsidR="0000648B" w:rsidRPr="00D95F95" w:rsidRDefault="00BC266C" w:rsidP="00630593">
            <w:pPr>
              <w:jc w:val="center"/>
              <w:rPr>
                <w:rFonts w:ascii="Times New Roman" w:hAnsi="Times New Roman" w:cs="Times New Roman"/>
              </w:rPr>
            </w:pPr>
            <w:r>
              <w:rPr>
                <w:rFonts w:ascii="Times New Roman" w:hAnsi="Times New Roman" w:cs="Times New Roman"/>
              </w:rPr>
              <w:t>2</w:t>
            </w:r>
          </w:p>
        </w:tc>
        <w:tc>
          <w:tcPr>
            <w:tcW w:w="424" w:type="dxa"/>
          </w:tcPr>
          <w:p w14:paraId="3FDC1C58" w14:textId="2161A092" w:rsidR="0000648B" w:rsidRPr="00D95F95" w:rsidRDefault="00BC266C" w:rsidP="00630593">
            <w:pPr>
              <w:jc w:val="center"/>
              <w:rPr>
                <w:rFonts w:ascii="Times New Roman" w:hAnsi="Times New Roman" w:cs="Times New Roman"/>
              </w:rPr>
            </w:pPr>
            <w:r>
              <w:rPr>
                <w:rFonts w:ascii="Times New Roman" w:hAnsi="Times New Roman" w:cs="Times New Roman"/>
              </w:rPr>
              <w:t>0</w:t>
            </w:r>
          </w:p>
        </w:tc>
        <w:tc>
          <w:tcPr>
            <w:tcW w:w="460" w:type="dxa"/>
          </w:tcPr>
          <w:p w14:paraId="7A3820C0" w14:textId="44A7F882" w:rsidR="0000648B" w:rsidRPr="00D95F95" w:rsidRDefault="00BC266C" w:rsidP="00630593">
            <w:pPr>
              <w:jc w:val="center"/>
              <w:rPr>
                <w:rFonts w:ascii="Times New Roman" w:hAnsi="Times New Roman" w:cs="Times New Roman"/>
              </w:rPr>
            </w:pPr>
            <w:r>
              <w:rPr>
                <w:rFonts w:ascii="Times New Roman" w:hAnsi="Times New Roman" w:cs="Times New Roman"/>
              </w:rPr>
              <w:t>2</w:t>
            </w:r>
          </w:p>
        </w:tc>
      </w:tr>
      <w:tr w:rsidR="0000648B" w:rsidRPr="00D95F95" w14:paraId="3BE1A672" w14:textId="77777777" w:rsidTr="00630593">
        <w:tc>
          <w:tcPr>
            <w:tcW w:w="1125" w:type="dxa"/>
          </w:tcPr>
          <w:p w14:paraId="70D76432"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2</w:t>
            </w:r>
          </w:p>
        </w:tc>
        <w:tc>
          <w:tcPr>
            <w:tcW w:w="1414" w:type="dxa"/>
          </w:tcPr>
          <w:p w14:paraId="122BD78A" w14:textId="7696587A" w:rsidR="0000648B" w:rsidRPr="00D95F95" w:rsidRDefault="00BC266C" w:rsidP="00630593">
            <w:pPr>
              <w:rPr>
                <w:rFonts w:ascii="Times New Roman" w:hAnsi="Times New Roman" w:cs="Times New Roman"/>
              </w:rPr>
            </w:pPr>
            <w:r>
              <w:rPr>
                <w:rFonts w:ascii="Times New Roman" w:hAnsi="Times New Roman" w:cs="Times New Roman"/>
              </w:rPr>
              <w:t>OSAG174</w:t>
            </w:r>
          </w:p>
        </w:tc>
        <w:tc>
          <w:tcPr>
            <w:tcW w:w="5173" w:type="dxa"/>
          </w:tcPr>
          <w:p w14:paraId="36F888E6" w14:textId="237360DC" w:rsidR="0000648B" w:rsidRPr="00D95F95" w:rsidRDefault="00BC266C" w:rsidP="00630593">
            <w:pPr>
              <w:rPr>
                <w:rFonts w:ascii="Times New Roman" w:hAnsi="Times New Roman" w:cs="Times New Roman"/>
              </w:rPr>
            </w:pPr>
            <w:r>
              <w:rPr>
                <w:rFonts w:ascii="Times New Roman" w:hAnsi="Times New Roman" w:cs="Times New Roman"/>
              </w:rPr>
              <w:t>İlk ve Acil Yardım</w:t>
            </w:r>
          </w:p>
        </w:tc>
        <w:tc>
          <w:tcPr>
            <w:tcW w:w="460" w:type="dxa"/>
          </w:tcPr>
          <w:p w14:paraId="77A8A922"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24" w:type="dxa"/>
          </w:tcPr>
          <w:p w14:paraId="1C6D656E"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c>
          <w:tcPr>
            <w:tcW w:w="460" w:type="dxa"/>
          </w:tcPr>
          <w:p w14:paraId="2BD8EBFA"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3DA0A7BA" w14:textId="77777777" w:rsidTr="00630593">
        <w:tc>
          <w:tcPr>
            <w:tcW w:w="1125" w:type="dxa"/>
          </w:tcPr>
          <w:p w14:paraId="5ABB27F9"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2</w:t>
            </w:r>
          </w:p>
        </w:tc>
        <w:tc>
          <w:tcPr>
            <w:tcW w:w="1414" w:type="dxa"/>
          </w:tcPr>
          <w:p w14:paraId="58F95D03" w14:textId="1F47A1DA" w:rsidR="0000648B" w:rsidRPr="00D95F95" w:rsidRDefault="00BC266C" w:rsidP="00630593">
            <w:pPr>
              <w:rPr>
                <w:rFonts w:ascii="Times New Roman" w:hAnsi="Times New Roman" w:cs="Times New Roman"/>
              </w:rPr>
            </w:pPr>
            <w:r>
              <w:rPr>
                <w:rFonts w:ascii="Times New Roman" w:hAnsi="Times New Roman" w:cs="Times New Roman"/>
              </w:rPr>
              <w:t>OTGT164</w:t>
            </w:r>
          </w:p>
        </w:tc>
        <w:tc>
          <w:tcPr>
            <w:tcW w:w="5173" w:type="dxa"/>
          </w:tcPr>
          <w:p w14:paraId="717228F5" w14:textId="2ECE1ADB" w:rsidR="0000648B" w:rsidRPr="00D95F95" w:rsidRDefault="00BC266C" w:rsidP="00630593">
            <w:pPr>
              <w:rPr>
                <w:rFonts w:ascii="Times New Roman" w:hAnsi="Times New Roman" w:cs="Times New Roman"/>
              </w:rPr>
            </w:pPr>
            <w:r>
              <w:rPr>
                <w:rFonts w:ascii="Times New Roman" w:hAnsi="Times New Roman" w:cs="Times New Roman"/>
              </w:rPr>
              <w:t xml:space="preserve">Tıbbi Görüntüleme Teknikleri I </w:t>
            </w:r>
          </w:p>
        </w:tc>
        <w:tc>
          <w:tcPr>
            <w:tcW w:w="460" w:type="dxa"/>
          </w:tcPr>
          <w:p w14:paraId="439A3C49"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24" w:type="dxa"/>
          </w:tcPr>
          <w:p w14:paraId="0F078AF9"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c>
          <w:tcPr>
            <w:tcW w:w="460" w:type="dxa"/>
          </w:tcPr>
          <w:p w14:paraId="2F6B2CC1"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60D26139" w14:textId="77777777" w:rsidTr="00630593">
        <w:tc>
          <w:tcPr>
            <w:tcW w:w="1125" w:type="dxa"/>
          </w:tcPr>
          <w:p w14:paraId="574F6C93"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2</w:t>
            </w:r>
          </w:p>
        </w:tc>
        <w:tc>
          <w:tcPr>
            <w:tcW w:w="1414" w:type="dxa"/>
          </w:tcPr>
          <w:p w14:paraId="1D0533B9" w14:textId="33F30A01" w:rsidR="0000648B" w:rsidRPr="00D95F95" w:rsidRDefault="00BC266C" w:rsidP="00630593">
            <w:pPr>
              <w:rPr>
                <w:rFonts w:ascii="Times New Roman" w:hAnsi="Times New Roman" w:cs="Times New Roman"/>
              </w:rPr>
            </w:pPr>
            <w:r>
              <w:rPr>
                <w:rFonts w:ascii="Times New Roman" w:hAnsi="Times New Roman" w:cs="Times New Roman"/>
              </w:rPr>
              <w:t>OSAG158</w:t>
            </w:r>
          </w:p>
        </w:tc>
        <w:tc>
          <w:tcPr>
            <w:tcW w:w="5173" w:type="dxa"/>
          </w:tcPr>
          <w:p w14:paraId="6B9DFE65" w14:textId="4E88A094" w:rsidR="0000648B" w:rsidRPr="00D95F95" w:rsidRDefault="00BC266C" w:rsidP="00630593">
            <w:pPr>
              <w:rPr>
                <w:rFonts w:ascii="Times New Roman" w:hAnsi="Times New Roman" w:cs="Times New Roman"/>
              </w:rPr>
            </w:pPr>
            <w:r>
              <w:rPr>
                <w:rFonts w:ascii="Times New Roman" w:hAnsi="Times New Roman" w:cs="Times New Roman"/>
              </w:rPr>
              <w:t>Sağlık Temel Beceriler II</w:t>
            </w:r>
          </w:p>
        </w:tc>
        <w:tc>
          <w:tcPr>
            <w:tcW w:w="460" w:type="dxa"/>
          </w:tcPr>
          <w:p w14:paraId="27355FC1" w14:textId="1197F39F" w:rsidR="0000648B" w:rsidRPr="00D95F95" w:rsidRDefault="00BC266C" w:rsidP="00630593">
            <w:pPr>
              <w:jc w:val="center"/>
              <w:rPr>
                <w:rFonts w:ascii="Times New Roman" w:hAnsi="Times New Roman" w:cs="Times New Roman"/>
              </w:rPr>
            </w:pPr>
            <w:r>
              <w:rPr>
                <w:rFonts w:ascii="Times New Roman" w:hAnsi="Times New Roman" w:cs="Times New Roman"/>
              </w:rPr>
              <w:t>1</w:t>
            </w:r>
          </w:p>
        </w:tc>
        <w:tc>
          <w:tcPr>
            <w:tcW w:w="424" w:type="dxa"/>
          </w:tcPr>
          <w:p w14:paraId="45A73AB7" w14:textId="30393EE7" w:rsidR="0000648B" w:rsidRPr="00D95F95" w:rsidRDefault="00BC266C" w:rsidP="00630593">
            <w:pPr>
              <w:jc w:val="center"/>
              <w:rPr>
                <w:rFonts w:ascii="Times New Roman" w:hAnsi="Times New Roman" w:cs="Times New Roman"/>
              </w:rPr>
            </w:pPr>
            <w:r>
              <w:rPr>
                <w:rFonts w:ascii="Times New Roman" w:hAnsi="Times New Roman" w:cs="Times New Roman"/>
              </w:rPr>
              <w:t>2</w:t>
            </w:r>
          </w:p>
        </w:tc>
        <w:tc>
          <w:tcPr>
            <w:tcW w:w="460" w:type="dxa"/>
          </w:tcPr>
          <w:p w14:paraId="3B8462E3" w14:textId="64743F11" w:rsidR="0000648B" w:rsidRPr="00D95F95" w:rsidRDefault="00BC266C" w:rsidP="00630593">
            <w:pPr>
              <w:jc w:val="center"/>
              <w:rPr>
                <w:rFonts w:ascii="Times New Roman" w:hAnsi="Times New Roman" w:cs="Times New Roman"/>
              </w:rPr>
            </w:pPr>
            <w:r>
              <w:rPr>
                <w:rFonts w:ascii="Times New Roman" w:hAnsi="Times New Roman" w:cs="Times New Roman"/>
              </w:rPr>
              <w:t>2</w:t>
            </w:r>
          </w:p>
        </w:tc>
      </w:tr>
      <w:tr w:rsidR="0000648B" w:rsidRPr="00D95F95" w14:paraId="703D1789" w14:textId="77777777" w:rsidTr="00630593">
        <w:tc>
          <w:tcPr>
            <w:tcW w:w="1125" w:type="dxa"/>
          </w:tcPr>
          <w:p w14:paraId="383B534D"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2</w:t>
            </w:r>
          </w:p>
        </w:tc>
        <w:tc>
          <w:tcPr>
            <w:tcW w:w="1414" w:type="dxa"/>
          </w:tcPr>
          <w:p w14:paraId="56F78BA3"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OTRD154</w:t>
            </w:r>
          </w:p>
        </w:tc>
        <w:tc>
          <w:tcPr>
            <w:tcW w:w="5173" w:type="dxa"/>
          </w:tcPr>
          <w:p w14:paraId="71B4BDCF"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Türk Dili II</w:t>
            </w:r>
          </w:p>
        </w:tc>
        <w:tc>
          <w:tcPr>
            <w:tcW w:w="460" w:type="dxa"/>
          </w:tcPr>
          <w:p w14:paraId="3DE2A6FC"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24" w:type="dxa"/>
          </w:tcPr>
          <w:p w14:paraId="3B2CE3E5"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c>
          <w:tcPr>
            <w:tcW w:w="460" w:type="dxa"/>
          </w:tcPr>
          <w:p w14:paraId="442F9392"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52A2D7A0" w14:textId="77777777" w:rsidTr="00630593">
        <w:tc>
          <w:tcPr>
            <w:tcW w:w="1125" w:type="dxa"/>
          </w:tcPr>
          <w:p w14:paraId="72BCD841"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2</w:t>
            </w:r>
          </w:p>
        </w:tc>
        <w:tc>
          <w:tcPr>
            <w:tcW w:w="1414" w:type="dxa"/>
          </w:tcPr>
          <w:p w14:paraId="51C12E9F"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OYDL182</w:t>
            </w:r>
          </w:p>
        </w:tc>
        <w:tc>
          <w:tcPr>
            <w:tcW w:w="5173" w:type="dxa"/>
          </w:tcPr>
          <w:p w14:paraId="7B267116"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İngilizce II</w:t>
            </w:r>
          </w:p>
        </w:tc>
        <w:tc>
          <w:tcPr>
            <w:tcW w:w="460" w:type="dxa"/>
          </w:tcPr>
          <w:p w14:paraId="0CCD4558"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24" w:type="dxa"/>
          </w:tcPr>
          <w:p w14:paraId="39E9E742"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60" w:type="dxa"/>
          </w:tcPr>
          <w:p w14:paraId="5D59A1D9"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3</w:t>
            </w:r>
          </w:p>
        </w:tc>
      </w:tr>
      <w:tr w:rsidR="0000648B" w:rsidRPr="00D95F95" w14:paraId="76606D12" w14:textId="77777777" w:rsidTr="00630593">
        <w:tc>
          <w:tcPr>
            <w:tcW w:w="1125" w:type="dxa"/>
          </w:tcPr>
          <w:p w14:paraId="4C36EE24"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2</w:t>
            </w:r>
          </w:p>
        </w:tc>
        <w:tc>
          <w:tcPr>
            <w:tcW w:w="1414" w:type="dxa"/>
          </w:tcPr>
          <w:p w14:paraId="725AACD2" w14:textId="77777777" w:rsidR="0000648B" w:rsidRPr="00D95F95" w:rsidRDefault="0000648B" w:rsidP="00630593">
            <w:pPr>
              <w:rPr>
                <w:rFonts w:ascii="Times New Roman" w:hAnsi="Times New Roman" w:cs="Times New Roman"/>
              </w:rPr>
            </w:pPr>
          </w:p>
        </w:tc>
        <w:tc>
          <w:tcPr>
            <w:tcW w:w="5173" w:type="dxa"/>
          </w:tcPr>
          <w:p w14:paraId="1BA4FB03" w14:textId="77777777" w:rsidR="0000648B" w:rsidRPr="00D95F95" w:rsidRDefault="0000648B" w:rsidP="00630593">
            <w:pPr>
              <w:rPr>
                <w:rFonts w:ascii="Times New Roman" w:hAnsi="Times New Roman" w:cs="Times New Roman"/>
                <w:b/>
              </w:rPr>
            </w:pPr>
            <w:r w:rsidRPr="00D95F95">
              <w:rPr>
                <w:rFonts w:ascii="Times New Roman" w:hAnsi="Times New Roman" w:cs="Times New Roman"/>
                <w:b/>
              </w:rPr>
              <w:t>Toplam</w:t>
            </w:r>
          </w:p>
        </w:tc>
        <w:tc>
          <w:tcPr>
            <w:tcW w:w="460" w:type="dxa"/>
          </w:tcPr>
          <w:p w14:paraId="233E6C59" w14:textId="6E2CD21E" w:rsidR="0000648B" w:rsidRPr="00D95F95" w:rsidRDefault="0000648B" w:rsidP="00630593">
            <w:pPr>
              <w:jc w:val="center"/>
              <w:rPr>
                <w:rFonts w:ascii="Times New Roman" w:hAnsi="Times New Roman" w:cs="Times New Roman"/>
                <w:b/>
              </w:rPr>
            </w:pPr>
            <w:r w:rsidRPr="00D95F95">
              <w:rPr>
                <w:rFonts w:ascii="Times New Roman" w:hAnsi="Times New Roman" w:cs="Times New Roman"/>
                <w:b/>
              </w:rPr>
              <w:t>1</w:t>
            </w:r>
            <w:r w:rsidR="00BC266C">
              <w:rPr>
                <w:rFonts w:ascii="Times New Roman" w:hAnsi="Times New Roman" w:cs="Times New Roman"/>
                <w:b/>
              </w:rPr>
              <w:t>3</w:t>
            </w:r>
          </w:p>
        </w:tc>
        <w:tc>
          <w:tcPr>
            <w:tcW w:w="424" w:type="dxa"/>
          </w:tcPr>
          <w:p w14:paraId="2CCF4609" w14:textId="4FE277CB" w:rsidR="0000648B" w:rsidRPr="00D95F95" w:rsidRDefault="00BC266C" w:rsidP="00630593">
            <w:pPr>
              <w:jc w:val="center"/>
              <w:rPr>
                <w:rFonts w:ascii="Times New Roman" w:hAnsi="Times New Roman" w:cs="Times New Roman"/>
                <w:b/>
              </w:rPr>
            </w:pPr>
            <w:r>
              <w:rPr>
                <w:rFonts w:ascii="Times New Roman" w:hAnsi="Times New Roman" w:cs="Times New Roman"/>
                <w:b/>
              </w:rPr>
              <w:t>4</w:t>
            </w:r>
          </w:p>
        </w:tc>
        <w:tc>
          <w:tcPr>
            <w:tcW w:w="460" w:type="dxa"/>
          </w:tcPr>
          <w:p w14:paraId="26BE877C" w14:textId="2EC7F444" w:rsidR="0000648B" w:rsidRPr="00D95F95" w:rsidRDefault="00BC266C" w:rsidP="00630593">
            <w:pPr>
              <w:jc w:val="center"/>
              <w:rPr>
                <w:rFonts w:ascii="Times New Roman" w:hAnsi="Times New Roman" w:cs="Times New Roman"/>
                <w:b/>
              </w:rPr>
            </w:pPr>
            <w:r>
              <w:rPr>
                <w:rFonts w:ascii="Times New Roman" w:hAnsi="Times New Roman" w:cs="Times New Roman"/>
                <w:b/>
              </w:rPr>
              <w:t>15</w:t>
            </w:r>
          </w:p>
        </w:tc>
      </w:tr>
      <w:tr w:rsidR="0000648B" w:rsidRPr="00D95F95" w14:paraId="2A12A63C" w14:textId="77777777" w:rsidTr="00630593">
        <w:tc>
          <w:tcPr>
            <w:tcW w:w="1125" w:type="dxa"/>
          </w:tcPr>
          <w:p w14:paraId="6C454140"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3</w:t>
            </w:r>
          </w:p>
        </w:tc>
        <w:tc>
          <w:tcPr>
            <w:tcW w:w="1414" w:type="dxa"/>
          </w:tcPr>
          <w:p w14:paraId="37E51BE0" w14:textId="54E9948A" w:rsidR="0000648B" w:rsidRPr="00D95F95" w:rsidRDefault="00BC266C" w:rsidP="00630593">
            <w:pPr>
              <w:rPr>
                <w:rFonts w:ascii="Times New Roman" w:hAnsi="Times New Roman" w:cs="Times New Roman"/>
              </w:rPr>
            </w:pPr>
            <w:r>
              <w:rPr>
                <w:rFonts w:ascii="Times New Roman" w:hAnsi="Times New Roman" w:cs="Times New Roman"/>
              </w:rPr>
              <w:t>ORAD257</w:t>
            </w:r>
          </w:p>
        </w:tc>
        <w:tc>
          <w:tcPr>
            <w:tcW w:w="5173" w:type="dxa"/>
          </w:tcPr>
          <w:p w14:paraId="6B6B424E" w14:textId="5BE4CBD4" w:rsidR="0000648B" w:rsidRPr="00D95F95" w:rsidRDefault="00BC266C" w:rsidP="00630593">
            <w:pPr>
              <w:rPr>
                <w:rFonts w:ascii="Times New Roman" w:hAnsi="Times New Roman" w:cs="Times New Roman"/>
              </w:rPr>
            </w:pPr>
            <w:r>
              <w:rPr>
                <w:rFonts w:ascii="Times New Roman" w:hAnsi="Times New Roman" w:cs="Times New Roman"/>
              </w:rPr>
              <w:t>Radyasyon Güvenliği ve Radyasyondan Korunma</w:t>
            </w:r>
          </w:p>
        </w:tc>
        <w:tc>
          <w:tcPr>
            <w:tcW w:w="460" w:type="dxa"/>
          </w:tcPr>
          <w:p w14:paraId="0CDB93B0" w14:textId="22B205B2" w:rsidR="0000648B" w:rsidRPr="00D95F95" w:rsidRDefault="00BC266C" w:rsidP="00630593">
            <w:pPr>
              <w:jc w:val="center"/>
              <w:rPr>
                <w:rFonts w:ascii="Times New Roman" w:hAnsi="Times New Roman" w:cs="Times New Roman"/>
              </w:rPr>
            </w:pPr>
            <w:r>
              <w:rPr>
                <w:rFonts w:ascii="Times New Roman" w:hAnsi="Times New Roman" w:cs="Times New Roman"/>
              </w:rPr>
              <w:t>2</w:t>
            </w:r>
          </w:p>
        </w:tc>
        <w:tc>
          <w:tcPr>
            <w:tcW w:w="424" w:type="dxa"/>
          </w:tcPr>
          <w:p w14:paraId="5EBD8966" w14:textId="36F4854E" w:rsidR="0000648B" w:rsidRPr="00D95F95" w:rsidRDefault="00BC266C" w:rsidP="00630593">
            <w:pPr>
              <w:jc w:val="center"/>
              <w:rPr>
                <w:rFonts w:ascii="Times New Roman" w:hAnsi="Times New Roman" w:cs="Times New Roman"/>
              </w:rPr>
            </w:pPr>
            <w:r>
              <w:rPr>
                <w:rFonts w:ascii="Times New Roman" w:hAnsi="Times New Roman" w:cs="Times New Roman"/>
              </w:rPr>
              <w:t>0</w:t>
            </w:r>
          </w:p>
        </w:tc>
        <w:tc>
          <w:tcPr>
            <w:tcW w:w="460" w:type="dxa"/>
          </w:tcPr>
          <w:p w14:paraId="284CEC51" w14:textId="7A7F8EDE" w:rsidR="0000648B" w:rsidRPr="00D95F95" w:rsidRDefault="00BC266C" w:rsidP="00630593">
            <w:pPr>
              <w:jc w:val="center"/>
              <w:rPr>
                <w:rFonts w:ascii="Times New Roman" w:hAnsi="Times New Roman" w:cs="Times New Roman"/>
              </w:rPr>
            </w:pPr>
            <w:r>
              <w:rPr>
                <w:rFonts w:ascii="Times New Roman" w:hAnsi="Times New Roman" w:cs="Times New Roman"/>
              </w:rPr>
              <w:t>2</w:t>
            </w:r>
          </w:p>
        </w:tc>
      </w:tr>
      <w:tr w:rsidR="0000648B" w:rsidRPr="00D95F95" w14:paraId="2117C998" w14:textId="77777777" w:rsidTr="00630593">
        <w:tc>
          <w:tcPr>
            <w:tcW w:w="1125" w:type="dxa"/>
          </w:tcPr>
          <w:p w14:paraId="2880183A"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3</w:t>
            </w:r>
          </w:p>
        </w:tc>
        <w:tc>
          <w:tcPr>
            <w:tcW w:w="1414" w:type="dxa"/>
          </w:tcPr>
          <w:p w14:paraId="552E2709" w14:textId="59109A1A" w:rsidR="0000648B" w:rsidRPr="00D95F95" w:rsidRDefault="00BC266C" w:rsidP="00630593">
            <w:pPr>
              <w:rPr>
                <w:rFonts w:ascii="Times New Roman" w:hAnsi="Times New Roman" w:cs="Times New Roman"/>
              </w:rPr>
            </w:pPr>
            <w:r>
              <w:rPr>
                <w:rFonts w:ascii="Times New Roman" w:hAnsi="Times New Roman" w:cs="Times New Roman"/>
              </w:rPr>
              <w:t>OTGT265</w:t>
            </w:r>
          </w:p>
        </w:tc>
        <w:tc>
          <w:tcPr>
            <w:tcW w:w="5173" w:type="dxa"/>
          </w:tcPr>
          <w:p w14:paraId="669C666C" w14:textId="66ECAD0B" w:rsidR="0000648B" w:rsidRPr="00D95F95" w:rsidRDefault="00BC266C" w:rsidP="00630593">
            <w:pPr>
              <w:rPr>
                <w:rFonts w:ascii="Times New Roman" w:hAnsi="Times New Roman" w:cs="Times New Roman"/>
              </w:rPr>
            </w:pPr>
            <w:r>
              <w:rPr>
                <w:rFonts w:ascii="Times New Roman" w:hAnsi="Times New Roman" w:cs="Times New Roman"/>
              </w:rPr>
              <w:t>Tıbbi Görüntüleme Teknikleri II</w:t>
            </w:r>
          </w:p>
        </w:tc>
        <w:tc>
          <w:tcPr>
            <w:tcW w:w="460" w:type="dxa"/>
          </w:tcPr>
          <w:p w14:paraId="19123B7E" w14:textId="3892307B" w:rsidR="0000648B" w:rsidRPr="00D95F95" w:rsidRDefault="00BC266C" w:rsidP="00630593">
            <w:pPr>
              <w:jc w:val="center"/>
              <w:rPr>
                <w:rFonts w:ascii="Times New Roman" w:hAnsi="Times New Roman" w:cs="Times New Roman"/>
              </w:rPr>
            </w:pPr>
            <w:r>
              <w:rPr>
                <w:rFonts w:ascii="Times New Roman" w:hAnsi="Times New Roman" w:cs="Times New Roman"/>
              </w:rPr>
              <w:t>2</w:t>
            </w:r>
          </w:p>
        </w:tc>
        <w:tc>
          <w:tcPr>
            <w:tcW w:w="424" w:type="dxa"/>
          </w:tcPr>
          <w:p w14:paraId="6B8106B8" w14:textId="3E832B19" w:rsidR="0000648B" w:rsidRPr="00D95F95" w:rsidRDefault="00BC266C" w:rsidP="00630593">
            <w:pPr>
              <w:jc w:val="center"/>
              <w:rPr>
                <w:rFonts w:ascii="Times New Roman" w:hAnsi="Times New Roman" w:cs="Times New Roman"/>
              </w:rPr>
            </w:pPr>
            <w:r>
              <w:rPr>
                <w:rFonts w:ascii="Times New Roman" w:hAnsi="Times New Roman" w:cs="Times New Roman"/>
              </w:rPr>
              <w:t>0</w:t>
            </w:r>
          </w:p>
        </w:tc>
        <w:tc>
          <w:tcPr>
            <w:tcW w:w="460" w:type="dxa"/>
          </w:tcPr>
          <w:p w14:paraId="4FEBB8A7" w14:textId="6869200F" w:rsidR="0000648B" w:rsidRPr="00D95F95" w:rsidRDefault="00BC266C" w:rsidP="00630593">
            <w:pPr>
              <w:jc w:val="center"/>
              <w:rPr>
                <w:rFonts w:ascii="Times New Roman" w:hAnsi="Times New Roman" w:cs="Times New Roman"/>
              </w:rPr>
            </w:pPr>
            <w:r>
              <w:rPr>
                <w:rFonts w:ascii="Times New Roman" w:hAnsi="Times New Roman" w:cs="Times New Roman"/>
              </w:rPr>
              <w:t>2</w:t>
            </w:r>
          </w:p>
        </w:tc>
      </w:tr>
      <w:tr w:rsidR="0000648B" w:rsidRPr="00D95F95" w14:paraId="4FC87089" w14:textId="77777777" w:rsidTr="00630593">
        <w:tc>
          <w:tcPr>
            <w:tcW w:w="1125" w:type="dxa"/>
          </w:tcPr>
          <w:p w14:paraId="289D876A"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3</w:t>
            </w:r>
          </w:p>
        </w:tc>
        <w:tc>
          <w:tcPr>
            <w:tcW w:w="1414" w:type="dxa"/>
          </w:tcPr>
          <w:p w14:paraId="3E60B404" w14:textId="7176A8F1" w:rsidR="0000648B" w:rsidRPr="00D95F95" w:rsidRDefault="00BC266C" w:rsidP="00630593">
            <w:pPr>
              <w:rPr>
                <w:rFonts w:ascii="Times New Roman" w:hAnsi="Times New Roman" w:cs="Times New Roman"/>
              </w:rPr>
            </w:pPr>
            <w:r>
              <w:rPr>
                <w:rFonts w:ascii="Times New Roman" w:hAnsi="Times New Roman" w:cs="Times New Roman"/>
              </w:rPr>
              <w:t>OTGT267</w:t>
            </w:r>
          </w:p>
        </w:tc>
        <w:tc>
          <w:tcPr>
            <w:tcW w:w="5173" w:type="dxa"/>
          </w:tcPr>
          <w:p w14:paraId="1EE6D45F" w14:textId="5CC09212" w:rsidR="0000648B" w:rsidRPr="00D95F95" w:rsidRDefault="00BC266C" w:rsidP="00630593">
            <w:pPr>
              <w:rPr>
                <w:rFonts w:ascii="Times New Roman" w:hAnsi="Times New Roman" w:cs="Times New Roman"/>
              </w:rPr>
            </w:pPr>
            <w:r>
              <w:rPr>
                <w:rFonts w:ascii="Times New Roman" w:hAnsi="Times New Roman" w:cs="Times New Roman"/>
              </w:rPr>
              <w:t>Radyasyon Onkolojisi</w:t>
            </w:r>
          </w:p>
        </w:tc>
        <w:tc>
          <w:tcPr>
            <w:tcW w:w="460" w:type="dxa"/>
          </w:tcPr>
          <w:p w14:paraId="186E0EF7" w14:textId="2E37B9E0" w:rsidR="0000648B" w:rsidRPr="00D95F95" w:rsidRDefault="00BC266C" w:rsidP="00630593">
            <w:pPr>
              <w:jc w:val="center"/>
              <w:rPr>
                <w:rFonts w:ascii="Times New Roman" w:hAnsi="Times New Roman" w:cs="Times New Roman"/>
              </w:rPr>
            </w:pPr>
            <w:r>
              <w:rPr>
                <w:rFonts w:ascii="Times New Roman" w:hAnsi="Times New Roman" w:cs="Times New Roman"/>
              </w:rPr>
              <w:t>2</w:t>
            </w:r>
          </w:p>
        </w:tc>
        <w:tc>
          <w:tcPr>
            <w:tcW w:w="424" w:type="dxa"/>
          </w:tcPr>
          <w:p w14:paraId="5140D406" w14:textId="4E9A2428" w:rsidR="0000648B" w:rsidRPr="00D95F95" w:rsidRDefault="00BC266C" w:rsidP="00630593">
            <w:pPr>
              <w:jc w:val="center"/>
              <w:rPr>
                <w:rFonts w:ascii="Times New Roman" w:hAnsi="Times New Roman" w:cs="Times New Roman"/>
              </w:rPr>
            </w:pPr>
            <w:r>
              <w:rPr>
                <w:rFonts w:ascii="Times New Roman" w:hAnsi="Times New Roman" w:cs="Times New Roman"/>
              </w:rPr>
              <w:t>0</w:t>
            </w:r>
          </w:p>
        </w:tc>
        <w:tc>
          <w:tcPr>
            <w:tcW w:w="460" w:type="dxa"/>
          </w:tcPr>
          <w:p w14:paraId="3F12D028" w14:textId="2013225A" w:rsidR="0000648B" w:rsidRPr="00D95F95" w:rsidRDefault="00BC266C" w:rsidP="00630593">
            <w:pPr>
              <w:jc w:val="center"/>
              <w:rPr>
                <w:rFonts w:ascii="Times New Roman" w:hAnsi="Times New Roman" w:cs="Times New Roman"/>
              </w:rPr>
            </w:pPr>
            <w:r>
              <w:rPr>
                <w:rFonts w:ascii="Times New Roman" w:hAnsi="Times New Roman" w:cs="Times New Roman"/>
              </w:rPr>
              <w:t>2</w:t>
            </w:r>
          </w:p>
        </w:tc>
      </w:tr>
      <w:tr w:rsidR="00BC266C" w:rsidRPr="00D95F95" w14:paraId="3E3236AF" w14:textId="77777777" w:rsidTr="00630593">
        <w:tc>
          <w:tcPr>
            <w:tcW w:w="1125" w:type="dxa"/>
          </w:tcPr>
          <w:p w14:paraId="57E40DE7" w14:textId="27689C36" w:rsidR="00BC266C" w:rsidRPr="0081626E" w:rsidRDefault="00BC266C" w:rsidP="00630593">
            <w:pPr>
              <w:jc w:val="center"/>
              <w:rPr>
                <w:rFonts w:ascii="Times New Roman" w:hAnsi="Times New Roman" w:cs="Times New Roman"/>
                <w:b/>
              </w:rPr>
            </w:pPr>
            <w:r>
              <w:rPr>
                <w:rFonts w:ascii="Times New Roman" w:hAnsi="Times New Roman" w:cs="Times New Roman"/>
                <w:b/>
              </w:rPr>
              <w:t>3</w:t>
            </w:r>
          </w:p>
        </w:tc>
        <w:tc>
          <w:tcPr>
            <w:tcW w:w="1414" w:type="dxa"/>
          </w:tcPr>
          <w:p w14:paraId="62F6297D" w14:textId="18F247DE" w:rsidR="00BC266C" w:rsidRDefault="00BC266C" w:rsidP="00630593">
            <w:pPr>
              <w:rPr>
                <w:rFonts w:ascii="Times New Roman" w:hAnsi="Times New Roman" w:cs="Times New Roman"/>
              </w:rPr>
            </w:pPr>
            <w:r>
              <w:rPr>
                <w:rFonts w:ascii="Times New Roman" w:hAnsi="Times New Roman" w:cs="Times New Roman"/>
              </w:rPr>
              <w:t>OTGT269</w:t>
            </w:r>
          </w:p>
        </w:tc>
        <w:tc>
          <w:tcPr>
            <w:tcW w:w="5173" w:type="dxa"/>
          </w:tcPr>
          <w:p w14:paraId="18A280B2" w14:textId="57540CF6" w:rsidR="00BC266C" w:rsidRDefault="00BC266C" w:rsidP="00630593">
            <w:pPr>
              <w:rPr>
                <w:rFonts w:ascii="Times New Roman" w:hAnsi="Times New Roman" w:cs="Times New Roman"/>
              </w:rPr>
            </w:pPr>
            <w:r>
              <w:rPr>
                <w:rFonts w:ascii="Times New Roman" w:hAnsi="Times New Roman" w:cs="Times New Roman"/>
              </w:rPr>
              <w:t>Radyolojik Anatomi</w:t>
            </w:r>
          </w:p>
        </w:tc>
        <w:tc>
          <w:tcPr>
            <w:tcW w:w="460" w:type="dxa"/>
          </w:tcPr>
          <w:p w14:paraId="2D2FEFCD" w14:textId="4E822530" w:rsidR="00BC266C" w:rsidRDefault="00BC266C" w:rsidP="00630593">
            <w:pPr>
              <w:jc w:val="center"/>
              <w:rPr>
                <w:rFonts w:ascii="Times New Roman" w:hAnsi="Times New Roman" w:cs="Times New Roman"/>
              </w:rPr>
            </w:pPr>
            <w:r>
              <w:rPr>
                <w:rFonts w:ascii="Times New Roman" w:hAnsi="Times New Roman" w:cs="Times New Roman"/>
              </w:rPr>
              <w:t>2</w:t>
            </w:r>
          </w:p>
        </w:tc>
        <w:tc>
          <w:tcPr>
            <w:tcW w:w="424" w:type="dxa"/>
          </w:tcPr>
          <w:p w14:paraId="230F5BB9" w14:textId="71D98AE3" w:rsidR="00BC266C" w:rsidRDefault="00BC266C" w:rsidP="00630593">
            <w:pPr>
              <w:jc w:val="center"/>
              <w:rPr>
                <w:rFonts w:ascii="Times New Roman" w:hAnsi="Times New Roman" w:cs="Times New Roman"/>
              </w:rPr>
            </w:pPr>
            <w:r>
              <w:rPr>
                <w:rFonts w:ascii="Times New Roman" w:hAnsi="Times New Roman" w:cs="Times New Roman"/>
              </w:rPr>
              <w:t>0</w:t>
            </w:r>
          </w:p>
        </w:tc>
        <w:tc>
          <w:tcPr>
            <w:tcW w:w="460" w:type="dxa"/>
          </w:tcPr>
          <w:p w14:paraId="1F3E904A" w14:textId="41B2083F" w:rsidR="00BC266C" w:rsidRDefault="00BC266C" w:rsidP="00630593">
            <w:pPr>
              <w:jc w:val="center"/>
              <w:rPr>
                <w:rFonts w:ascii="Times New Roman" w:hAnsi="Times New Roman" w:cs="Times New Roman"/>
              </w:rPr>
            </w:pPr>
            <w:r>
              <w:rPr>
                <w:rFonts w:ascii="Times New Roman" w:hAnsi="Times New Roman" w:cs="Times New Roman"/>
              </w:rPr>
              <w:t>2</w:t>
            </w:r>
          </w:p>
        </w:tc>
      </w:tr>
      <w:tr w:rsidR="00BC266C" w:rsidRPr="00D95F95" w14:paraId="688EB095" w14:textId="77777777" w:rsidTr="00630593">
        <w:tc>
          <w:tcPr>
            <w:tcW w:w="1125" w:type="dxa"/>
          </w:tcPr>
          <w:p w14:paraId="60349FCE" w14:textId="4519289C" w:rsidR="00BC266C" w:rsidRDefault="00BC266C" w:rsidP="00630593">
            <w:pPr>
              <w:jc w:val="center"/>
              <w:rPr>
                <w:rFonts w:ascii="Times New Roman" w:hAnsi="Times New Roman" w:cs="Times New Roman"/>
                <w:b/>
              </w:rPr>
            </w:pPr>
            <w:r>
              <w:rPr>
                <w:rFonts w:ascii="Times New Roman" w:hAnsi="Times New Roman" w:cs="Times New Roman"/>
                <w:b/>
              </w:rPr>
              <w:t>3</w:t>
            </w:r>
          </w:p>
        </w:tc>
        <w:tc>
          <w:tcPr>
            <w:tcW w:w="1414" w:type="dxa"/>
          </w:tcPr>
          <w:p w14:paraId="5DE398F8" w14:textId="2C96F142" w:rsidR="00BC266C" w:rsidRDefault="00BC266C" w:rsidP="00630593">
            <w:pPr>
              <w:rPr>
                <w:rFonts w:ascii="Times New Roman" w:hAnsi="Times New Roman" w:cs="Times New Roman"/>
              </w:rPr>
            </w:pPr>
            <w:r>
              <w:rPr>
                <w:rFonts w:ascii="Times New Roman" w:hAnsi="Times New Roman" w:cs="Times New Roman"/>
              </w:rPr>
              <w:t>OTGT275</w:t>
            </w:r>
          </w:p>
        </w:tc>
        <w:tc>
          <w:tcPr>
            <w:tcW w:w="5173" w:type="dxa"/>
          </w:tcPr>
          <w:p w14:paraId="7F705AF3" w14:textId="3914DC89" w:rsidR="00BC266C" w:rsidRDefault="00BC266C" w:rsidP="00630593">
            <w:pPr>
              <w:rPr>
                <w:rFonts w:ascii="Times New Roman" w:hAnsi="Times New Roman" w:cs="Times New Roman"/>
              </w:rPr>
            </w:pPr>
            <w:r>
              <w:rPr>
                <w:rFonts w:ascii="Times New Roman" w:hAnsi="Times New Roman" w:cs="Times New Roman"/>
              </w:rPr>
              <w:t>Radyoloji Meslek Uygulamaları I</w:t>
            </w:r>
          </w:p>
        </w:tc>
        <w:tc>
          <w:tcPr>
            <w:tcW w:w="460" w:type="dxa"/>
          </w:tcPr>
          <w:p w14:paraId="145E1BF5" w14:textId="705D3ED8" w:rsidR="00BC266C" w:rsidRDefault="00BC266C" w:rsidP="00630593">
            <w:pPr>
              <w:jc w:val="center"/>
              <w:rPr>
                <w:rFonts w:ascii="Times New Roman" w:hAnsi="Times New Roman" w:cs="Times New Roman"/>
              </w:rPr>
            </w:pPr>
            <w:r>
              <w:rPr>
                <w:rFonts w:ascii="Times New Roman" w:hAnsi="Times New Roman" w:cs="Times New Roman"/>
              </w:rPr>
              <w:t>2</w:t>
            </w:r>
          </w:p>
        </w:tc>
        <w:tc>
          <w:tcPr>
            <w:tcW w:w="424" w:type="dxa"/>
          </w:tcPr>
          <w:p w14:paraId="79634D42" w14:textId="4440E4D2" w:rsidR="00BC266C" w:rsidRDefault="00BC266C" w:rsidP="00630593">
            <w:pPr>
              <w:jc w:val="center"/>
              <w:rPr>
                <w:rFonts w:ascii="Times New Roman" w:hAnsi="Times New Roman" w:cs="Times New Roman"/>
              </w:rPr>
            </w:pPr>
            <w:r>
              <w:rPr>
                <w:rFonts w:ascii="Times New Roman" w:hAnsi="Times New Roman" w:cs="Times New Roman"/>
              </w:rPr>
              <w:t>2</w:t>
            </w:r>
          </w:p>
        </w:tc>
        <w:tc>
          <w:tcPr>
            <w:tcW w:w="460" w:type="dxa"/>
          </w:tcPr>
          <w:p w14:paraId="7197D336" w14:textId="08972BFA" w:rsidR="00BC266C" w:rsidRDefault="00BC266C" w:rsidP="00630593">
            <w:pPr>
              <w:jc w:val="center"/>
              <w:rPr>
                <w:rFonts w:ascii="Times New Roman" w:hAnsi="Times New Roman" w:cs="Times New Roman"/>
              </w:rPr>
            </w:pPr>
            <w:r>
              <w:rPr>
                <w:rFonts w:ascii="Times New Roman" w:hAnsi="Times New Roman" w:cs="Times New Roman"/>
              </w:rPr>
              <w:t>3</w:t>
            </w:r>
          </w:p>
        </w:tc>
      </w:tr>
      <w:tr w:rsidR="0000648B" w:rsidRPr="00D95F95" w14:paraId="19C2AED2" w14:textId="77777777" w:rsidTr="00630593">
        <w:tc>
          <w:tcPr>
            <w:tcW w:w="1125" w:type="dxa"/>
          </w:tcPr>
          <w:p w14:paraId="57922816"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3</w:t>
            </w:r>
          </w:p>
        </w:tc>
        <w:tc>
          <w:tcPr>
            <w:tcW w:w="1414" w:type="dxa"/>
          </w:tcPr>
          <w:p w14:paraId="1D18B88C"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OSTJ251</w:t>
            </w:r>
          </w:p>
        </w:tc>
        <w:tc>
          <w:tcPr>
            <w:tcW w:w="5173" w:type="dxa"/>
          </w:tcPr>
          <w:p w14:paraId="586CA38E"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Staj/Bitirme Projesi</w:t>
            </w:r>
          </w:p>
        </w:tc>
        <w:tc>
          <w:tcPr>
            <w:tcW w:w="460" w:type="dxa"/>
          </w:tcPr>
          <w:p w14:paraId="5ACB707A"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c>
          <w:tcPr>
            <w:tcW w:w="424" w:type="dxa"/>
          </w:tcPr>
          <w:p w14:paraId="49A6D5C1"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c>
          <w:tcPr>
            <w:tcW w:w="460" w:type="dxa"/>
          </w:tcPr>
          <w:p w14:paraId="20633A5C"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r>
      <w:tr w:rsidR="0000648B" w:rsidRPr="00D95F95" w14:paraId="3214A184" w14:textId="77777777" w:rsidTr="00630593">
        <w:tc>
          <w:tcPr>
            <w:tcW w:w="1125" w:type="dxa"/>
          </w:tcPr>
          <w:p w14:paraId="5CB96822"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3</w:t>
            </w:r>
          </w:p>
        </w:tc>
        <w:tc>
          <w:tcPr>
            <w:tcW w:w="1414" w:type="dxa"/>
          </w:tcPr>
          <w:p w14:paraId="4FDCC2E2" w14:textId="2BE0E042" w:rsidR="0000648B" w:rsidRPr="00D95F95" w:rsidRDefault="0000648B" w:rsidP="00630593">
            <w:pPr>
              <w:rPr>
                <w:rFonts w:ascii="Times New Roman" w:hAnsi="Times New Roman" w:cs="Times New Roman"/>
              </w:rPr>
            </w:pPr>
            <w:r w:rsidRPr="00D95F95">
              <w:rPr>
                <w:rFonts w:ascii="Times New Roman" w:hAnsi="Times New Roman" w:cs="Times New Roman"/>
              </w:rPr>
              <w:t>SEC</w:t>
            </w:r>
            <w:r w:rsidR="00BC266C">
              <w:rPr>
                <w:rFonts w:ascii="Times New Roman" w:hAnsi="Times New Roman" w:cs="Times New Roman"/>
              </w:rPr>
              <w:t>TGT3</w:t>
            </w:r>
          </w:p>
        </w:tc>
        <w:tc>
          <w:tcPr>
            <w:tcW w:w="5173" w:type="dxa"/>
          </w:tcPr>
          <w:p w14:paraId="632D2C78"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Bölüm İçi Seçmeli</w:t>
            </w:r>
          </w:p>
        </w:tc>
        <w:tc>
          <w:tcPr>
            <w:tcW w:w="460" w:type="dxa"/>
          </w:tcPr>
          <w:p w14:paraId="570FE5AA"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1</w:t>
            </w:r>
          </w:p>
        </w:tc>
        <w:tc>
          <w:tcPr>
            <w:tcW w:w="424" w:type="dxa"/>
          </w:tcPr>
          <w:p w14:paraId="17EA7E15"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60" w:type="dxa"/>
          </w:tcPr>
          <w:p w14:paraId="19F39E82"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2448BE4D" w14:textId="77777777" w:rsidTr="00630593">
        <w:tc>
          <w:tcPr>
            <w:tcW w:w="1125" w:type="dxa"/>
          </w:tcPr>
          <w:p w14:paraId="5C8518F2"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3</w:t>
            </w:r>
          </w:p>
        </w:tc>
        <w:tc>
          <w:tcPr>
            <w:tcW w:w="1414" w:type="dxa"/>
          </w:tcPr>
          <w:p w14:paraId="791AED81" w14:textId="658069C1" w:rsidR="0000648B" w:rsidRPr="00D95F95" w:rsidRDefault="0000648B" w:rsidP="00630593">
            <w:pPr>
              <w:rPr>
                <w:rFonts w:ascii="Times New Roman" w:hAnsi="Times New Roman" w:cs="Times New Roman"/>
              </w:rPr>
            </w:pPr>
            <w:r w:rsidRPr="00D95F95">
              <w:rPr>
                <w:rFonts w:ascii="Times New Roman" w:hAnsi="Times New Roman" w:cs="Times New Roman"/>
              </w:rPr>
              <w:t>SEC</w:t>
            </w:r>
            <w:r w:rsidR="00BC266C">
              <w:rPr>
                <w:rFonts w:ascii="Times New Roman" w:hAnsi="Times New Roman" w:cs="Times New Roman"/>
              </w:rPr>
              <w:t>TGT</w:t>
            </w:r>
            <w:r w:rsidRPr="00D95F95">
              <w:rPr>
                <w:rFonts w:ascii="Times New Roman" w:hAnsi="Times New Roman" w:cs="Times New Roman"/>
              </w:rPr>
              <w:t>3</w:t>
            </w:r>
          </w:p>
        </w:tc>
        <w:tc>
          <w:tcPr>
            <w:tcW w:w="5173" w:type="dxa"/>
          </w:tcPr>
          <w:p w14:paraId="191655CB"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Bölüm İçi Seçmeli</w:t>
            </w:r>
          </w:p>
        </w:tc>
        <w:tc>
          <w:tcPr>
            <w:tcW w:w="460" w:type="dxa"/>
          </w:tcPr>
          <w:p w14:paraId="08E5FDD4"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1</w:t>
            </w:r>
          </w:p>
        </w:tc>
        <w:tc>
          <w:tcPr>
            <w:tcW w:w="424" w:type="dxa"/>
          </w:tcPr>
          <w:p w14:paraId="7A476084"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60" w:type="dxa"/>
          </w:tcPr>
          <w:p w14:paraId="1F4E9221"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1AAC09F2" w14:textId="77777777" w:rsidTr="00630593">
        <w:tc>
          <w:tcPr>
            <w:tcW w:w="1125" w:type="dxa"/>
          </w:tcPr>
          <w:p w14:paraId="15B9604C"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3</w:t>
            </w:r>
          </w:p>
        </w:tc>
        <w:tc>
          <w:tcPr>
            <w:tcW w:w="1414" w:type="dxa"/>
          </w:tcPr>
          <w:p w14:paraId="03B012AA" w14:textId="77777777" w:rsidR="0000648B" w:rsidRPr="00D95F95" w:rsidRDefault="0000648B" w:rsidP="00630593">
            <w:pPr>
              <w:rPr>
                <w:rFonts w:ascii="Times New Roman" w:hAnsi="Times New Roman" w:cs="Times New Roman"/>
              </w:rPr>
            </w:pPr>
          </w:p>
        </w:tc>
        <w:tc>
          <w:tcPr>
            <w:tcW w:w="5173" w:type="dxa"/>
          </w:tcPr>
          <w:p w14:paraId="14C8A913" w14:textId="77777777" w:rsidR="0000648B" w:rsidRPr="00D95F95" w:rsidRDefault="0000648B" w:rsidP="00630593">
            <w:pPr>
              <w:rPr>
                <w:rFonts w:ascii="Times New Roman" w:hAnsi="Times New Roman" w:cs="Times New Roman"/>
                <w:b/>
              </w:rPr>
            </w:pPr>
            <w:r w:rsidRPr="00D95F95">
              <w:rPr>
                <w:rFonts w:ascii="Times New Roman" w:hAnsi="Times New Roman" w:cs="Times New Roman"/>
                <w:b/>
              </w:rPr>
              <w:t>Toplam</w:t>
            </w:r>
          </w:p>
        </w:tc>
        <w:tc>
          <w:tcPr>
            <w:tcW w:w="460" w:type="dxa"/>
          </w:tcPr>
          <w:p w14:paraId="710B02E9" w14:textId="6CE98894" w:rsidR="0000648B" w:rsidRPr="00D95F95" w:rsidRDefault="00BC266C" w:rsidP="00630593">
            <w:pPr>
              <w:jc w:val="center"/>
              <w:rPr>
                <w:rFonts w:ascii="Times New Roman" w:hAnsi="Times New Roman" w:cs="Times New Roman"/>
                <w:b/>
              </w:rPr>
            </w:pPr>
            <w:r>
              <w:rPr>
                <w:rFonts w:ascii="Times New Roman" w:hAnsi="Times New Roman" w:cs="Times New Roman"/>
                <w:b/>
              </w:rPr>
              <w:t>12</w:t>
            </w:r>
          </w:p>
        </w:tc>
        <w:tc>
          <w:tcPr>
            <w:tcW w:w="424" w:type="dxa"/>
          </w:tcPr>
          <w:p w14:paraId="4E7B89A6" w14:textId="77777777" w:rsidR="0000648B" w:rsidRPr="00D95F95" w:rsidRDefault="0000648B" w:rsidP="00630593">
            <w:pPr>
              <w:jc w:val="center"/>
              <w:rPr>
                <w:rFonts w:ascii="Times New Roman" w:hAnsi="Times New Roman" w:cs="Times New Roman"/>
                <w:b/>
              </w:rPr>
            </w:pPr>
            <w:r w:rsidRPr="00D95F95">
              <w:rPr>
                <w:rFonts w:ascii="Times New Roman" w:hAnsi="Times New Roman" w:cs="Times New Roman"/>
                <w:b/>
              </w:rPr>
              <w:t>6</w:t>
            </w:r>
          </w:p>
        </w:tc>
        <w:tc>
          <w:tcPr>
            <w:tcW w:w="460" w:type="dxa"/>
          </w:tcPr>
          <w:p w14:paraId="745C7972" w14:textId="129F3189" w:rsidR="0000648B" w:rsidRPr="00D95F95" w:rsidRDefault="0000648B" w:rsidP="00630593">
            <w:pPr>
              <w:jc w:val="center"/>
              <w:rPr>
                <w:rFonts w:ascii="Times New Roman" w:hAnsi="Times New Roman" w:cs="Times New Roman"/>
                <w:b/>
              </w:rPr>
            </w:pPr>
            <w:r w:rsidRPr="00D95F95">
              <w:rPr>
                <w:rFonts w:ascii="Times New Roman" w:hAnsi="Times New Roman" w:cs="Times New Roman"/>
                <w:b/>
              </w:rPr>
              <w:t>1</w:t>
            </w:r>
            <w:r w:rsidR="00BC266C">
              <w:rPr>
                <w:rFonts w:ascii="Times New Roman" w:hAnsi="Times New Roman" w:cs="Times New Roman"/>
                <w:b/>
              </w:rPr>
              <w:t>5</w:t>
            </w:r>
          </w:p>
        </w:tc>
      </w:tr>
      <w:tr w:rsidR="0000648B" w:rsidRPr="00D95F95" w14:paraId="143C8A93" w14:textId="77777777" w:rsidTr="00630593">
        <w:tc>
          <w:tcPr>
            <w:tcW w:w="1125" w:type="dxa"/>
          </w:tcPr>
          <w:p w14:paraId="55064262"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4</w:t>
            </w:r>
          </w:p>
        </w:tc>
        <w:tc>
          <w:tcPr>
            <w:tcW w:w="1414" w:type="dxa"/>
          </w:tcPr>
          <w:p w14:paraId="6C2D8FA7" w14:textId="462DD5CE" w:rsidR="0000648B" w:rsidRPr="00D95F95" w:rsidRDefault="0000648B" w:rsidP="00630593">
            <w:pPr>
              <w:rPr>
                <w:rFonts w:ascii="Times New Roman" w:hAnsi="Times New Roman" w:cs="Times New Roman"/>
              </w:rPr>
            </w:pPr>
            <w:r w:rsidRPr="00D95F95">
              <w:rPr>
                <w:rFonts w:ascii="Times New Roman" w:hAnsi="Times New Roman" w:cs="Times New Roman"/>
              </w:rPr>
              <w:t>O</w:t>
            </w:r>
            <w:r w:rsidR="00474A7F">
              <w:rPr>
                <w:rFonts w:ascii="Times New Roman" w:hAnsi="Times New Roman" w:cs="Times New Roman"/>
              </w:rPr>
              <w:t>DYL272</w:t>
            </w:r>
          </w:p>
        </w:tc>
        <w:tc>
          <w:tcPr>
            <w:tcW w:w="5173" w:type="dxa"/>
          </w:tcPr>
          <w:p w14:paraId="2AECE2A5" w14:textId="658BEC02" w:rsidR="0000648B" w:rsidRPr="00D95F95" w:rsidRDefault="00474A7F" w:rsidP="00630593">
            <w:pPr>
              <w:rPr>
                <w:rFonts w:ascii="Times New Roman" w:hAnsi="Times New Roman" w:cs="Times New Roman"/>
              </w:rPr>
            </w:pPr>
            <w:r>
              <w:rPr>
                <w:rFonts w:ascii="Times New Roman" w:hAnsi="Times New Roman" w:cs="Times New Roman"/>
              </w:rPr>
              <w:t>Enfeksiyon Hastalıkları</w:t>
            </w:r>
          </w:p>
        </w:tc>
        <w:tc>
          <w:tcPr>
            <w:tcW w:w="460" w:type="dxa"/>
          </w:tcPr>
          <w:p w14:paraId="5CBF99D9" w14:textId="01FB5FF1" w:rsidR="0000648B" w:rsidRPr="00D95F95" w:rsidRDefault="00474A7F" w:rsidP="00630593">
            <w:pPr>
              <w:jc w:val="center"/>
              <w:rPr>
                <w:rFonts w:ascii="Times New Roman" w:hAnsi="Times New Roman" w:cs="Times New Roman"/>
              </w:rPr>
            </w:pPr>
            <w:r>
              <w:rPr>
                <w:rFonts w:ascii="Times New Roman" w:hAnsi="Times New Roman" w:cs="Times New Roman"/>
              </w:rPr>
              <w:t>1</w:t>
            </w:r>
          </w:p>
        </w:tc>
        <w:tc>
          <w:tcPr>
            <w:tcW w:w="424" w:type="dxa"/>
          </w:tcPr>
          <w:p w14:paraId="3D7E05BB" w14:textId="3FCBFCA8" w:rsidR="0000648B" w:rsidRPr="00D95F95" w:rsidRDefault="00474A7F" w:rsidP="00630593">
            <w:pPr>
              <w:jc w:val="center"/>
              <w:rPr>
                <w:rFonts w:ascii="Times New Roman" w:hAnsi="Times New Roman" w:cs="Times New Roman"/>
              </w:rPr>
            </w:pPr>
            <w:r>
              <w:rPr>
                <w:rFonts w:ascii="Times New Roman" w:hAnsi="Times New Roman" w:cs="Times New Roman"/>
              </w:rPr>
              <w:t>2</w:t>
            </w:r>
          </w:p>
        </w:tc>
        <w:tc>
          <w:tcPr>
            <w:tcW w:w="460" w:type="dxa"/>
          </w:tcPr>
          <w:p w14:paraId="26AE9FFE" w14:textId="50E948C1" w:rsidR="0000648B" w:rsidRPr="00D95F95" w:rsidRDefault="00474A7F" w:rsidP="00630593">
            <w:pPr>
              <w:jc w:val="center"/>
              <w:rPr>
                <w:rFonts w:ascii="Times New Roman" w:hAnsi="Times New Roman" w:cs="Times New Roman"/>
              </w:rPr>
            </w:pPr>
            <w:r>
              <w:rPr>
                <w:rFonts w:ascii="Times New Roman" w:hAnsi="Times New Roman" w:cs="Times New Roman"/>
              </w:rPr>
              <w:t>2</w:t>
            </w:r>
          </w:p>
        </w:tc>
      </w:tr>
      <w:tr w:rsidR="0000648B" w:rsidRPr="00D95F95" w14:paraId="449BEE3C" w14:textId="77777777" w:rsidTr="00630593">
        <w:tc>
          <w:tcPr>
            <w:tcW w:w="1125" w:type="dxa"/>
          </w:tcPr>
          <w:p w14:paraId="719CDED3"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4</w:t>
            </w:r>
          </w:p>
        </w:tc>
        <w:tc>
          <w:tcPr>
            <w:tcW w:w="1414" w:type="dxa"/>
          </w:tcPr>
          <w:p w14:paraId="2A1D320D" w14:textId="4ABAABF5" w:rsidR="0000648B" w:rsidRPr="00D95F95" w:rsidRDefault="00474A7F" w:rsidP="00630593">
            <w:pPr>
              <w:rPr>
                <w:rFonts w:ascii="Times New Roman" w:hAnsi="Times New Roman" w:cs="Times New Roman"/>
              </w:rPr>
            </w:pPr>
            <w:r>
              <w:rPr>
                <w:rFonts w:ascii="Times New Roman" w:hAnsi="Times New Roman" w:cs="Times New Roman"/>
              </w:rPr>
              <w:t>OTGT264</w:t>
            </w:r>
          </w:p>
        </w:tc>
        <w:tc>
          <w:tcPr>
            <w:tcW w:w="5173" w:type="dxa"/>
          </w:tcPr>
          <w:p w14:paraId="3D15D7B1" w14:textId="6CCB611E" w:rsidR="0000648B" w:rsidRPr="00D95F95" w:rsidRDefault="00474A7F" w:rsidP="00630593">
            <w:pPr>
              <w:rPr>
                <w:rFonts w:ascii="Times New Roman" w:hAnsi="Times New Roman" w:cs="Times New Roman"/>
              </w:rPr>
            </w:pPr>
            <w:r>
              <w:rPr>
                <w:rFonts w:ascii="Times New Roman" w:hAnsi="Times New Roman" w:cs="Times New Roman"/>
              </w:rPr>
              <w:t>Tıbbi Görüntüleme Teknikleri III</w:t>
            </w:r>
          </w:p>
        </w:tc>
        <w:tc>
          <w:tcPr>
            <w:tcW w:w="460" w:type="dxa"/>
          </w:tcPr>
          <w:p w14:paraId="0A007945" w14:textId="79756FEB" w:rsidR="0000648B" w:rsidRPr="00D95F95" w:rsidRDefault="00474A7F" w:rsidP="00630593">
            <w:pPr>
              <w:jc w:val="center"/>
              <w:rPr>
                <w:rFonts w:ascii="Times New Roman" w:hAnsi="Times New Roman" w:cs="Times New Roman"/>
              </w:rPr>
            </w:pPr>
            <w:r>
              <w:rPr>
                <w:rFonts w:ascii="Times New Roman" w:hAnsi="Times New Roman" w:cs="Times New Roman"/>
              </w:rPr>
              <w:t>2</w:t>
            </w:r>
          </w:p>
        </w:tc>
        <w:tc>
          <w:tcPr>
            <w:tcW w:w="424" w:type="dxa"/>
          </w:tcPr>
          <w:p w14:paraId="4F3908FC" w14:textId="02CD340A" w:rsidR="0000648B" w:rsidRPr="00D95F95" w:rsidRDefault="00474A7F" w:rsidP="00630593">
            <w:pPr>
              <w:jc w:val="center"/>
              <w:rPr>
                <w:rFonts w:ascii="Times New Roman" w:hAnsi="Times New Roman" w:cs="Times New Roman"/>
              </w:rPr>
            </w:pPr>
            <w:r>
              <w:rPr>
                <w:rFonts w:ascii="Times New Roman" w:hAnsi="Times New Roman" w:cs="Times New Roman"/>
              </w:rPr>
              <w:t>0</w:t>
            </w:r>
          </w:p>
        </w:tc>
        <w:tc>
          <w:tcPr>
            <w:tcW w:w="460" w:type="dxa"/>
          </w:tcPr>
          <w:p w14:paraId="5A1A78DF" w14:textId="07B25158" w:rsidR="0000648B" w:rsidRPr="00D95F95" w:rsidRDefault="00474A7F" w:rsidP="00630593">
            <w:pPr>
              <w:jc w:val="center"/>
              <w:rPr>
                <w:rFonts w:ascii="Times New Roman" w:hAnsi="Times New Roman" w:cs="Times New Roman"/>
              </w:rPr>
            </w:pPr>
            <w:r>
              <w:rPr>
                <w:rFonts w:ascii="Times New Roman" w:hAnsi="Times New Roman" w:cs="Times New Roman"/>
              </w:rPr>
              <w:t>2</w:t>
            </w:r>
          </w:p>
        </w:tc>
      </w:tr>
      <w:tr w:rsidR="0000648B" w:rsidRPr="00D95F95" w14:paraId="71154772" w14:textId="77777777" w:rsidTr="00630593">
        <w:tc>
          <w:tcPr>
            <w:tcW w:w="1125" w:type="dxa"/>
          </w:tcPr>
          <w:p w14:paraId="2D0F4ADD"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4</w:t>
            </w:r>
          </w:p>
        </w:tc>
        <w:tc>
          <w:tcPr>
            <w:tcW w:w="1414" w:type="dxa"/>
          </w:tcPr>
          <w:p w14:paraId="3EB7DCAC" w14:textId="602564C1" w:rsidR="0000648B" w:rsidRPr="00D95F95" w:rsidRDefault="00474A7F" w:rsidP="00630593">
            <w:pPr>
              <w:rPr>
                <w:rFonts w:ascii="Times New Roman" w:hAnsi="Times New Roman" w:cs="Times New Roman"/>
              </w:rPr>
            </w:pPr>
            <w:r>
              <w:rPr>
                <w:rFonts w:ascii="Times New Roman" w:hAnsi="Times New Roman" w:cs="Times New Roman"/>
              </w:rPr>
              <w:t>OTGT268</w:t>
            </w:r>
          </w:p>
        </w:tc>
        <w:tc>
          <w:tcPr>
            <w:tcW w:w="5173" w:type="dxa"/>
          </w:tcPr>
          <w:p w14:paraId="2E998AE7" w14:textId="138FF543" w:rsidR="0000648B" w:rsidRPr="00D95F95" w:rsidRDefault="00474A7F" w:rsidP="00630593">
            <w:pPr>
              <w:rPr>
                <w:rFonts w:ascii="Times New Roman" w:hAnsi="Times New Roman" w:cs="Times New Roman"/>
              </w:rPr>
            </w:pPr>
            <w:r>
              <w:rPr>
                <w:rFonts w:ascii="Times New Roman" w:hAnsi="Times New Roman" w:cs="Times New Roman"/>
              </w:rPr>
              <w:t xml:space="preserve">Kontrast Maddeler ve </w:t>
            </w:r>
            <w:proofErr w:type="spellStart"/>
            <w:r>
              <w:rPr>
                <w:rFonts w:ascii="Times New Roman" w:hAnsi="Times New Roman" w:cs="Times New Roman"/>
              </w:rPr>
              <w:t>Parenteral</w:t>
            </w:r>
            <w:proofErr w:type="spellEnd"/>
            <w:r>
              <w:rPr>
                <w:rFonts w:ascii="Times New Roman" w:hAnsi="Times New Roman" w:cs="Times New Roman"/>
              </w:rPr>
              <w:t xml:space="preserve"> Uygulamalar</w:t>
            </w:r>
          </w:p>
        </w:tc>
        <w:tc>
          <w:tcPr>
            <w:tcW w:w="460" w:type="dxa"/>
          </w:tcPr>
          <w:p w14:paraId="53728048" w14:textId="40C430D7" w:rsidR="0000648B" w:rsidRPr="00D95F95" w:rsidRDefault="00474A7F" w:rsidP="00630593">
            <w:pPr>
              <w:jc w:val="center"/>
              <w:rPr>
                <w:rFonts w:ascii="Times New Roman" w:hAnsi="Times New Roman" w:cs="Times New Roman"/>
              </w:rPr>
            </w:pPr>
            <w:r>
              <w:rPr>
                <w:rFonts w:ascii="Times New Roman" w:hAnsi="Times New Roman" w:cs="Times New Roman"/>
              </w:rPr>
              <w:t>2</w:t>
            </w:r>
          </w:p>
        </w:tc>
        <w:tc>
          <w:tcPr>
            <w:tcW w:w="424" w:type="dxa"/>
          </w:tcPr>
          <w:p w14:paraId="6AB0251E" w14:textId="2C95B254" w:rsidR="0000648B" w:rsidRPr="00D95F95" w:rsidRDefault="00474A7F" w:rsidP="00630593">
            <w:pPr>
              <w:jc w:val="center"/>
              <w:rPr>
                <w:rFonts w:ascii="Times New Roman" w:hAnsi="Times New Roman" w:cs="Times New Roman"/>
              </w:rPr>
            </w:pPr>
            <w:r>
              <w:rPr>
                <w:rFonts w:ascii="Times New Roman" w:hAnsi="Times New Roman" w:cs="Times New Roman"/>
              </w:rPr>
              <w:t>0</w:t>
            </w:r>
          </w:p>
        </w:tc>
        <w:tc>
          <w:tcPr>
            <w:tcW w:w="460" w:type="dxa"/>
          </w:tcPr>
          <w:p w14:paraId="028CDD5F" w14:textId="0C9D75BC" w:rsidR="0000648B" w:rsidRPr="00D95F95" w:rsidRDefault="00474A7F" w:rsidP="00630593">
            <w:pPr>
              <w:jc w:val="center"/>
              <w:rPr>
                <w:rFonts w:ascii="Times New Roman" w:hAnsi="Times New Roman" w:cs="Times New Roman"/>
              </w:rPr>
            </w:pPr>
            <w:r>
              <w:rPr>
                <w:rFonts w:ascii="Times New Roman" w:hAnsi="Times New Roman" w:cs="Times New Roman"/>
              </w:rPr>
              <w:t>2</w:t>
            </w:r>
          </w:p>
        </w:tc>
      </w:tr>
      <w:tr w:rsidR="0000648B" w:rsidRPr="00D95F95" w14:paraId="087DF17E" w14:textId="77777777" w:rsidTr="00630593">
        <w:tc>
          <w:tcPr>
            <w:tcW w:w="1125" w:type="dxa"/>
          </w:tcPr>
          <w:p w14:paraId="5862DAA0"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4</w:t>
            </w:r>
          </w:p>
        </w:tc>
        <w:tc>
          <w:tcPr>
            <w:tcW w:w="1414" w:type="dxa"/>
          </w:tcPr>
          <w:p w14:paraId="636A006B" w14:textId="3B19BB89" w:rsidR="0000648B" w:rsidRPr="00D95F95" w:rsidRDefault="00474A7F" w:rsidP="00630593">
            <w:pPr>
              <w:rPr>
                <w:rFonts w:ascii="Times New Roman" w:hAnsi="Times New Roman" w:cs="Times New Roman"/>
              </w:rPr>
            </w:pPr>
            <w:r>
              <w:rPr>
                <w:rFonts w:ascii="Times New Roman" w:hAnsi="Times New Roman" w:cs="Times New Roman"/>
              </w:rPr>
              <w:t>OTGT272</w:t>
            </w:r>
          </w:p>
        </w:tc>
        <w:tc>
          <w:tcPr>
            <w:tcW w:w="5173" w:type="dxa"/>
          </w:tcPr>
          <w:p w14:paraId="749EEFF8" w14:textId="0397F7FA" w:rsidR="0000648B" w:rsidRPr="00D95F95" w:rsidRDefault="00474A7F" w:rsidP="00630593">
            <w:pPr>
              <w:rPr>
                <w:rFonts w:ascii="Times New Roman" w:hAnsi="Times New Roman" w:cs="Times New Roman"/>
              </w:rPr>
            </w:pPr>
            <w:r>
              <w:rPr>
                <w:rFonts w:ascii="Times New Roman" w:hAnsi="Times New Roman" w:cs="Times New Roman"/>
              </w:rPr>
              <w:t>Radyoloji Meslek Uygulamaları II</w:t>
            </w:r>
          </w:p>
        </w:tc>
        <w:tc>
          <w:tcPr>
            <w:tcW w:w="460" w:type="dxa"/>
          </w:tcPr>
          <w:p w14:paraId="1068FAE7" w14:textId="3BFCDD7D" w:rsidR="0000648B" w:rsidRPr="00D95F95" w:rsidRDefault="00474A7F" w:rsidP="00630593">
            <w:pPr>
              <w:jc w:val="center"/>
              <w:rPr>
                <w:rFonts w:ascii="Times New Roman" w:hAnsi="Times New Roman" w:cs="Times New Roman"/>
              </w:rPr>
            </w:pPr>
            <w:r>
              <w:rPr>
                <w:rFonts w:ascii="Times New Roman" w:hAnsi="Times New Roman" w:cs="Times New Roman"/>
              </w:rPr>
              <w:t>2</w:t>
            </w:r>
          </w:p>
        </w:tc>
        <w:tc>
          <w:tcPr>
            <w:tcW w:w="424" w:type="dxa"/>
          </w:tcPr>
          <w:p w14:paraId="266E227F" w14:textId="4F8E63DF" w:rsidR="0000648B" w:rsidRPr="00D95F95" w:rsidRDefault="00474A7F" w:rsidP="00630593">
            <w:pPr>
              <w:jc w:val="center"/>
              <w:rPr>
                <w:rFonts w:ascii="Times New Roman" w:hAnsi="Times New Roman" w:cs="Times New Roman"/>
              </w:rPr>
            </w:pPr>
            <w:r>
              <w:rPr>
                <w:rFonts w:ascii="Times New Roman" w:hAnsi="Times New Roman" w:cs="Times New Roman"/>
              </w:rPr>
              <w:t>2</w:t>
            </w:r>
          </w:p>
        </w:tc>
        <w:tc>
          <w:tcPr>
            <w:tcW w:w="460" w:type="dxa"/>
          </w:tcPr>
          <w:p w14:paraId="6A2E2CEA" w14:textId="2C3F5F6A" w:rsidR="0000648B" w:rsidRPr="00D95F95" w:rsidRDefault="00474A7F" w:rsidP="00630593">
            <w:pPr>
              <w:jc w:val="center"/>
              <w:rPr>
                <w:rFonts w:ascii="Times New Roman" w:hAnsi="Times New Roman" w:cs="Times New Roman"/>
              </w:rPr>
            </w:pPr>
            <w:r>
              <w:rPr>
                <w:rFonts w:ascii="Times New Roman" w:hAnsi="Times New Roman" w:cs="Times New Roman"/>
              </w:rPr>
              <w:t>3</w:t>
            </w:r>
          </w:p>
        </w:tc>
      </w:tr>
      <w:tr w:rsidR="0000648B" w:rsidRPr="00D95F95" w14:paraId="36B2FF4A" w14:textId="77777777" w:rsidTr="00630593">
        <w:tc>
          <w:tcPr>
            <w:tcW w:w="1125" w:type="dxa"/>
          </w:tcPr>
          <w:p w14:paraId="62A61223"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4</w:t>
            </w:r>
          </w:p>
        </w:tc>
        <w:tc>
          <w:tcPr>
            <w:tcW w:w="1414" w:type="dxa"/>
          </w:tcPr>
          <w:p w14:paraId="1812BEBB"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OSTJ252</w:t>
            </w:r>
          </w:p>
        </w:tc>
        <w:tc>
          <w:tcPr>
            <w:tcW w:w="5173" w:type="dxa"/>
          </w:tcPr>
          <w:p w14:paraId="222BC2A2"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Staj/Bitirme Projesi</w:t>
            </w:r>
          </w:p>
        </w:tc>
        <w:tc>
          <w:tcPr>
            <w:tcW w:w="460" w:type="dxa"/>
          </w:tcPr>
          <w:p w14:paraId="03D68B42"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c>
          <w:tcPr>
            <w:tcW w:w="424" w:type="dxa"/>
          </w:tcPr>
          <w:p w14:paraId="58A9249D"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c>
          <w:tcPr>
            <w:tcW w:w="460" w:type="dxa"/>
          </w:tcPr>
          <w:p w14:paraId="6BEE795E"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0</w:t>
            </w:r>
          </w:p>
        </w:tc>
      </w:tr>
      <w:tr w:rsidR="0000648B" w:rsidRPr="00D95F95" w14:paraId="6F6EA17A" w14:textId="77777777" w:rsidTr="00630593">
        <w:tc>
          <w:tcPr>
            <w:tcW w:w="1125" w:type="dxa"/>
          </w:tcPr>
          <w:p w14:paraId="0BF88258"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4</w:t>
            </w:r>
          </w:p>
        </w:tc>
        <w:tc>
          <w:tcPr>
            <w:tcW w:w="1414" w:type="dxa"/>
          </w:tcPr>
          <w:p w14:paraId="57AD0FE2" w14:textId="476C0E57" w:rsidR="0000648B" w:rsidRPr="00D95F95" w:rsidRDefault="0000648B" w:rsidP="00630593">
            <w:pPr>
              <w:rPr>
                <w:rFonts w:ascii="Times New Roman" w:hAnsi="Times New Roman" w:cs="Times New Roman"/>
              </w:rPr>
            </w:pPr>
            <w:r w:rsidRPr="00D95F95">
              <w:rPr>
                <w:rFonts w:ascii="Times New Roman" w:hAnsi="Times New Roman" w:cs="Times New Roman"/>
              </w:rPr>
              <w:t>SEC</w:t>
            </w:r>
            <w:r w:rsidR="00474A7F">
              <w:rPr>
                <w:rFonts w:ascii="Times New Roman" w:hAnsi="Times New Roman" w:cs="Times New Roman"/>
              </w:rPr>
              <w:t>TGT4</w:t>
            </w:r>
          </w:p>
        </w:tc>
        <w:tc>
          <w:tcPr>
            <w:tcW w:w="5173" w:type="dxa"/>
          </w:tcPr>
          <w:p w14:paraId="2547277F"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Bölüm İçi Seçmeli</w:t>
            </w:r>
          </w:p>
        </w:tc>
        <w:tc>
          <w:tcPr>
            <w:tcW w:w="460" w:type="dxa"/>
          </w:tcPr>
          <w:p w14:paraId="35C2F72C"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1</w:t>
            </w:r>
          </w:p>
        </w:tc>
        <w:tc>
          <w:tcPr>
            <w:tcW w:w="424" w:type="dxa"/>
          </w:tcPr>
          <w:p w14:paraId="13912A21"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60" w:type="dxa"/>
          </w:tcPr>
          <w:p w14:paraId="4309F0FB"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5E8AECFC" w14:textId="77777777" w:rsidTr="00630593">
        <w:tc>
          <w:tcPr>
            <w:tcW w:w="1125" w:type="dxa"/>
          </w:tcPr>
          <w:p w14:paraId="0235AC6D"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4</w:t>
            </w:r>
          </w:p>
        </w:tc>
        <w:tc>
          <w:tcPr>
            <w:tcW w:w="1414" w:type="dxa"/>
          </w:tcPr>
          <w:p w14:paraId="602482AD" w14:textId="4A395587" w:rsidR="0000648B" w:rsidRPr="00D95F95" w:rsidRDefault="0000648B" w:rsidP="00630593">
            <w:pPr>
              <w:rPr>
                <w:rFonts w:ascii="Times New Roman" w:hAnsi="Times New Roman" w:cs="Times New Roman"/>
              </w:rPr>
            </w:pPr>
            <w:r w:rsidRPr="00D95F95">
              <w:rPr>
                <w:rFonts w:ascii="Times New Roman" w:hAnsi="Times New Roman" w:cs="Times New Roman"/>
              </w:rPr>
              <w:t>SEC</w:t>
            </w:r>
            <w:r w:rsidR="00474A7F">
              <w:rPr>
                <w:rFonts w:ascii="Times New Roman" w:hAnsi="Times New Roman" w:cs="Times New Roman"/>
              </w:rPr>
              <w:t>TGT4</w:t>
            </w:r>
          </w:p>
        </w:tc>
        <w:tc>
          <w:tcPr>
            <w:tcW w:w="5173" w:type="dxa"/>
          </w:tcPr>
          <w:p w14:paraId="73B5FFB6" w14:textId="77777777" w:rsidR="0000648B" w:rsidRPr="00D95F95" w:rsidRDefault="0000648B" w:rsidP="00630593">
            <w:pPr>
              <w:rPr>
                <w:rFonts w:ascii="Times New Roman" w:hAnsi="Times New Roman" w:cs="Times New Roman"/>
              </w:rPr>
            </w:pPr>
            <w:r w:rsidRPr="00D95F95">
              <w:rPr>
                <w:rFonts w:ascii="Times New Roman" w:hAnsi="Times New Roman" w:cs="Times New Roman"/>
              </w:rPr>
              <w:t>Bölüm İçi Seçmeli</w:t>
            </w:r>
          </w:p>
        </w:tc>
        <w:tc>
          <w:tcPr>
            <w:tcW w:w="460" w:type="dxa"/>
          </w:tcPr>
          <w:p w14:paraId="281FEA4C"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1</w:t>
            </w:r>
          </w:p>
        </w:tc>
        <w:tc>
          <w:tcPr>
            <w:tcW w:w="424" w:type="dxa"/>
          </w:tcPr>
          <w:p w14:paraId="6B6C1EC7"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c>
          <w:tcPr>
            <w:tcW w:w="460" w:type="dxa"/>
          </w:tcPr>
          <w:p w14:paraId="2DE5A8D6" w14:textId="77777777" w:rsidR="0000648B" w:rsidRPr="00D95F95" w:rsidRDefault="0000648B" w:rsidP="00630593">
            <w:pPr>
              <w:jc w:val="center"/>
              <w:rPr>
                <w:rFonts w:ascii="Times New Roman" w:hAnsi="Times New Roman" w:cs="Times New Roman"/>
              </w:rPr>
            </w:pPr>
            <w:r w:rsidRPr="00D95F95">
              <w:rPr>
                <w:rFonts w:ascii="Times New Roman" w:hAnsi="Times New Roman" w:cs="Times New Roman"/>
              </w:rPr>
              <w:t>2</w:t>
            </w:r>
          </w:p>
        </w:tc>
      </w:tr>
      <w:tr w:rsidR="0000648B" w:rsidRPr="00D95F95" w14:paraId="569DB278" w14:textId="77777777" w:rsidTr="00630593">
        <w:tc>
          <w:tcPr>
            <w:tcW w:w="1125" w:type="dxa"/>
          </w:tcPr>
          <w:p w14:paraId="12B2782F" w14:textId="77777777" w:rsidR="0000648B" w:rsidRPr="0081626E" w:rsidRDefault="0000648B" w:rsidP="00630593">
            <w:pPr>
              <w:jc w:val="center"/>
              <w:rPr>
                <w:rFonts w:ascii="Times New Roman" w:hAnsi="Times New Roman" w:cs="Times New Roman"/>
                <w:b/>
              </w:rPr>
            </w:pPr>
            <w:r w:rsidRPr="0081626E">
              <w:rPr>
                <w:rFonts w:ascii="Times New Roman" w:hAnsi="Times New Roman" w:cs="Times New Roman"/>
                <w:b/>
              </w:rPr>
              <w:t>4</w:t>
            </w:r>
          </w:p>
        </w:tc>
        <w:tc>
          <w:tcPr>
            <w:tcW w:w="1414" w:type="dxa"/>
          </w:tcPr>
          <w:p w14:paraId="63B9677B" w14:textId="77777777" w:rsidR="0000648B" w:rsidRPr="00D95F95" w:rsidRDefault="0000648B" w:rsidP="00630593">
            <w:pPr>
              <w:rPr>
                <w:rFonts w:ascii="Times New Roman" w:hAnsi="Times New Roman" w:cs="Times New Roman"/>
              </w:rPr>
            </w:pPr>
          </w:p>
        </w:tc>
        <w:tc>
          <w:tcPr>
            <w:tcW w:w="5173" w:type="dxa"/>
          </w:tcPr>
          <w:p w14:paraId="5AC3D3AA" w14:textId="77777777" w:rsidR="0000648B" w:rsidRPr="00D95F95" w:rsidRDefault="0000648B" w:rsidP="00630593">
            <w:pPr>
              <w:rPr>
                <w:rFonts w:ascii="Times New Roman" w:hAnsi="Times New Roman" w:cs="Times New Roman"/>
                <w:b/>
              </w:rPr>
            </w:pPr>
            <w:r w:rsidRPr="00D95F95">
              <w:rPr>
                <w:rFonts w:ascii="Times New Roman" w:hAnsi="Times New Roman" w:cs="Times New Roman"/>
                <w:b/>
              </w:rPr>
              <w:t>Toplam</w:t>
            </w:r>
          </w:p>
        </w:tc>
        <w:tc>
          <w:tcPr>
            <w:tcW w:w="460" w:type="dxa"/>
          </w:tcPr>
          <w:p w14:paraId="259C15DF" w14:textId="662622CE" w:rsidR="0000648B" w:rsidRPr="00D95F95" w:rsidRDefault="00474A7F" w:rsidP="00630593">
            <w:pPr>
              <w:jc w:val="center"/>
              <w:rPr>
                <w:rFonts w:ascii="Times New Roman" w:hAnsi="Times New Roman" w:cs="Times New Roman"/>
                <w:b/>
              </w:rPr>
            </w:pPr>
            <w:r>
              <w:rPr>
                <w:rFonts w:ascii="Times New Roman" w:hAnsi="Times New Roman" w:cs="Times New Roman"/>
                <w:b/>
              </w:rPr>
              <w:t>9</w:t>
            </w:r>
          </w:p>
        </w:tc>
        <w:tc>
          <w:tcPr>
            <w:tcW w:w="424" w:type="dxa"/>
          </w:tcPr>
          <w:p w14:paraId="6FFFE22D" w14:textId="329C6EEA" w:rsidR="0000648B" w:rsidRPr="00D95F95" w:rsidRDefault="00474A7F" w:rsidP="00630593">
            <w:pPr>
              <w:jc w:val="center"/>
              <w:rPr>
                <w:rFonts w:ascii="Times New Roman" w:hAnsi="Times New Roman" w:cs="Times New Roman"/>
                <w:b/>
              </w:rPr>
            </w:pPr>
            <w:r>
              <w:rPr>
                <w:rFonts w:ascii="Times New Roman" w:hAnsi="Times New Roman" w:cs="Times New Roman"/>
                <w:b/>
              </w:rPr>
              <w:t>8</w:t>
            </w:r>
          </w:p>
        </w:tc>
        <w:tc>
          <w:tcPr>
            <w:tcW w:w="460" w:type="dxa"/>
          </w:tcPr>
          <w:p w14:paraId="4694D434" w14:textId="62BBC920" w:rsidR="0000648B" w:rsidRPr="00D95F95" w:rsidRDefault="0000648B" w:rsidP="00630593">
            <w:pPr>
              <w:jc w:val="center"/>
              <w:rPr>
                <w:rFonts w:ascii="Times New Roman" w:hAnsi="Times New Roman" w:cs="Times New Roman"/>
                <w:b/>
              </w:rPr>
            </w:pPr>
            <w:r w:rsidRPr="00D95F95">
              <w:rPr>
                <w:rFonts w:ascii="Times New Roman" w:hAnsi="Times New Roman" w:cs="Times New Roman"/>
                <w:b/>
              </w:rPr>
              <w:t>1</w:t>
            </w:r>
            <w:r w:rsidR="00474A7F">
              <w:rPr>
                <w:rFonts w:ascii="Times New Roman" w:hAnsi="Times New Roman" w:cs="Times New Roman"/>
                <w:b/>
              </w:rPr>
              <w:t>3</w:t>
            </w:r>
          </w:p>
        </w:tc>
      </w:tr>
    </w:tbl>
    <w:p w14:paraId="7AD48ECA" w14:textId="77777777" w:rsidR="0000648B" w:rsidRDefault="0000648B" w:rsidP="0000648B">
      <w:pPr>
        <w:rPr>
          <w:rFonts w:ascii="Times New Roman" w:hAnsi="Times New Roman" w:cs="Times New Roman"/>
          <w:sz w:val="24"/>
          <w:szCs w:val="24"/>
        </w:rPr>
      </w:pPr>
    </w:p>
    <w:p w14:paraId="4776DC7C" w14:textId="77777777" w:rsidR="0000648B" w:rsidRDefault="0000648B" w:rsidP="0000648B">
      <w:pPr>
        <w:rPr>
          <w:rFonts w:ascii="Times New Roman" w:hAnsi="Times New Roman" w:cs="Times New Roman"/>
          <w:sz w:val="24"/>
          <w:szCs w:val="24"/>
        </w:rPr>
      </w:pPr>
      <w:r w:rsidRPr="00ED5A6B">
        <w:rPr>
          <w:rFonts w:ascii="Times New Roman" w:hAnsi="Times New Roman" w:cs="Times New Roman"/>
          <w:sz w:val="24"/>
          <w:szCs w:val="24"/>
        </w:rPr>
        <w:t>Tüm derslerin AKTS değeri web sayfası üzerinden paylaşılmakta, öğrenci iş yükü takibi ile doğrulanmaktadır.</w:t>
      </w:r>
    </w:p>
    <w:p w14:paraId="35F559B0" w14:textId="50876F7F" w:rsidR="0000648B" w:rsidRPr="00615027" w:rsidRDefault="002B6685" w:rsidP="0000648B">
      <w:pPr>
        <w:jc w:val="both"/>
        <w:rPr>
          <w:rFonts w:ascii="Times New Roman" w:hAnsi="Times New Roman" w:cs="Times New Roman"/>
          <w:sz w:val="24"/>
          <w:szCs w:val="24"/>
        </w:rPr>
      </w:pPr>
      <w:r>
        <w:rPr>
          <w:rFonts w:ascii="Times New Roman" w:hAnsi="Times New Roman" w:cs="Times New Roman"/>
          <w:sz w:val="24"/>
          <w:szCs w:val="24"/>
        </w:rPr>
        <w:t>Tıbbi Görüntüleme Teknikleri</w:t>
      </w:r>
      <w:r w:rsidR="0000648B">
        <w:rPr>
          <w:rFonts w:ascii="Times New Roman" w:hAnsi="Times New Roman" w:cs="Times New Roman"/>
          <w:sz w:val="24"/>
          <w:szCs w:val="24"/>
        </w:rPr>
        <w:t xml:space="preserve"> </w:t>
      </w:r>
      <w:r w:rsidR="0000648B" w:rsidRPr="00615027">
        <w:rPr>
          <w:rFonts w:ascii="Times New Roman" w:hAnsi="Times New Roman" w:cs="Times New Roman"/>
          <w:sz w:val="24"/>
          <w:szCs w:val="24"/>
        </w:rPr>
        <w:t xml:space="preserve">programında 120 AKTS/kredisi tamamlanması gerekmektedir. </w:t>
      </w:r>
    </w:p>
    <w:p w14:paraId="207E8A35" w14:textId="77777777" w:rsidR="0000648B" w:rsidRPr="00615027" w:rsidRDefault="0000648B" w:rsidP="0000648B">
      <w:pPr>
        <w:jc w:val="both"/>
        <w:rPr>
          <w:rFonts w:ascii="Times New Roman" w:hAnsi="Times New Roman" w:cs="Times New Roman"/>
          <w:sz w:val="24"/>
          <w:szCs w:val="24"/>
        </w:rPr>
      </w:pPr>
      <w:r w:rsidRPr="00615027">
        <w:rPr>
          <w:rFonts w:ascii="Times New Roman" w:hAnsi="Times New Roman" w:cs="Times New Roman"/>
          <w:sz w:val="24"/>
          <w:szCs w:val="24"/>
        </w:rPr>
        <w:t>25-30 saat arasındadır.</w:t>
      </w:r>
    </w:p>
    <w:p w14:paraId="77E20ADA" w14:textId="68CED75F" w:rsidR="0000648B" w:rsidRDefault="0000648B" w:rsidP="00474A7F">
      <w:pPr>
        <w:jc w:val="both"/>
        <w:rPr>
          <w:rFonts w:ascii="Times New Roman" w:hAnsi="Times New Roman" w:cs="Times New Roman"/>
          <w:sz w:val="24"/>
          <w:szCs w:val="24"/>
        </w:rPr>
      </w:pPr>
      <w:r w:rsidRPr="00615027">
        <w:rPr>
          <w:rFonts w:ascii="Times New Roman" w:hAnsi="Times New Roman" w:cs="Times New Roman"/>
          <w:sz w:val="24"/>
          <w:szCs w:val="24"/>
        </w:rPr>
        <w:t>120 AKTS ve 3000-3600 saat iş yüküne tekabül eder.</w:t>
      </w:r>
    </w:p>
    <w:p w14:paraId="2A81999C" w14:textId="38DAF37A" w:rsidR="0037164E" w:rsidRPr="0037164E" w:rsidRDefault="0000648B" w:rsidP="00615027">
      <w:pPr>
        <w:rPr>
          <w:rFonts w:ascii="Times New Roman" w:hAnsi="Times New Roman" w:cs="Times New Roman"/>
          <w:b/>
          <w:sz w:val="24"/>
          <w:szCs w:val="24"/>
        </w:rPr>
      </w:pPr>
      <w:r>
        <w:rPr>
          <w:rFonts w:ascii="Times New Roman" w:hAnsi="Times New Roman" w:cs="Times New Roman"/>
          <w:b/>
          <w:sz w:val="24"/>
          <w:szCs w:val="24"/>
        </w:rPr>
        <w:lastRenderedPageBreak/>
        <w:t xml:space="preserve">2023-2024 Müfredatında </w:t>
      </w:r>
      <w:r w:rsidR="0037164E" w:rsidRPr="0037164E">
        <w:rPr>
          <w:rFonts w:ascii="Times New Roman" w:hAnsi="Times New Roman" w:cs="Times New Roman"/>
          <w:b/>
          <w:sz w:val="24"/>
          <w:szCs w:val="24"/>
        </w:rPr>
        <w:t>“</w:t>
      </w:r>
      <w:r w:rsidR="002B6685">
        <w:rPr>
          <w:rFonts w:ascii="Times New Roman" w:hAnsi="Times New Roman" w:cs="Times New Roman"/>
          <w:b/>
          <w:sz w:val="24"/>
          <w:szCs w:val="24"/>
        </w:rPr>
        <w:t>Tıbbi Görüntüleme Teknikleri</w:t>
      </w:r>
      <w:r w:rsidR="0037164E" w:rsidRPr="0037164E">
        <w:rPr>
          <w:rFonts w:ascii="Times New Roman" w:hAnsi="Times New Roman" w:cs="Times New Roman"/>
          <w:b/>
          <w:sz w:val="24"/>
          <w:szCs w:val="24"/>
        </w:rPr>
        <w:t xml:space="preserve">” alanında </w:t>
      </w:r>
      <w:proofErr w:type="spellStart"/>
      <w:r w:rsidR="0037164E" w:rsidRPr="0037164E">
        <w:rPr>
          <w:rFonts w:ascii="Times New Roman" w:hAnsi="Times New Roman" w:cs="Times New Roman"/>
          <w:b/>
          <w:sz w:val="24"/>
          <w:szCs w:val="24"/>
        </w:rPr>
        <w:t>önlisans</w:t>
      </w:r>
      <w:proofErr w:type="spellEnd"/>
      <w:r w:rsidR="0037164E" w:rsidRPr="0037164E">
        <w:rPr>
          <w:rFonts w:ascii="Times New Roman" w:hAnsi="Times New Roman" w:cs="Times New Roman"/>
          <w:b/>
          <w:sz w:val="24"/>
          <w:szCs w:val="24"/>
        </w:rPr>
        <w:t xml:space="preserve"> derecesi elde etmek için Üniversite tarafından gerekli olan ders dizisini listeler.</w:t>
      </w:r>
    </w:p>
    <w:tbl>
      <w:tblPr>
        <w:tblStyle w:val="TabloKlavuzu"/>
        <w:tblW w:w="0" w:type="auto"/>
        <w:tblLook w:val="04A0" w:firstRow="1" w:lastRow="0" w:firstColumn="1" w:lastColumn="0" w:noHBand="0" w:noVBand="1"/>
      </w:tblPr>
      <w:tblGrid>
        <w:gridCol w:w="4531"/>
        <w:gridCol w:w="4531"/>
      </w:tblGrid>
      <w:tr w:rsidR="0037164E" w14:paraId="793FC9A9" w14:textId="77777777" w:rsidTr="0037164E">
        <w:tc>
          <w:tcPr>
            <w:tcW w:w="4531" w:type="dxa"/>
          </w:tcPr>
          <w:p w14:paraId="7DAF7931" w14:textId="5DFD99B9" w:rsidR="0037164E" w:rsidRPr="0037164E" w:rsidRDefault="0037164E" w:rsidP="00615027">
            <w:pPr>
              <w:rPr>
                <w:rFonts w:ascii="Times New Roman" w:hAnsi="Times New Roman" w:cs="Times New Roman"/>
                <w:b/>
                <w:sz w:val="24"/>
                <w:szCs w:val="24"/>
              </w:rPr>
            </w:pPr>
            <w:r>
              <w:rPr>
                <w:rFonts w:ascii="Times New Roman" w:hAnsi="Times New Roman" w:cs="Times New Roman"/>
                <w:b/>
                <w:sz w:val="24"/>
                <w:szCs w:val="24"/>
              </w:rPr>
              <w:t>Birim</w:t>
            </w:r>
          </w:p>
        </w:tc>
        <w:tc>
          <w:tcPr>
            <w:tcW w:w="4531" w:type="dxa"/>
          </w:tcPr>
          <w:p w14:paraId="4FC95146" w14:textId="2858E22B" w:rsidR="0037164E" w:rsidRDefault="0037164E" w:rsidP="00615027">
            <w:pPr>
              <w:rPr>
                <w:rFonts w:ascii="Times New Roman" w:hAnsi="Times New Roman" w:cs="Times New Roman"/>
                <w:sz w:val="24"/>
                <w:szCs w:val="24"/>
              </w:rPr>
            </w:pPr>
            <w:r>
              <w:rPr>
                <w:rFonts w:ascii="Times New Roman" w:hAnsi="Times New Roman" w:cs="Times New Roman"/>
                <w:sz w:val="24"/>
                <w:szCs w:val="24"/>
              </w:rPr>
              <w:t>Sağlık Hizmetleri Meslek Yüksekokulu</w:t>
            </w:r>
          </w:p>
        </w:tc>
      </w:tr>
      <w:tr w:rsidR="0037164E" w14:paraId="741D4749" w14:textId="77777777" w:rsidTr="0037164E">
        <w:tc>
          <w:tcPr>
            <w:tcW w:w="4531" w:type="dxa"/>
          </w:tcPr>
          <w:p w14:paraId="1F28536E" w14:textId="7046EF21" w:rsidR="0037164E" w:rsidRPr="0037164E" w:rsidRDefault="0037164E" w:rsidP="00615027">
            <w:pPr>
              <w:rPr>
                <w:rFonts w:ascii="Times New Roman" w:hAnsi="Times New Roman" w:cs="Times New Roman"/>
                <w:b/>
                <w:sz w:val="24"/>
                <w:szCs w:val="24"/>
              </w:rPr>
            </w:pPr>
            <w:r>
              <w:rPr>
                <w:rFonts w:ascii="Times New Roman" w:hAnsi="Times New Roman" w:cs="Times New Roman"/>
                <w:b/>
                <w:sz w:val="24"/>
                <w:szCs w:val="24"/>
              </w:rPr>
              <w:t>Bölüm / Program</w:t>
            </w:r>
          </w:p>
        </w:tc>
        <w:tc>
          <w:tcPr>
            <w:tcW w:w="4531" w:type="dxa"/>
          </w:tcPr>
          <w:p w14:paraId="69156053" w14:textId="2987A989" w:rsidR="0037164E" w:rsidRDefault="002B6685" w:rsidP="00615027">
            <w:pPr>
              <w:rPr>
                <w:rFonts w:ascii="Times New Roman" w:hAnsi="Times New Roman" w:cs="Times New Roman"/>
                <w:sz w:val="24"/>
                <w:szCs w:val="24"/>
              </w:rPr>
            </w:pPr>
            <w:r>
              <w:rPr>
                <w:rFonts w:ascii="Times New Roman" w:hAnsi="Times New Roman" w:cs="Times New Roman"/>
                <w:sz w:val="24"/>
                <w:szCs w:val="24"/>
              </w:rPr>
              <w:t>Tıbbi Görüntüleme Teknikleri</w:t>
            </w:r>
            <w:r w:rsidR="0037164E">
              <w:rPr>
                <w:rFonts w:ascii="Times New Roman" w:hAnsi="Times New Roman" w:cs="Times New Roman"/>
                <w:sz w:val="24"/>
                <w:szCs w:val="24"/>
              </w:rPr>
              <w:t xml:space="preserve"> </w:t>
            </w:r>
          </w:p>
        </w:tc>
      </w:tr>
    </w:tbl>
    <w:tbl>
      <w:tblPr>
        <w:tblStyle w:val="TabloKlavuzu"/>
        <w:tblpPr w:leftFromText="141" w:rightFromText="141" w:vertAnchor="text" w:tblpY="40"/>
        <w:tblW w:w="0" w:type="auto"/>
        <w:tblLook w:val="04A0" w:firstRow="1" w:lastRow="0" w:firstColumn="1" w:lastColumn="0" w:noHBand="0" w:noVBand="1"/>
      </w:tblPr>
      <w:tblGrid>
        <w:gridCol w:w="1099"/>
        <w:gridCol w:w="1989"/>
        <w:gridCol w:w="4645"/>
        <w:gridCol w:w="457"/>
        <w:gridCol w:w="436"/>
        <w:gridCol w:w="436"/>
      </w:tblGrid>
      <w:tr w:rsidR="0037164E" w:rsidRPr="003B36BF" w14:paraId="23C13AA2" w14:textId="77777777" w:rsidTr="00762570">
        <w:tc>
          <w:tcPr>
            <w:tcW w:w="1099" w:type="dxa"/>
          </w:tcPr>
          <w:p w14:paraId="19702E5E"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Dönem</w:t>
            </w:r>
          </w:p>
        </w:tc>
        <w:tc>
          <w:tcPr>
            <w:tcW w:w="1989" w:type="dxa"/>
          </w:tcPr>
          <w:p w14:paraId="7FAF8697"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Ders kodu</w:t>
            </w:r>
          </w:p>
        </w:tc>
        <w:tc>
          <w:tcPr>
            <w:tcW w:w="4645" w:type="dxa"/>
          </w:tcPr>
          <w:p w14:paraId="0BCB42C6" w14:textId="77777777" w:rsidR="0037164E" w:rsidRPr="005F6923" w:rsidRDefault="0037164E" w:rsidP="0037164E">
            <w:pPr>
              <w:rPr>
                <w:rFonts w:ascii="Times New Roman" w:hAnsi="Times New Roman" w:cs="Times New Roman"/>
                <w:b/>
              </w:rPr>
            </w:pPr>
            <w:r w:rsidRPr="005F6923">
              <w:rPr>
                <w:rFonts w:ascii="Times New Roman" w:hAnsi="Times New Roman" w:cs="Times New Roman"/>
                <w:b/>
              </w:rPr>
              <w:t>Ders adı</w:t>
            </w:r>
          </w:p>
        </w:tc>
        <w:tc>
          <w:tcPr>
            <w:tcW w:w="457" w:type="dxa"/>
          </w:tcPr>
          <w:p w14:paraId="0FCD5969"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T</w:t>
            </w:r>
          </w:p>
        </w:tc>
        <w:tc>
          <w:tcPr>
            <w:tcW w:w="436" w:type="dxa"/>
          </w:tcPr>
          <w:p w14:paraId="53EBBC74"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U</w:t>
            </w:r>
          </w:p>
        </w:tc>
        <w:tc>
          <w:tcPr>
            <w:tcW w:w="436" w:type="dxa"/>
          </w:tcPr>
          <w:p w14:paraId="15A98788"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K</w:t>
            </w:r>
          </w:p>
        </w:tc>
      </w:tr>
      <w:tr w:rsidR="0037164E" w:rsidRPr="003B36BF" w14:paraId="34C6FEB2" w14:textId="77777777" w:rsidTr="00762570">
        <w:tc>
          <w:tcPr>
            <w:tcW w:w="1099" w:type="dxa"/>
          </w:tcPr>
          <w:p w14:paraId="46F3249B"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1</w:t>
            </w:r>
          </w:p>
        </w:tc>
        <w:tc>
          <w:tcPr>
            <w:tcW w:w="1989" w:type="dxa"/>
          </w:tcPr>
          <w:p w14:paraId="78D01A48" w14:textId="77777777" w:rsidR="0037164E" w:rsidRPr="005F6923" w:rsidRDefault="0037164E" w:rsidP="0037164E">
            <w:pPr>
              <w:rPr>
                <w:rFonts w:ascii="Times New Roman" w:hAnsi="Times New Roman" w:cs="Times New Roman"/>
              </w:rPr>
            </w:pPr>
            <w:r w:rsidRPr="005F6923">
              <w:rPr>
                <w:rFonts w:ascii="Times New Roman" w:hAnsi="Times New Roman" w:cs="Times New Roman"/>
              </w:rPr>
              <w:t>OATA153</w:t>
            </w:r>
          </w:p>
        </w:tc>
        <w:tc>
          <w:tcPr>
            <w:tcW w:w="4645" w:type="dxa"/>
          </w:tcPr>
          <w:p w14:paraId="628D4366" w14:textId="77777777" w:rsidR="0037164E" w:rsidRPr="005F6923" w:rsidRDefault="0037164E" w:rsidP="0037164E">
            <w:pPr>
              <w:rPr>
                <w:rFonts w:ascii="Times New Roman" w:hAnsi="Times New Roman" w:cs="Times New Roman"/>
              </w:rPr>
            </w:pPr>
            <w:r w:rsidRPr="005F6923">
              <w:rPr>
                <w:rFonts w:ascii="Times New Roman" w:hAnsi="Times New Roman" w:cs="Times New Roman"/>
              </w:rPr>
              <w:t>Atatürk İlke ve İnkılap Tarihi I</w:t>
            </w:r>
          </w:p>
        </w:tc>
        <w:tc>
          <w:tcPr>
            <w:tcW w:w="457" w:type="dxa"/>
          </w:tcPr>
          <w:p w14:paraId="605F9B03"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2</w:t>
            </w:r>
          </w:p>
        </w:tc>
        <w:tc>
          <w:tcPr>
            <w:tcW w:w="436" w:type="dxa"/>
          </w:tcPr>
          <w:p w14:paraId="4ECA9EB3"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0</w:t>
            </w:r>
          </w:p>
        </w:tc>
        <w:tc>
          <w:tcPr>
            <w:tcW w:w="436" w:type="dxa"/>
          </w:tcPr>
          <w:p w14:paraId="4E372659"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2</w:t>
            </w:r>
          </w:p>
        </w:tc>
      </w:tr>
      <w:tr w:rsidR="0037164E" w:rsidRPr="003B36BF" w14:paraId="22B00922" w14:textId="77777777" w:rsidTr="00762570">
        <w:tc>
          <w:tcPr>
            <w:tcW w:w="1099" w:type="dxa"/>
          </w:tcPr>
          <w:p w14:paraId="5125CEC0"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1</w:t>
            </w:r>
          </w:p>
        </w:tc>
        <w:tc>
          <w:tcPr>
            <w:tcW w:w="1989" w:type="dxa"/>
          </w:tcPr>
          <w:p w14:paraId="32797EA8" w14:textId="31ECC581" w:rsidR="0037164E" w:rsidRPr="005F6923" w:rsidRDefault="007D1816" w:rsidP="0037164E">
            <w:pPr>
              <w:rPr>
                <w:rFonts w:ascii="Times New Roman" w:hAnsi="Times New Roman" w:cs="Times New Roman"/>
              </w:rPr>
            </w:pPr>
            <w:r>
              <w:rPr>
                <w:rFonts w:ascii="Times New Roman" w:hAnsi="Times New Roman" w:cs="Times New Roman"/>
              </w:rPr>
              <w:t>OAVF175</w:t>
            </w:r>
          </w:p>
        </w:tc>
        <w:tc>
          <w:tcPr>
            <w:tcW w:w="4645" w:type="dxa"/>
          </w:tcPr>
          <w:p w14:paraId="79FCC3E0" w14:textId="26CF18C0" w:rsidR="0037164E" w:rsidRPr="005F6923" w:rsidRDefault="007D1816" w:rsidP="0037164E">
            <w:pPr>
              <w:rPr>
                <w:rFonts w:ascii="Times New Roman" w:hAnsi="Times New Roman" w:cs="Times New Roman"/>
              </w:rPr>
            </w:pPr>
            <w:r>
              <w:rPr>
                <w:rFonts w:ascii="Times New Roman" w:hAnsi="Times New Roman" w:cs="Times New Roman"/>
              </w:rPr>
              <w:t>Anatomi ve Fizyoloji</w:t>
            </w:r>
          </w:p>
        </w:tc>
        <w:tc>
          <w:tcPr>
            <w:tcW w:w="457" w:type="dxa"/>
          </w:tcPr>
          <w:p w14:paraId="70F36833" w14:textId="6BBDF292" w:rsidR="0037164E" w:rsidRPr="005F6923" w:rsidRDefault="007D1816" w:rsidP="0037164E">
            <w:pPr>
              <w:jc w:val="center"/>
              <w:rPr>
                <w:rFonts w:ascii="Times New Roman" w:hAnsi="Times New Roman" w:cs="Times New Roman"/>
              </w:rPr>
            </w:pPr>
            <w:r>
              <w:rPr>
                <w:rFonts w:ascii="Times New Roman" w:hAnsi="Times New Roman" w:cs="Times New Roman"/>
              </w:rPr>
              <w:t>3</w:t>
            </w:r>
          </w:p>
        </w:tc>
        <w:tc>
          <w:tcPr>
            <w:tcW w:w="436" w:type="dxa"/>
          </w:tcPr>
          <w:p w14:paraId="44F1683C" w14:textId="013D9197" w:rsidR="0037164E" w:rsidRPr="005F6923" w:rsidRDefault="007D1816" w:rsidP="0037164E">
            <w:pPr>
              <w:jc w:val="center"/>
              <w:rPr>
                <w:rFonts w:ascii="Times New Roman" w:hAnsi="Times New Roman" w:cs="Times New Roman"/>
              </w:rPr>
            </w:pPr>
            <w:r>
              <w:rPr>
                <w:rFonts w:ascii="Times New Roman" w:hAnsi="Times New Roman" w:cs="Times New Roman"/>
              </w:rPr>
              <w:t>0</w:t>
            </w:r>
          </w:p>
        </w:tc>
        <w:tc>
          <w:tcPr>
            <w:tcW w:w="436" w:type="dxa"/>
          </w:tcPr>
          <w:p w14:paraId="7C389B70" w14:textId="53745869" w:rsidR="0037164E" w:rsidRPr="005F6923" w:rsidRDefault="007D1816" w:rsidP="0037164E">
            <w:pPr>
              <w:jc w:val="center"/>
              <w:rPr>
                <w:rFonts w:ascii="Times New Roman" w:hAnsi="Times New Roman" w:cs="Times New Roman"/>
              </w:rPr>
            </w:pPr>
            <w:r>
              <w:rPr>
                <w:rFonts w:ascii="Times New Roman" w:hAnsi="Times New Roman" w:cs="Times New Roman"/>
              </w:rPr>
              <w:t>3</w:t>
            </w:r>
          </w:p>
        </w:tc>
      </w:tr>
      <w:tr w:rsidR="0037164E" w:rsidRPr="003B36BF" w14:paraId="36273DC5" w14:textId="77777777" w:rsidTr="00762570">
        <w:tc>
          <w:tcPr>
            <w:tcW w:w="1099" w:type="dxa"/>
          </w:tcPr>
          <w:p w14:paraId="565B1120"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1</w:t>
            </w:r>
          </w:p>
        </w:tc>
        <w:tc>
          <w:tcPr>
            <w:tcW w:w="1989" w:type="dxa"/>
          </w:tcPr>
          <w:p w14:paraId="7EACE62B" w14:textId="7A3E3950" w:rsidR="0037164E" w:rsidRPr="005F6923" w:rsidRDefault="007D1816" w:rsidP="0037164E">
            <w:pPr>
              <w:rPr>
                <w:rFonts w:ascii="Times New Roman" w:hAnsi="Times New Roman" w:cs="Times New Roman"/>
              </w:rPr>
            </w:pPr>
            <w:r>
              <w:rPr>
                <w:rFonts w:ascii="Times New Roman" w:hAnsi="Times New Roman" w:cs="Times New Roman"/>
              </w:rPr>
              <w:t>OFMK175</w:t>
            </w:r>
          </w:p>
        </w:tc>
        <w:tc>
          <w:tcPr>
            <w:tcW w:w="4645" w:type="dxa"/>
          </w:tcPr>
          <w:p w14:paraId="4A06EEE4" w14:textId="4513FD73" w:rsidR="0037164E" w:rsidRPr="005F6923" w:rsidRDefault="007D1816" w:rsidP="0037164E">
            <w:pPr>
              <w:rPr>
                <w:rFonts w:ascii="Times New Roman" w:hAnsi="Times New Roman" w:cs="Times New Roman"/>
              </w:rPr>
            </w:pPr>
            <w:r>
              <w:rPr>
                <w:rFonts w:ascii="Times New Roman" w:hAnsi="Times New Roman" w:cs="Times New Roman"/>
              </w:rPr>
              <w:t>Farmakoloji</w:t>
            </w:r>
          </w:p>
        </w:tc>
        <w:tc>
          <w:tcPr>
            <w:tcW w:w="457" w:type="dxa"/>
          </w:tcPr>
          <w:p w14:paraId="070770A1" w14:textId="701789E6" w:rsidR="0037164E" w:rsidRPr="005F6923" w:rsidRDefault="007D1816" w:rsidP="0037164E">
            <w:pPr>
              <w:jc w:val="center"/>
              <w:rPr>
                <w:rFonts w:ascii="Times New Roman" w:hAnsi="Times New Roman" w:cs="Times New Roman"/>
              </w:rPr>
            </w:pPr>
            <w:r>
              <w:rPr>
                <w:rFonts w:ascii="Times New Roman" w:hAnsi="Times New Roman" w:cs="Times New Roman"/>
              </w:rPr>
              <w:t>2</w:t>
            </w:r>
          </w:p>
        </w:tc>
        <w:tc>
          <w:tcPr>
            <w:tcW w:w="436" w:type="dxa"/>
          </w:tcPr>
          <w:p w14:paraId="4378951F" w14:textId="20B49005" w:rsidR="0037164E" w:rsidRPr="005F6923" w:rsidRDefault="007D1816" w:rsidP="0037164E">
            <w:pPr>
              <w:jc w:val="center"/>
              <w:rPr>
                <w:rFonts w:ascii="Times New Roman" w:hAnsi="Times New Roman" w:cs="Times New Roman"/>
              </w:rPr>
            </w:pPr>
            <w:r>
              <w:rPr>
                <w:rFonts w:ascii="Times New Roman" w:hAnsi="Times New Roman" w:cs="Times New Roman"/>
              </w:rPr>
              <w:t>0</w:t>
            </w:r>
          </w:p>
        </w:tc>
        <w:tc>
          <w:tcPr>
            <w:tcW w:w="436" w:type="dxa"/>
          </w:tcPr>
          <w:p w14:paraId="03FDAECA" w14:textId="5F324B97" w:rsidR="0037164E" w:rsidRPr="005F6923" w:rsidRDefault="007D1816" w:rsidP="0037164E">
            <w:pPr>
              <w:jc w:val="center"/>
              <w:rPr>
                <w:rFonts w:ascii="Times New Roman" w:hAnsi="Times New Roman" w:cs="Times New Roman"/>
              </w:rPr>
            </w:pPr>
            <w:r>
              <w:rPr>
                <w:rFonts w:ascii="Times New Roman" w:hAnsi="Times New Roman" w:cs="Times New Roman"/>
              </w:rPr>
              <w:t>2</w:t>
            </w:r>
          </w:p>
        </w:tc>
      </w:tr>
      <w:tr w:rsidR="0037164E" w:rsidRPr="003B36BF" w14:paraId="67859142" w14:textId="77777777" w:rsidTr="00762570">
        <w:tc>
          <w:tcPr>
            <w:tcW w:w="1099" w:type="dxa"/>
          </w:tcPr>
          <w:p w14:paraId="1A7985DC"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1</w:t>
            </w:r>
          </w:p>
        </w:tc>
        <w:tc>
          <w:tcPr>
            <w:tcW w:w="1989" w:type="dxa"/>
          </w:tcPr>
          <w:p w14:paraId="431113DA" w14:textId="7A9572B4" w:rsidR="0037164E" w:rsidRPr="005F6923" w:rsidRDefault="007D1816" w:rsidP="0037164E">
            <w:pPr>
              <w:rPr>
                <w:rFonts w:ascii="Times New Roman" w:hAnsi="Times New Roman" w:cs="Times New Roman"/>
              </w:rPr>
            </w:pPr>
            <w:r>
              <w:rPr>
                <w:rFonts w:ascii="Times New Roman" w:hAnsi="Times New Roman" w:cs="Times New Roman"/>
              </w:rPr>
              <w:t>OISG175</w:t>
            </w:r>
          </w:p>
        </w:tc>
        <w:tc>
          <w:tcPr>
            <w:tcW w:w="4645" w:type="dxa"/>
          </w:tcPr>
          <w:p w14:paraId="01335E40" w14:textId="4800505F" w:rsidR="0037164E" w:rsidRPr="005F6923" w:rsidRDefault="007D1816" w:rsidP="0037164E">
            <w:pPr>
              <w:rPr>
                <w:rFonts w:ascii="Times New Roman" w:hAnsi="Times New Roman" w:cs="Times New Roman"/>
              </w:rPr>
            </w:pPr>
            <w:r>
              <w:rPr>
                <w:rFonts w:ascii="Times New Roman" w:hAnsi="Times New Roman" w:cs="Times New Roman"/>
              </w:rPr>
              <w:t>İşçi Sağlığı ve Güvenliği</w:t>
            </w:r>
          </w:p>
        </w:tc>
        <w:tc>
          <w:tcPr>
            <w:tcW w:w="457" w:type="dxa"/>
          </w:tcPr>
          <w:p w14:paraId="2AB37EBD" w14:textId="69E93A5E" w:rsidR="0037164E" w:rsidRPr="005F6923" w:rsidRDefault="007D1816" w:rsidP="0037164E">
            <w:pPr>
              <w:jc w:val="center"/>
              <w:rPr>
                <w:rFonts w:ascii="Times New Roman" w:hAnsi="Times New Roman" w:cs="Times New Roman"/>
              </w:rPr>
            </w:pPr>
            <w:r>
              <w:rPr>
                <w:rFonts w:ascii="Times New Roman" w:hAnsi="Times New Roman" w:cs="Times New Roman"/>
              </w:rPr>
              <w:t>2</w:t>
            </w:r>
          </w:p>
        </w:tc>
        <w:tc>
          <w:tcPr>
            <w:tcW w:w="436" w:type="dxa"/>
          </w:tcPr>
          <w:p w14:paraId="4311E90F" w14:textId="16A19C52" w:rsidR="0037164E" w:rsidRPr="005F6923" w:rsidRDefault="007D1816" w:rsidP="0037164E">
            <w:pPr>
              <w:jc w:val="center"/>
              <w:rPr>
                <w:rFonts w:ascii="Times New Roman" w:hAnsi="Times New Roman" w:cs="Times New Roman"/>
              </w:rPr>
            </w:pPr>
            <w:r>
              <w:rPr>
                <w:rFonts w:ascii="Times New Roman" w:hAnsi="Times New Roman" w:cs="Times New Roman"/>
              </w:rPr>
              <w:t>0</w:t>
            </w:r>
          </w:p>
        </w:tc>
        <w:tc>
          <w:tcPr>
            <w:tcW w:w="436" w:type="dxa"/>
          </w:tcPr>
          <w:p w14:paraId="2126C5F8" w14:textId="2160EC08" w:rsidR="0037164E" w:rsidRPr="005F6923" w:rsidRDefault="007D1816" w:rsidP="0037164E">
            <w:pPr>
              <w:jc w:val="center"/>
              <w:rPr>
                <w:rFonts w:ascii="Times New Roman" w:hAnsi="Times New Roman" w:cs="Times New Roman"/>
              </w:rPr>
            </w:pPr>
            <w:r>
              <w:rPr>
                <w:rFonts w:ascii="Times New Roman" w:hAnsi="Times New Roman" w:cs="Times New Roman"/>
              </w:rPr>
              <w:t>2</w:t>
            </w:r>
          </w:p>
        </w:tc>
      </w:tr>
      <w:tr w:rsidR="0037164E" w:rsidRPr="003B36BF" w14:paraId="715B0CC7" w14:textId="77777777" w:rsidTr="00762570">
        <w:tc>
          <w:tcPr>
            <w:tcW w:w="1099" w:type="dxa"/>
          </w:tcPr>
          <w:p w14:paraId="0A228CD6"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1</w:t>
            </w:r>
          </w:p>
        </w:tc>
        <w:tc>
          <w:tcPr>
            <w:tcW w:w="1989" w:type="dxa"/>
          </w:tcPr>
          <w:p w14:paraId="6A81AAE2" w14:textId="7D1299C3" w:rsidR="0037164E" w:rsidRPr="005F6923" w:rsidRDefault="007D1816" w:rsidP="0037164E">
            <w:pPr>
              <w:rPr>
                <w:rFonts w:ascii="Times New Roman" w:hAnsi="Times New Roman" w:cs="Times New Roman"/>
              </w:rPr>
            </w:pPr>
            <w:r>
              <w:rPr>
                <w:rFonts w:ascii="Times New Roman" w:hAnsi="Times New Roman" w:cs="Times New Roman"/>
              </w:rPr>
              <w:t>OTGT181</w:t>
            </w:r>
          </w:p>
        </w:tc>
        <w:tc>
          <w:tcPr>
            <w:tcW w:w="4645" w:type="dxa"/>
          </w:tcPr>
          <w:p w14:paraId="0B858256" w14:textId="70D57B41" w:rsidR="0037164E" w:rsidRPr="005F6923" w:rsidRDefault="007D1816" w:rsidP="0037164E">
            <w:pPr>
              <w:rPr>
                <w:rFonts w:ascii="Times New Roman" w:hAnsi="Times New Roman" w:cs="Times New Roman"/>
              </w:rPr>
            </w:pPr>
            <w:r>
              <w:rPr>
                <w:rFonts w:ascii="Times New Roman" w:hAnsi="Times New Roman" w:cs="Times New Roman"/>
              </w:rPr>
              <w:t>Tıbbi Görüntüleme Teknikleri I</w:t>
            </w:r>
          </w:p>
        </w:tc>
        <w:tc>
          <w:tcPr>
            <w:tcW w:w="457" w:type="dxa"/>
          </w:tcPr>
          <w:p w14:paraId="1BE5D5BE"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2</w:t>
            </w:r>
          </w:p>
        </w:tc>
        <w:tc>
          <w:tcPr>
            <w:tcW w:w="436" w:type="dxa"/>
          </w:tcPr>
          <w:p w14:paraId="5B458BD9"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0</w:t>
            </w:r>
          </w:p>
        </w:tc>
        <w:tc>
          <w:tcPr>
            <w:tcW w:w="436" w:type="dxa"/>
          </w:tcPr>
          <w:p w14:paraId="1612FC05"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2</w:t>
            </w:r>
          </w:p>
        </w:tc>
      </w:tr>
      <w:tr w:rsidR="0037164E" w:rsidRPr="003B36BF" w14:paraId="4219FFEF" w14:textId="77777777" w:rsidTr="00762570">
        <w:tc>
          <w:tcPr>
            <w:tcW w:w="1099" w:type="dxa"/>
          </w:tcPr>
          <w:p w14:paraId="4D061AA4"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1</w:t>
            </w:r>
          </w:p>
        </w:tc>
        <w:tc>
          <w:tcPr>
            <w:tcW w:w="1989" w:type="dxa"/>
          </w:tcPr>
          <w:p w14:paraId="7E38D23A" w14:textId="77777777" w:rsidR="0037164E" w:rsidRPr="005F6923" w:rsidRDefault="0037164E" w:rsidP="0037164E">
            <w:pPr>
              <w:rPr>
                <w:rFonts w:ascii="Times New Roman" w:hAnsi="Times New Roman" w:cs="Times New Roman"/>
              </w:rPr>
            </w:pPr>
            <w:r w:rsidRPr="005F6923">
              <w:rPr>
                <w:rFonts w:ascii="Times New Roman" w:hAnsi="Times New Roman" w:cs="Times New Roman"/>
              </w:rPr>
              <w:t>OTRD153</w:t>
            </w:r>
          </w:p>
        </w:tc>
        <w:tc>
          <w:tcPr>
            <w:tcW w:w="4645" w:type="dxa"/>
          </w:tcPr>
          <w:p w14:paraId="64E5F44D" w14:textId="77777777" w:rsidR="0037164E" w:rsidRPr="005F6923" w:rsidRDefault="0037164E" w:rsidP="0037164E">
            <w:pPr>
              <w:rPr>
                <w:rFonts w:ascii="Times New Roman" w:hAnsi="Times New Roman" w:cs="Times New Roman"/>
              </w:rPr>
            </w:pPr>
            <w:r w:rsidRPr="005F6923">
              <w:rPr>
                <w:rFonts w:ascii="Times New Roman" w:hAnsi="Times New Roman" w:cs="Times New Roman"/>
              </w:rPr>
              <w:t>Türk Dili I</w:t>
            </w:r>
          </w:p>
        </w:tc>
        <w:tc>
          <w:tcPr>
            <w:tcW w:w="457" w:type="dxa"/>
          </w:tcPr>
          <w:p w14:paraId="64DA2A47"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2</w:t>
            </w:r>
          </w:p>
        </w:tc>
        <w:tc>
          <w:tcPr>
            <w:tcW w:w="436" w:type="dxa"/>
          </w:tcPr>
          <w:p w14:paraId="2094CCBF"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0</w:t>
            </w:r>
          </w:p>
        </w:tc>
        <w:tc>
          <w:tcPr>
            <w:tcW w:w="436" w:type="dxa"/>
          </w:tcPr>
          <w:p w14:paraId="077F84E5"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2</w:t>
            </w:r>
          </w:p>
        </w:tc>
      </w:tr>
      <w:tr w:rsidR="0037164E" w:rsidRPr="003B36BF" w14:paraId="0080982E" w14:textId="77777777" w:rsidTr="00762570">
        <w:tc>
          <w:tcPr>
            <w:tcW w:w="1099" w:type="dxa"/>
          </w:tcPr>
          <w:p w14:paraId="7A7C5D3F"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1</w:t>
            </w:r>
          </w:p>
        </w:tc>
        <w:tc>
          <w:tcPr>
            <w:tcW w:w="1989" w:type="dxa"/>
          </w:tcPr>
          <w:p w14:paraId="10122988" w14:textId="77777777" w:rsidR="0037164E" w:rsidRPr="005F6923" w:rsidRDefault="0037164E" w:rsidP="0037164E">
            <w:pPr>
              <w:rPr>
                <w:rFonts w:ascii="Times New Roman" w:hAnsi="Times New Roman" w:cs="Times New Roman"/>
              </w:rPr>
            </w:pPr>
            <w:r w:rsidRPr="005F6923">
              <w:rPr>
                <w:rFonts w:ascii="Times New Roman" w:hAnsi="Times New Roman" w:cs="Times New Roman"/>
              </w:rPr>
              <w:t>OYDL181</w:t>
            </w:r>
          </w:p>
        </w:tc>
        <w:tc>
          <w:tcPr>
            <w:tcW w:w="4645" w:type="dxa"/>
          </w:tcPr>
          <w:p w14:paraId="23D012C3" w14:textId="77777777" w:rsidR="0037164E" w:rsidRPr="005F6923" w:rsidRDefault="0037164E" w:rsidP="0037164E">
            <w:pPr>
              <w:rPr>
                <w:rFonts w:ascii="Times New Roman" w:hAnsi="Times New Roman" w:cs="Times New Roman"/>
              </w:rPr>
            </w:pPr>
            <w:r w:rsidRPr="005F6923">
              <w:rPr>
                <w:rFonts w:ascii="Times New Roman" w:hAnsi="Times New Roman" w:cs="Times New Roman"/>
              </w:rPr>
              <w:t>İngilizce I</w:t>
            </w:r>
          </w:p>
        </w:tc>
        <w:tc>
          <w:tcPr>
            <w:tcW w:w="457" w:type="dxa"/>
          </w:tcPr>
          <w:p w14:paraId="006C79D7"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2</w:t>
            </w:r>
          </w:p>
        </w:tc>
        <w:tc>
          <w:tcPr>
            <w:tcW w:w="436" w:type="dxa"/>
          </w:tcPr>
          <w:p w14:paraId="5C8AED05"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2</w:t>
            </w:r>
          </w:p>
        </w:tc>
        <w:tc>
          <w:tcPr>
            <w:tcW w:w="436" w:type="dxa"/>
          </w:tcPr>
          <w:p w14:paraId="58B3B055"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3</w:t>
            </w:r>
          </w:p>
        </w:tc>
      </w:tr>
      <w:tr w:rsidR="005F6923" w:rsidRPr="003B36BF" w14:paraId="08625987" w14:textId="77777777" w:rsidTr="00762570">
        <w:tc>
          <w:tcPr>
            <w:tcW w:w="1099" w:type="dxa"/>
          </w:tcPr>
          <w:p w14:paraId="49B1623E" w14:textId="40115640" w:rsidR="005F6923" w:rsidRPr="005F6923" w:rsidRDefault="005F6923" w:rsidP="0037164E">
            <w:pPr>
              <w:jc w:val="center"/>
              <w:rPr>
                <w:rFonts w:ascii="Times New Roman" w:hAnsi="Times New Roman" w:cs="Times New Roman"/>
                <w:b/>
              </w:rPr>
            </w:pPr>
            <w:r>
              <w:rPr>
                <w:rFonts w:ascii="Times New Roman" w:hAnsi="Times New Roman" w:cs="Times New Roman"/>
                <w:b/>
              </w:rPr>
              <w:t>1</w:t>
            </w:r>
          </w:p>
        </w:tc>
        <w:tc>
          <w:tcPr>
            <w:tcW w:w="1989" w:type="dxa"/>
          </w:tcPr>
          <w:p w14:paraId="3512D13F" w14:textId="52C6D9B4" w:rsidR="005F6923" w:rsidRPr="005F6923" w:rsidRDefault="007D1816" w:rsidP="0037164E">
            <w:pPr>
              <w:rPr>
                <w:rFonts w:ascii="Times New Roman" w:hAnsi="Times New Roman" w:cs="Times New Roman"/>
              </w:rPr>
            </w:pPr>
            <w:r>
              <w:rPr>
                <w:rFonts w:ascii="Times New Roman" w:hAnsi="Times New Roman" w:cs="Times New Roman"/>
              </w:rPr>
              <w:t>OTTM175</w:t>
            </w:r>
          </w:p>
        </w:tc>
        <w:tc>
          <w:tcPr>
            <w:tcW w:w="4645" w:type="dxa"/>
          </w:tcPr>
          <w:p w14:paraId="2DF226DE" w14:textId="1F9E2057" w:rsidR="005F6923" w:rsidRPr="005F6923" w:rsidRDefault="007D1816" w:rsidP="0037164E">
            <w:pPr>
              <w:rPr>
                <w:rFonts w:ascii="Times New Roman" w:hAnsi="Times New Roman" w:cs="Times New Roman"/>
              </w:rPr>
            </w:pPr>
            <w:r>
              <w:rPr>
                <w:rFonts w:ascii="Times New Roman" w:hAnsi="Times New Roman" w:cs="Times New Roman"/>
              </w:rPr>
              <w:t>Tıbbi Terminoloji</w:t>
            </w:r>
          </w:p>
        </w:tc>
        <w:tc>
          <w:tcPr>
            <w:tcW w:w="457" w:type="dxa"/>
          </w:tcPr>
          <w:p w14:paraId="3DC9E957" w14:textId="353B1579" w:rsidR="005F6923" w:rsidRPr="005F6923" w:rsidRDefault="005F6923" w:rsidP="0037164E">
            <w:pPr>
              <w:jc w:val="center"/>
              <w:rPr>
                <w:rFonts w:ascii="Times New Roman" w:hAnsi="Times New Roman" w:cs="Times New Roman"/>
              </w:rPr>
            </w:pPr>
            <w:r>
              <w:rPr>
                <w:rFonts w:ascii="Times New Roman" w:hAnsi="Times New Roman" w:cs="Times New Roman"/>
              </w:rPr>
              <w:t>2</w:t>
            </w:r>
          </w:p>
        </w:tc>
        <w:tc>
          <w:tcPr>
            <w:tcW w:w="436" w:type="dxa"/>
          </w:tcPr>
          <w:p w14:paraId="06098E84" w14:textId="36B38A5D" w:rsidR="005F6923" w:rsidRPr="005F6923" w:rsidRDefault="005F6923" w:rsidP="0037164E">
            <w:pPr>
              <w:jc w:val="center"/>
              <w:rPr>
                <w:rFonts w:ascii="Times New Roman" w:hAnsi="Times New Roman" w:cs="Times New Roman"/>
              </w:rPr>
            </w:pPr>
            <w:r>
              <w:rPr>
                <w:rFonts w:ascii="Times New Roman" w:hAnsi="Times New Roman" w:cs="Times New Roman"/>
              </w:rPr>
              <w:t>0</w:t>
            </w:r>
          </w:p>
        </w:tc>
        <w:tc>
          <w:tcPr>
            <w:tcW w:w="436" w:type="dxa"/>
          </w:tcPr>
          <w:p w14:paraId="37AD249D" w14:textId="20CFEF99" w:rsidR="005F6923" w:rsidRPr="005F6923" w:rsidRDefault="005F6923" w:rsidP="0037164E">
            <w:pPr>
              <w:jc w:val="center"/>
              <w:rPr>
                <w:rFonts w:ascii="Times New Roman" w:hAnsi="Times New Roman" w:cs="Times New Roman"/>
              </w:rPr>
            </w:pPr>
            <w:r>
              <w:rPr>
                <w:rFonts w:ascii="Times New Roman" w:hAnsi="Times New Roman" w:cs="Times New Roman"/>
              </w:rPr>
              <w:t>2</w:t>
            </w:r>
          </w:p>
        </w:tc>
      </w:tr>
      <w:tr w:rsidR="0037164E" w:rsidRPr="005F6923" w14:paraId="17B986EF" w14:textId="77777777" w:rsidTr="00762570">
        <w:tc>
          <w:tcPr>
            <w:tcW w:w="1099" w:type="dxa"/>
          </w:tcPr>
          <w:p w14:paraId="605AD462"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1</w:t>
            </w:r>
          </w:p>
        </w:tc>
        <w:tc>
          <w:tcPr>
            <w:tcW w:w="1989" w:type="dxa"/>
          </w:tcPr>
          <w:p w14:paraId="17928BDF" w14:textId="77777777" w:rsidR="0037164E" w:rsidRPr="005F6923" w:rsidRDefault="0037164E" w:rsidP="0037164E">
            <w:pPr>
              <w:rPr>
                <w:rFonts w:ascii="Times New Roman" w:hAnsi="Times New Roman" w:cs="Times New Roman"/>
              </w:rPr>
            </w:pPr>
          </w:p>
        </w:tc>
        <w:tc>
          <w:tcPr>
            <w:tcW w:w="4645" w:type="dxa"/>
          </w:tcPr>
          <w:p w14:paraId="6C0CA7E6" w14:textId="5A0D923C" w:rsidR="0037164E" w:rsidRPr="005F6923" w:rsidRDefault="0081626E" w:rsidP="0037164E">
            <w:pPr>
              <w:rPr>
                <w:rFonts w:ascii="Times New Roman" w:hAnsi="Times New Roman" w:cs="Times New Roman"/>
                <w:b/>
              </w:rPr>
            </w:pPr>
            <w:r w:rsidRPr="005F6923">
              <w:rPr>
                <w:rFonts w:ascii="Times New Roman" w:hAnsi="Times New Roman" w:cs="Times New Roman"/>
                <w:b/>
              </w:rPr>
              <w:t>Toplam</w:t>
            </w:r>
          </w:p>
        </w:tc>
        <w:tc>
          <w:tcPr>
            <w:tcW w:w="457" w:type="dxa"/>
          </w:tcPr>
          <w:p w14:paraId="3C92241B" w14:textId="3752B3E3"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1</w:t>
            </w:r>
            <w:r w:rsidR="007D1816">
              <w:rPr>
                <w:rFonts w:ascii="Times New Roman" w:hAnsi="Times New Roman" w:cs="Times New Roman"/>
                <w:b/>
              </w:rPr>
              <w:t>7</w:t>
            </w:r>
          </w:p>
        </w:tc>
        <w:tc>
          <w:tcPr>
            <w:tcW w:w="436" w:type="dxa"/>
          </w:tcPr>
          <w:p w14:paraId="4D7FFBE5" w14:textId="794B8879" w:rsidR="0037164E" w:rsidRPr="005F6923" w:rsidRDefault="007D1816" w:rsidP="0037164E">
            <w:pPr>
              <w:jc w:val="center"/>
              <w:rPr>
                <w:rFonts w:ascii="Times New Roman" w:hAnsi="Times New Roman" w:cs="Times New Roman"/>
                <w:b/>
              </w:rPr>
            </w:pPr>
            <w:r>
              <w:rPr>
                <w:rFonts w:ascii="Times New Roman" w:hAnsi="Times New Roman" w:cs="Times New Roman"/>
                <w:b/>
              </w:rPr>
              <w:t>2</w:t>
            </w:r>
          </w:p>
        </w:tc>
        <w:tc>
          <w:tcPr>
            <w:tcW w:w="436" w:type="dxa"/>
          </w:tcPr>
          <w:p w14:paraId="41EF6319" w14:textId="3E841DFF" w:rsidR="0037164E" w:rsidRPr="005F6923" w:rsidRDefault="007D1816" w:rsidP="0037164E">
            <w:pPr>
              <w:jc w:val="center"/>
              <w:rPr>
                <w:rFonts w:ascii="Times New Roman" w:hAnsi="Times New Roman" w:cs="Times New Roman"/>
                <w:b/>
              </w:rPr>
            </w:pPr>
            <w:r>
              <w:rPr>
                <w:rFonts w:ascii="Times New Roman" w:hAnsi="Times New Roman" w:cs="Times New Roman"/>
                <w:b/>
              </w:rPr>
              <w:t>18</w:t>
            </w:r>
          </w:p>
        </w:tc>
      </w:tr>
      <w:tr w:rsidR="0037164E" w:rsidRPr="003B36BF" w14:paraId="2239C0FF" w14:textId="77777777" w:rsidTr="00762570">
        <w:tc>
          <w:tcPr>
            <w:tcW w:w="1099" w:type="dxa"/>
          </w:tcPr>
          <w:p w14:paraId="437A31ED"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2</w:t>
            </w:r>
          </w:p>
        </w:tc>
        <w:tc>
          <w:tcPr>
            <w:tcW w:w="1989" w:type="dxa"/>
          </w:tcPr>
          <w:p w14:paraId="41DA264B" w14:textId="77777777" w:rsidR="0037164E" w:rsidRPr="005F6923" w:rsidRDefault="0037164E" w:rsidP="0037164E">
            <w:pPr>
              <w:rPr>
                <w:rFonts w:ascii="Times New Roman" w:hAnsi="Times New Roman" w:cs="Times New Roman"/>
              </w:rPr>
            </w:pPr>
            <w:r w:rsidRPr="005F6923">
              <w:rPr>
                <w:rFonts w:ascii="Times New Roman" w:hAnsi="Times New Roman" w:cs="Times New Roman"/>
              </w:rPr>
              <w:t>OATA154</w:t>
            </w:r>
          </w:p>
        </w:tc>
        <w:tc>
          <w:tcPr>
            <w:tcW w:w="4645" w:type="dxa"/>
          </w:tcPr>
          <w:p w14:paraId="68FBD2E0" w14:textId="77777777" w:rsidR="0037164E" w:rsidRPr="005F6923" w:rsidRDefault="0037164E" w:rsidP="0037164E">
            <w:pPr>
              <w:rPr>
                <w:rFonts w:ascii="Times New Roman" w:hAnsi="Times New Roman" w:cs="Times New Roman"/>
              </w:rPr>
            </w:pPr>
            <w:r w:rsidRPr="005F6923">
              <w:rPr>
                <w:rFonts w:ascii="Times New Roman" w:hAnsi="Times New Roman" w:cs="Times New Roman"/>
              </w:rPr>
              <w:t>Atatürk İlke ve İnkılap Tarihi II</w:t>
            </w:r>
          </w:p>
        </w:tc>
        <w:tc>
          <w:tcPr>
            <w:tcW w:w="457" w:type="dxa"/>
          </w:tcPr>
          <w:p w14:paraId="1FD5CE18"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2</w:t>
            </w:r>
          </w:p>
        </w:tc>
        <w:tc>
          <w:tcPr>
            <w:tcW w:w="436" w:type="dxa"/>
          </w:tcPr>
          <w:p w14:paraId="685025B7"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0</w:t>
            </w:r>
          </w:p>
        </w:tc>
        <w:tc>
          <w:tcPr>
            <w:tcW w:w="436" w:type="dxa"/>
          </w:tcPr>
          <w:p w14:paraId="65C3C3C1"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2</w:t>
            </w:r>
          </w:p>
        </w:tc>
      </w:tr>
      <w:tr w:rsidR="0037164E" w:rsidRPr="003B36BF" w14:paraId="068D4170" w14:textId="77777777" w:rsidTr="00762570">
        <w:tc>
          <w:tcPr>
            <w:tcW w:w="1099" w:type="dxa"/>
          </w:tcPr>
          <w:p w14:paraId="1CADB01C" w14:textId="77777777" w:rsidR="0037164E" w:rsidRPr="005F6923" w:rsidRDefault="0037164E" w:rsidP="0037164E">
            <w:pPr>
              <w:jc w:val="center"/>
              <w:rPr>
                <w:rFonts w:ascii="Times New Roman" w:hAnsi="Times New Roman" w:cs="Times New Roman"/>
                <w:b/>
              </w:rPr>
            </w:pPr>
            <w:r w:rsidRPr="005F6923">
              <w:rPr>
                <w:rFonts w:ascii="Times New Roman" w:hAnsi="Times New Roman" w:cs="Times New Roman"/>
                <w:b/>
              </w:rPr>
              <w:t>2</w:t>
            </w:r>
          </w:p>
        </w:tc>
        <w:tc>
          <w:tcPr>
            <w:tcW w:w="1989" w:type="dxa"/>
          </w:tcPr>
          <w:p w14:paraId="4E49E1DC" w14:textId="5528CF66" w:rsidR="0037164E" w:rsidRPr="005F6923" w:rsidRDefault="007D1816" w:rsidP="0037164E">
            <w:pPr>
              <w:rPr>
                <w:rFonts w:ascii="Times New Roman" w:hAnsi="Times New Roman" w:cs="Times New Roman"/>
              </w:rPr>
            </w:pPr>
            <w:r>
              <w:rPr>
                <w:rFonts w:ascii="Times New Roman" w:hAnsi="Times New Roman" w:cs="Times New Roman"/>
              </w:rPr>
              <w:t>OACY176</w:t>
            </w:r>
          </w:p>
        </w:tc>
        <w:tc>
          <w:tcPr>
            <w:tcW w:w="4645" w:type="dxa"/>
          </w:tcPr>
          <w:p w14:paraId="036A9DE7" w14:textId="0FFAB83C" w:rsidR="0037164E" w:rsidRPr="005F6923" w:rsidRDefault="007D1816" w:rsidP="0037164E">
            <w:pPr>
              <w:rPr>
                <w:rFonts w:ascii="Times New Roman" w:hAnsi="Times New Roman" w:cs="Times New Roman"/>
              </w:rPr>
            </w:pPr>
            <w:r>
              <w:rPr>
                <w:rFonts w:ascii="Times New Roman" w:hAnsi="Times New Roman" w:cs="Times New Roman"/>
              </w:rPr>
              <w:t>İlk ve Acil Yardım</w:t>
            </w:r>
          </w:p>
        </w:tc>
        <w:tc>
          <w:tcPr>
            <w:tcW w:w="457" w:type="dxa"/>
          </w:tcPr>
          <w:p w14:paraId="2C384664" w14:textId="13D4BB63" w:rsidR="0037164E" w:rsidRPr="005F6923" w:rsidRDefault="007D1816" w:rsidP="0037164E">
            <w:pPr>
              <w:jc w:val="center"/>
              <w:rPr>
                <w:rFonts w:ascii="Times New Roman" w:hAnsi="Times New Roman" w:cs="Times New Roman"/>
              </w:rPr>
            </w:pPr>
            <w:r>
              <w:rPr>
                <w:rFonts w:ascii="Times New Roman" w:hAnsi="Times New Roman" w:cs="Times New Roman"/>
              </w:rPr>
              <w:t>1</w:t>
            </w:r>
          </w:p>
        </w:tc>
        <w:tc>
          <w:tcPr>
            <w:tcW w:w="436" w:type="dxa"/>
          </w:tcPr>
          <w:p w14:paraId="05F128E6" w14:textId="31A3E08A" w:rsidR="0037164E" w:rsidRPr="005F6923" w:rsidRDefault="007D1816" w:rsidP="0037164E">
            <w:pPr>
              <w:jc w:val="center"/>
              <w:rPr>
                <w:rFonts w:ascii="Times New Roman" w:hAnsi="Times New Roman" w:cs="Times New Roman"/>
              </w:rPr>
            </w:pPr>
            <w:r>
              <w:rPr>
                <w:rFonts w:ascii="Times New Roman" w:hAnsi="Times New Roman" w:cs="Times New Roman"/>
              </w:rPr>
              <w:t>1</w:t>
            </w:r>
          </w:p>
        </w:tc>
        <w:tc>
          <w:tcPr>
            <w:tcW w:w="436" w:type="dxa"/>
          </w:tcPr>
          <w:p w14:paraId="0FBAA65F" w14:textId="77777777" w:rsidR="0037164E" w:rsidRPr="005F6923" w:rsidRDefault="0037164E" w:rsidP="0037164E">
            <w:pPr>
              <w:jc w:val="center"/>
              <w:rPr>
                <w:rFonts w:ascii="Times New Roman" w:hAnsi="Times New Roman" w:cs="Times New Roman"/>
              </w:rPr>
            </w:pPr>
            <w:r w:rsidRPr="005F6923">
              <w:rPr>
                <w:rFonts w:ascii="Times New Roman" w:hAnsi="Times New Roman" w:cs="Times New Roman"/>
              </w:rPr>
              <w:t>2</w:t>
            </w:r>
          </w:p>
        </w:tc>
      </w:tr>
      <w:tr w:rsidR="0037164E" w:rsidRPr="003B36BF" w14:paraId="009C1FF1" w14:textId="77777777" w:rsidTr="00762570">
        <w:tc>
          <w:tcPr>
            <w:tcW w:w="1099" w:type="dxa"/>
          </w:tcPr>
          <w:p w14:paraId="74141EA1" w14:textId="77777777" w:rsidR="0037164E" w:rsidRPr="006C39E1" w:rsidRDefault="0037164E" w:rsidP="0037164E">
            <w:pPr>
              <w:jc w:val="center"/>
              <w:rPr>
                <w:rFonts w:ascii="Times New Roman" w:hAnsi="Times New Roman" w:cs="Times New Roman"/>
                <w:b/>
              </w:rPr>
            </w:pPr>
            <w:r w:rsidRPr="006C39E1">
              <w:rPr>
                <w:rFonts w:ascii="Times New Roman" w:hAnsi="Times New Roman" w:cs="Times New Roman"/>
                <w:b/>
              </w:rPr>
              <w:t>2</w:t>
            </w:r>
          </w:p>
        </w:tc>
        <w:tc>
          <w:tcPr>
            <w:tcW w:w="1989" w:type="dxa"/>
          </w:tcPr>
          <w:p w14:paraId="42E8087D" w14:textId="7B7CDBA8" w:rsidR="0037164E" w:rsidRPr="006C39E1" w:rsidRDefault="007D1816" w:rsidP="0037164E">
            <w:pPr>
              <w:rPr>
                <w:rFonts w:ascii="Times New Roman" w:hAnsi="Times New Roman" w:cs="Times New Roman"/>
              </w:rPr>
            </w:pPr>
            <w:r>
              <w:rPr>
                <w:rFonts w:ascii="Times New Roman" w:hAnsi="Times New Roman" w:cs="Times New Roman"/>
              </w:rPr>
              <w:t>ORAD182</w:t>
            </w:r>
          </w:p>
        </w:tc>
        <w:tc>
          <w:tcPr>
            <w:tcW w:w="4645" w:type="dxa"/>
          </w:tcPr>
          <w:p w14:paraId="5A9A82F1" w14:textId="43AB2A1E" w:rsidR="0037164E" w:rsidRPr="006C39E1" w:rsidRDefault="007D1816" w:rsidP="0037164E">
            <w:pPr>
              <w:rPr>
                <w:rFonts w:ascii="Times New Roman" w:hAnsi="Times New Roman" w:cs="Times New Roman"/>
              </w:rPr>
            </w:pPr>
            <w:r>
              <w:rPr>
                <w:rFonts w:ascii="Times New Roman" w:hAnsi="Times New Roman" w:cs="Times New Roman"/>
              </w:rPr>
              <w:t>Radyasyon Güvenliği ve Radyasyondan Korunma</w:t>
            </w:r>
          </w:p>
        </w:tc>
        <w:tc>
          <w:tcPr>
            <w:tcW w:w="457" w:type="dxa"/>
          </w:tcPr>
          <w:p w14:paraId="749E4817" w14:textId="5753E8B2" w:rsidR="0037164E" w:rsidRPr="006C39E1" w:rsidRDefault="007D1816" w:rsidP="0037164E">
            <w:pPr>
              <w:jc w:val="center"/>
              <w:rPr>
                <w:rFonts w:ascii="Times New Roman" w:hAnsi="Times New Roman" w:cs="Times New Roman"/>
              </w:rPr>
            </w:pPr>
            <w:r>
              <w:rPr>
                <w:rFonts w:ascii="Times New Roman" w:hAnsi="Times New Roman" w:cs="Times New Roman"/>
              </w:rPr>
              <w:t>2</w:t>
            </w:r>
          </w:p>
        </w:tc>
        <w:tc>
          <w:tcPr>
            <w:tcW w:w="436" w:type="dxa"/>
          </w:tcPr>
          <w:p w14:paraId="774093D0" w14:textId="72ED6C7F" w:rsidR="0037164E" w:rsidRPr="006C39E1" w:rsidRDefault="007D1816" w:rsidP="0037164E">
            <w:pPr>
              <w:jc w:val="center"/>
              <w:rPr>
                <w:rFonts w:ascii="Times New Roman" w:hAnsi="Times New Roman" w:cs="Times New Roman"/>
              </w:rPr>
            </w:pPr>
            <w:r>
              <w:rPr>
                <w:rFonts w:ascii="Times New Roman" w:hAnsi="Times New Roman" w:cs="Times New Roman"/>
              </w:rPr>
              <w:t>0</w:t>
            </w:r>
          </w:p>
        </w:tc>
        <w:tc>
          <w:tcPr>
            <w:tcW w:w="436" w:type="dxa"/>
          </w:tcPr>
          <w:p w14:paraId="03737D57" w14:textId="4E29E556" w:rsidR="0037164E" w:rsidRPr="006C39E1" w:rsidRDefault="007D1816" w:rsidP="0037164E">
            <w:pPr>
              <w:jc w:val="center"/>
              <w:rPr>
                <w:rFonts w:ascii="Times New Roman" w:hAnsi="Times New Roman" w:cs="Times New Roman"/>
              </w:rPr>
            </w:pPr>
            <w:r>
              <w:rPr>
                <w:rFonts w:ascii="Times New Roman" w:hAnsi="Times New Roman" w:cs="Times New Roman"/>
              </w:rPr>
              <w:t>2</w:t>
            </w:r>
          </w:p>
        </w:tc>
      </w:tr>
      <w:tr w:rsidR="0037164E" w:rsidRPr="003B36BF" w14:paraId="77E75949" w14:textId="77777777" w:rsidTr="00762570">
        <w:tc>
          <w:tcPr>
            <w:tcW w:w="1099" w:type="dxa"/>
          </w:tcPr>
          <w:p w14:paraId="00820FE9" w14:textId="77777777" w:rsidR="0037164E" w:rsidRPr="006C39E1" w:rsidRDefault="0037164E" w:rsidP="0037164E">
            <w:pPr>
              <w:jc w:val="center"/>
              <w:rPr>
                <w:rFonts w:ascii="Times New Roman" w:hAnsi="Times New Roman" w:cs="Times New Roman"/>
                <w:b/>
              </w:rPr>
            </w:pPr>
            <w:r w:rsidRPr="006C39E1">
              <w:rPr>
                <w:rFonts w:ascii="Times New Roman" w:hAnsi="Times New Roman" w:cs="Times New Roman"/>
                <w:b/>
              </w:rPr>
              <w:t>2</w:t>
            </w:r>
          </w:p>
        </w:tc>
        <w:tc>
          <w:tcPr>
            <w:tcW w:w="1989" w:type="dxa"/>
          </w:tcPr>
          <w:p w14:paraId="18A90955" w14:textId="56FF7822" w:rsidR="0037164E" w:rsidRPr="006C39E1" w:rsidRDefault="007D1816" w:rsidP="0037164E">
            <w:pPr>
              <w:rPr>
                <w:rFonts w:ascii="Times New Roman" w:hAnsi="Times New Roman" w:cs="Times New Roman"/>
              </w:rPr>
            </w:pPr>
            <w:r>
              <w:rPr>
                <w:rFonts w:ascii="Times New Roman" w:hAnsi="Times New Roman" w:cs="Times New Roman"/>
              </w:rPr>
              <w:t>OTGT182</w:t>
            </w:r>
          </w:p>
        </w:tc>
        <w:tc>
          <w:tcPr>
            <w:tcW w:w="4645" w:type="dxa"/>
          </w:tcPr>
          <w:p w14:paraId="27D7BCE2" w14:textId="5FA85036" w:rsidR="0037164E" w:rsidRPr="006C39E1" w:rsidRDefault="007D1816" w:rsidP="0037164E">
            <w:pPr>
              <w:rPr>
                <w:rFonts w:ascii="Times New Roman" w:hAnsi="Times New Roman" w:cs="Times New Roman"/>
              </w:rPr>
            </w:pPr>
            <w:r>
              <w:rPr>
                <w:rFonts w:ascii="Times New Roman" w:hAnsi="Times New Roman" w:cs="Times New Roman"/>
              </w:rPr>
              <w:t>Radyoloji Meslek Uygulamaları I</w:t>
            </w:r>
          </w:p>
        </w:tc>
        <w:tc>
          <w:tcPr>
            <w:tcW w:w="457" w:type="dxa"/>
          </w:tcPr>
          <w:p w14:paraId="1A7601BC" w14:textId="1E2F1ABA" w:rsidR="0037164E" w:rsidRPr="006C39E1" w:rsidRDefault="007D1816" w:rsidP="0037164E">
            <w:pPr>
              <w:jc w:val="center"/>
              <w:rPr>
                <w:rFonts w:ascii="Times New Roman" w:hAnsi="Times New Roman" w:cs="Times New Roman"/>
              </w:rPr>
            </w:pPr>
            <w:r>
              <w:rPr>
                <w:rFonts w:ascii="Times New Roman" w:hAnsi="Times New Roman" w:cs="Times New Roman"/>
              </w:rPr>
              <w:t>0</w:t>
            </w:r>
          </w:p>
        </w:tc>
        <w:tc>
          <w:tcPr>
            <w:tcW w:w="436" w:type="dxa"/>
          </w:tcPr>
          <w:p w14:paraId="3C2D3A0A" w14:textId="5FD6977E" w:rsidR="0037164E" w:rsidRPr="006C39E1" w:rsidRDefault="007D1816" w:rsidP="0037164E">
            <w:pPr>
              <w:jc w:val="center"/>
              <w:rPr>
                <w:rFonts w:ascii="Times New Roman" w:hAnsi="Times New Roman" w:cs="Times New Roman"/>
              </w:rPr>
            </w:pPr>
            <w:r>
              <w:rPr>
                <w:rFonts w:ascii="Times New Roman" w:hAnsi="Times New Roman" w:cs="Times New Roman"/>
              </w:rPr>
              <w:t>3</w:t>
            </w:r>
          </w:p>
        </w:tc>
        <w:tc>
          <w:tcPr>
            <w:tcW w:w="436" w:type="dxa"/>
          </w:tcPr>
          <w:p w14:paraId="2E185E53" w14:textId="03E8B9BE" w:rsidR="0037164E" w:rsidRPr="006C39E1" w:rsidRDefault="007D1816" w:rsidP="0037164E">
            <w:pPr>
              <w:jc w:val="center"/>
              <w:rPr>
                <w:rFonts w:ascii="Times New Roman" w:hAnsi="Times New Roman" w:cs="Times New Roman"/>
              </w:rPr>
            </w:pPr>
            <w:r>
              <w:rPr>
                <w:rFonts w:ascii="Times New Roman" w:hAnsi="Times New Roman" w:cs="Times New Roman"/>
              </w:rPr>
              <w:t>3</w:t>
            </w:r>
          </w:p>
        </w:tc>
      </w:tr>
      <w:tr w:rsidR="0037164E" w:rsidRPr="003B36BF" w14:paraId="31F04579" w14:textId="77777777" w:rsidTr="00762570">
        <w:tc>
          <w:tcPr>
            <w:tcW w:w="1099" w:type="dxa"/>
          </w:tcPr>
          <w:p w14:paraId="01593C23" w14:textId="77777777" w:rsidR="0037164E" w:rsidRPr="006C39E1" w:rsidRDefault="0037164E" w:rsidP="0037164E">
            <w:pPr>
              <w:jc w:val="center"/>
              <w:rPr>
                <w:rFonts w:ascii="Times New Roman" w:hAnsi="Times New Roman" w:cs="Times New Roman"/>
                <w:b/>
              </w:rPr>
            </w:pPr>
            <w:r w:rsidRPr="006C39E1">
              <w:rPr>
                <w:rFonts w:ascii="Times New Roman" w:hAnsi="Times New Roman" w:cs="Times New Roman"/>
                <w:b/>
              </w:rPr>
              <w:t>2</w:t>
            </w:r>
          </w:p>
        </w:tc>
        <w:tc>
          <w:tcPr>
            <w:tcW w:w="1989" w:type="dxa"/>
          </w:tcPr>
          <w:p w14:paraId="5764AC82" w14:textId="0DD0B912" w:rsidR="0037164E" w:rsidRPr="006C39E1" w:rsidRDefault="007D1816" w:rsidP="0037164E">
            <w:pPr>
              <w:rPr>
                <w:rFonts w:ascii="Times New Roman" w:hAnsi="Times New Roman" w:cs="Times New Roman"/>
              </w:rPr>
            </w:pPr>
            <w:r>
              <w:rPr>
                <w:rFonts w:ascii="Times New Roman" w:hAnsi="Times New Roman" w:cs="Times New Roman"/>
              </w:rPr>
              <w:t>OTGT184</w:t>
            </w:r>
          </w:p>
        </w:tc>
        <w:tc>
          <w:tcPr>
            <w:tcW w:w="4645" w:type="dxa"/>
          </w:tcPr>
          <w:p w14:paraId="4C3ACDFF" w14:textId="0B2D9AED" w:rsidR="0037164E" w:rsidRPr="006C39E1" w:rsidRDefault="007D1816" w:rsidP="0037164E">
            <w:pPr>
              <w:rPr>
                <w:rFonts w:ascii="Times New Roman" w:hAnsi="Times New Roman" w:cs="Times New Roman"/>
              </w:rPr>
            </w:pPr>
            <w:r>
              <w:rPr>
                <w:rFonts w:ascii="Times New Roman" w:hAnsi="Times New Roman" w:cs="Times New Roman"/>
              </w:rPr>
              <w:t>Radyolojik Görüntüleme Fiziği</w:t>
            </w:r>
          </w:p>
        </w:tc>
        <w:tc>
          <w:tcPr>
            <w:tcW w:w="457" w:type="dxa"/>
          </w:tcPr>
          <w:p w14:paraId="06FD7B9E" w14:textId="7998F1DC" w:rsidR="0037164E" w:rsidRPr="006C39E1" w:rsidRDefault="007D1816" w:rsidP="0037164E">
            <w:pPr>
              <w:jc w:val="center"/>
              <w:rPr>
                <w:rFonts w:ascii="Times New Roman" w:hAnsi="Times New Roman" w:cs="Times New Roman"/>
              </w:rPr>
            </w:pPr>
            <w:r>
              <w:rPr>
                <w:rFonts w:ascii="Times New Roman" w:hAnsi="Times New Roman" w:cs="Times New Roman"/>
              </w:rPr>
              <w:t>2</w:t>
            </w:r>
          </w:p>
        </w:tc>
        <w:tc>
          <w:tcPr>
            <w:tcW w:w="436" w:type="dxa"/>
          </w:tcPr>
          <w:p w14:paraId="457C16EB" w14:textId="7C49D464" w:rsidR="0037164E" w:rsidRPr="006C39E1" w:rsidRDefault="007D1816" w:rsidP="0037164E">
            <w:pPr>
              <w:jc w:val="center"/>
              <w:rPr>
                <w:rFonts w:ascii="Times New Roman" w:hAnsi="Times New Roman" w:cs="Times New Roman"/>
              </w:rPr>
            </w:pPr>
            <w:r>
              <w:rPr>
                <w:rFonts w:ascii="Times New Roman" w:hAnsi="Times New Roman" w:cs="Times New Roman"/>
              </w:rPr>
              <w:t>0</w:t>
            </w:r>
          </w:p>
        </w:tc>
        <w:tc>
          <w:tcPr>
            <w:tcW w:w="436" w:type="dxa"/>
          </w:tcPr>
          <w:p w14:paraId="448809E4" w14:textId="5DC50372" w:rsidR="0037164E" w:rsidRPr="006C39E1" w:rsidRDefault="007D1816" w:rsidP="0037164E">
            <w:pPr>
              <w:jc w:val="center"/>
              <w:rPr>
                <w:rFonts w:ascii="Times New Roman" w:hAnsi="Times New Roman" w:cs="Times New Roman"/>
              </w:rPr>
            </w:pPr>
            <w:r>
              <w:rPr>
                <w:rFonts w:ascii="Times New Roman" w:hAnsi="Times New Roman" w:cs="Times New Roman"/>
              </w:rPr>
              <w:t>2</w:t>
            </w:r>
          </w:p>
        </w:tc>
      </w:tr>
      <w:tr w:rsidR="0037164E" w:rsidRPr="003B36BF" w14:paraId="667429BD" w14:textId="77777777" w:rsidTr="00762570">
        <w:tc>
          <w:tcPr>
            <w:tcW w:w="1099" w:type="dxa"/>
          </w:tcPr>
          <w:p w14:paraId="69A5FE08" w14:textId="77777777" w:rsidR="0037164E" w:rsidRPr="006C39E1" w:rsidRDefault="0037164E" w:rsidP="0037164E">
            <w:pPr>
              <w:jc w:val="center"/>
              <w:rPr>
                <w:rFonts w:ascii="Times New Roman" w:hAnsi="Times New Roman" w:cs="Times New Roman"/>
                <w:b/>
              </w:rPr>
            </w:pPr>
            <w:r w:rsidRPr="006C39E1">
              <w:rPr>
                <w:rFonts w:ascii="Times New Roman" w:hAnsi="Times New Roman" w:cs="Times New Roman"/>
                <w:b/>
              </w:rPr>
              <w:t>2</w:t>
            </w:r>
          </w:p>
        </w:tc>
        <w:tc>
          <w:tcPr>
            <w:tcW w:w="1989" w:type="dxa"/>
          </w:tcPr>
          <w:p w14:paraId="200F7943" w14:textId="714398FA" w:rsidR="0037164E" w:rsidRPr="006C39E1" w:rsidRDefault="007D1816" w:rsidP="0037164E">
            <w:pPr>
              <w:rPr>
                <w:rFonts w:ascii="Times New Roman" w:hAnsi="Times New Roman" w:cs="Times New Roman"/>
              </w:rPr>
            </w:pPr>
            <w:r>
              <w:rPr>
                <w:rFonts w:ascii="Times New Roman" w:hAnsi="Times New Roman" w:cs="Times New Roman"/>
              </w:rPr>
              <w:t>OTGT186</w:t>
            </w:r>
          </w:p>
        </w:tc>
        <w:tc>
          <w:tcPr>
            <w:tcW w:w="4645" w:type="dxa"/>
          </w:tcPr>
          <w:p w14:paraId="0CABB897" w14:textId="3BC652CC" w:rsidR="0037164E" w:rsidRPr="006C39E1" w:rsidRDefault="007D1816" w:rsidP="0037164E">
            <w:pPr>
              <w:rPr>
                <w:rFonts w:ascii="Times New Roman" w:hAnsi="Times New Roman" w:cs="Times New Roman"/>
              </w:rPr>
            </w:pPr>
            <w:r>
              <w:rPr>
                <w:rFonts w:ascii="Times New Roman" w:hAnsi="Times New Roman" w:cs="Times New Roman"/>
              </w:rPr>
              <w:t>Tıbbi Görüntüleme Teknikleri II</w:t>
            </w:r>
          </w:p>
        </w:tc>
        <w:tc>
          <w:tcPr>
            <w:tcW w:w="457" w:type="dxa"/>
          </w:tcPr>
          <w:p w14:paraId="32D523A4" w14:textId="75108650" w:rsidR="0037164E" w:rsidRPr="006C39E1" w:rsidRDefault="007D1816" w:rsidP="0037164E">
            <w:pPr>
              <w:jc w:val="center"/>
              <w:rPr>
                <w:rFonts w:ascii="Times New Roman" w:hAnsi="Times New Roman" w:cs="Times New Roman"/>
              </w:rPr>
            </w:pPr>
            <w:r>
              <w:rPr>
                <w:rFonts w:ascii="Times New Roman" w:hAnsi="Times New Roman" w:cs="Times New Roman"/>
              </w:rPr>
              <w:t>2</w:t>
            </w:r>
          </w:p>
        </w:tc>
        <w:tc>
          <w:tcPr>
            <w:tcW w:w="436" w:type="dxa"/>
          </w:tcPr>
          <w:p w14:paraId="35C5198E" w14:textId="40B6F4D5" w:rsidR="0037164E" w:rsidRPr="006C39E1" w:rsidRDefault="007D1816" w:rsidP="0037164E">
            <w:pPr>
              <w:jc w:val="center"/>
              <w:rPr>
                <w:rFonts w:ascii="Times New Roman" w:hAnsi="Times New Roman" w:cs="Times New Roman"/>
              </w:rPr>
            </w:pPr>
            <w:r>
              <w:rPr>
                <w:rFonts w:ascii="Times New Roman" w:hAnsi="Times New Roman" w:cs="Times New Roman"/>
              </w:rPr>
              <w:t>0</w:t>
            </w:r>
          </w:p>
        </w:tc>
        <w:tc>
          <w:tcPr>
            <w:tcW w:w="436" w:type="dxa"/>
          </w:tcPr>
          <w:p w14:paraId="6572214B" w14:textId="0AE5179A" w:rsidR="0037164E" w:rsidRPr="006C39E1" w:rsidRDefault="007D1816" w:rsidP="0037164E">
            <w:pPr>
              <w:jc w:val="center"/>
              <w:rPr>
                <w:rFonts w:ascii="Times New Roman" w:hAnsi="Times New Roman" w:cs="Times New Roman"/>
              </w:rPr>
            </w:pPr>
            <w:r>
              <w:rPr>
                <w:rFonts w:ascii="Times New Roman" w:hAnsi="Times New Roman" w:cs="Times New Roman"/>
              </w:rPr>
              <w:t>2</w:t>
            </w:r>
          </w:p>
        </w:tc>
      </w:tr>
      <w:tr w:rsidR="0037164E" w:rsidRPr="003B36BF" w14:paraId="615AD423" w14:textId="77777777" w:rsidTr="00762570">
        <w:tc>
          <w:tcPr>
            <w:tcW w:w="1099" w:type="dxa"/>
          </w:tcPr>
          <w:p w14:paraId="11721C4B" w14:textId="77777777" w:rsidR="0037164E" w:rsidRPr="006C39E1" w:rsidRDefault="0037164E" w:rsidP="0037164E">
            <w:pPr>
              <w:jc w:val="center"/>
              <w:rPr>
                <w:rFonts w:ascii="Times New Roman" w:hAnsi="Times New Roman" w:cs="Times New Roman"/>
                <w:b/>
              </w:rPr>
            </w:pPr>
            <w:r w:rsidRPr="006C39E1">
              <w:rPr>
                <w:rFonts w:ascii="Times New Roman" w:hAnsi="Times New Roman" w:cs="Times New Roman"/>
                <w:b/>
              </w:rPr>
              <w:t>2</w:t>
            </w:r>
          </w:p>
        </w:tc>
        <w:tc>
          <w:tcPr>
            <w:tcW w:w="1989" w:type="dxa"/>
          </w:tcPr>
          <w:p w14:paraId="61B41A8C" w14:textId="77777777" w:rsidR="0037164E" w:rsidRPr="006C39E1" w:rsidRDefault="0037164E" w:rsidP="0037164E">
            <w:pPr>
              <w:rPr>
                <w:rFonts w:ascii="Times New Roman" w:hAnsi="Times New Roman" w:cs="Times New Roman"/>
              </w:rPr>
            </w:pPr>
            <w:r w:rsidRPr="006C39E1">
              <w:rPr>
                <w:rFonts w:ascii="Times New Roman" w:hAnsi="Times New Roman" w:cs="Times New Roman"/>
              </w:rPr>
              <w:t>OTRD154</w:t>
            </w:r>
          </w:p>
        </w:tc>
        <w:tc>
          <w:tcPr>
            <w:tcW w:w="4645" w:type="dxa"/>
          </w:tcPr>
          <w:p w14:paraId="556B5AA1" w14:textId="77777777" w:rsidR="0037164E" w:rsidRPr="006C39E1" w:rsidRDefault="0037164E" w:rsidP="0037164E">
            <w:pPr>
              <w:rPr>
                <w:rFonts w:ascii="Times New Roman" w:hAnsi="Times New Roman" w:cs="Times New Roman"/>
              </w:rPr>
            </w:pPr>
            <w:r w:rsidRPr="006C39E1">
              <w:rPr>
                <w:rFonts w:ascii="Times New Roman" w:hAnsi="Times New Roman" w:cs="Times New Roman"/>
              </w:rPr>
              <w:t>Türk Dili II</w:t>
            </w:r>
          </w:p>
        </w:tc>
        <w:tc>
          <w:tcPr>
            <w:tcW w:w="457" w:type="dxa"/>
          </w:tcPr>
          <w:p w14:paraId="1280B04D" w14:textId="77777777" w:rsidR="0037164E" w:rsidRPr="006C39E1" w:rsidRDefault="0037164E" w:rsidP="0037164E">
            <w:pPr>
              <w:jc w:val="center"/>
              <w:rPr>
                <w:rFonts w:ascii="Times New Roman" w:hAnsi="Times New Roman" w:cs="Times New Roman"/>
              </w:rPr>
            </w:pPr>
            <w:r w:rsidRPr="006C39E1">
              <w:rPr>
                <w:rFonts w:ascii="Times New Roman" w:hAnsi="Times New Roman" w:cs="Times New Roman"/>
              </w:rPr>
              <w:t>2</w:t>
            </w:r>
          </w:p>
        </w:tc>
        <w:tc>
          <w:tcPr>
            <w:tcW w:w="436" w:type="dxa"/>
          </w:tcPr>
          <w:p w14:paraId="6DF83D55" w14:textId="77777777" w:rsidR="0037164E" w:rsidRPr="006C39E1" w:rsidRDefault="0037164E" w:rsidP="0037164E">
            <w:pPr>
              <w:jc w:val="center"/>
              <w:rPr>
                <w:rFonts w:ascii="Times New Roman" w:hAnsi="Times New Roman" w:cs="Times New Roman"/>
              </w:rPr>
            </w:pPr>
            <w:r w:rsidRPr="006C39E1">
              <w:rPr>
                <w:rFonts w:ascii="Times New Roman" w:hAnsi="Times New Roman" w:cs="Times New Roman"/>
              </w:rPr>
              <w:t>0</w:t>
            </w:r>
          </w:p>
        </w:tc>
        <w:tc>
          <w:tcPr>
            <w:tcW w:w="436" w:type="dxa"/>
          </w:tcPr>
          <w:p w14:paraId="6755CB08" w14:textId="77777777" w:rsidR="0037164E" w:rsidRPr="006C39E1" w:rsidRDefault="0037164E" w:rsidP="0037164E">
            <w:pPr>
              <w:jc w:val="center"/>
              <w:rPr>
                <w:rFonts w:ascii="Times New Roman" w:hAnsi="Times New Roman" w:cs="Times New Roman"/>
              </w:rPr>
            </w:pPr>
            <w:r w:rsidRPr="006C39E1">
              <w:rPr>
                <w:rFonts w:ascii="Times New Roman" w:hAnsi="Times New Roman" w:cs="Times New Roman"/>
              </w:rPr>
              <w:t>2</w:t>
            </w:r>
          </w:p>
        </w:tc>
      </w:tr>
      <w:tr w:rsidR="0037164E" w:rsidRPr="003B36BF" w14:paraId="2F3F53D5" w14:textId="77777777" w:rsidTr="00762570">
        <w:tc>
          <w:tcPr>
            <w:tcW w:w="1099" w:type="dxa"/>
          </w:tcPr>
          <w:p w14:paraId="74892192" w14:textId="77777777" w:rsidR="0037164E" w:rsidRPr="006C39E1" w:rsidRDefault="0037164E" w:rsidP="0037164E">
            <w:pPr>
              <w:jc w:val="center"/>
              <w:rPr>
                <w:rFonts w:ascii="Times New Roman" w:hAnsi="Times New Roman" w:cs="Times New Roman"/>
                <w:b/>
              </w:rPr>
            </w:pPr>
            <w:r w:rsidRPr="006C39E1">
              <w:rPr>
                <w:rFonts w:ascii="Times New Roman" w:hAnsi="Times New Roman" w:cs="Times New Roman"/>
                <w:b/>
              </w:rPr>
              <w:t>2</w:t>
            </w:r>
          </w:p>
        </w:tc>
        <w:tc>
          <w:tcPr>
            <w:tcW w:w="1989" w:type="dxa"/>
          </w:tcPr>
          <w:p w14:paraId="4BD9DC98" w14:textId="77777777" w:rsidR="0037164E" w:rsidRPr="006C39E1" w:rsidRDefault="0037164E" w:rsidP="0037164E">
            <w:pPr>
              <w:rPr>
                <w:rFonts w:ascii="Times New Roman" w:hAnsi="Times New Roman" w:cs="Times New Roman"/>
              </w:rPr>
            </w:pPr>
            <w:r w:rsidRPr="006C39E1">
              <w:rPr>
                <w:rFonts w:ascii="Times New Roman" w:hAnsi="Times New Roman" w:cs="Times New Roman"/>
              </w:rPr>
              <w:t>OYDL182</w:t>
            </w:r>
          </w:p>
        </w:tc>
        <w:tc>
          <w:tcPr>
            <w:tcW w:w="4645" w:type="dxa"/>
          </w:tcPr>
          <w:p w14:paraId="7FF0851D" w14:textId="77777777" w:rsidR="0037164E" w:rsidRPr="006C39E1" w:rsidRDefault="0037164E" w:rsidP="0037164E">
            <w:pPr>
              <w:rPr>
                <w:rFonts w:ascii="Times New Roman" w:hAnsi="Times New Roman" w:cs="Times New Roman"/>
              </w:rPr>
            </w:pPr>
            <w:r w:rsidRPr="006C39E1">
              <w:rPr>
                <w:rFonts w:ascii="Times New Roman" w:hAnsi="Times New Roman" w:cs="Times New Roman"/>
              </w:rPr>
              <w:t>İngilizce II</w:t>
            </w:r>
          </w:p>
        </w:tc>
        <w:tc>
          <w:tcPr>
            <w:tcW w:w="457" w:type="dxa"/>
          </w:tcPr>
          <w:p w14:paraId="492F97D4" w14:textId="77777777" w:rsidR="0037164E" w:rsidRPr="006C39E1" w:rsidRDefault="0037164E" w:rsidP="0037164E">
            <w:pPr>
              <w:jc w:val="center"/>
              <w:rPr>
                <w:rFonts w:ascii="Times New Roman" w:hAnsi="Times New Roman" w:cs="Times New Roman"/>
              </w:rPr>
            </w:pPr>
            <w:r w:rsidRPr="006C39E1">
              <w:rPr>
                <w:rFonts w:ascii="Times New Roman" w:hAnsi="Times New Roman" w:cs="Times New Roman"/>
              </w:rPr>
              <w:t>2</w:t>
            </w:r>
          </w:p>
        </w:tc>
        <w:tc>
          <w:tcPr>
            <w:tcW w:w="436" w:type="dxa"/>
          </w:tcPr>
          <w:p w14:paraId="41E0883E" w14:textId="77777777" w:rsidR="0037164E" w:rsidRPr="006C39E1" w:rsidRDefault="0037164E" w:rsidP="0037164E">
            <w:pPr>
              <w:jc w:val="center"/>
              <w:rPr>
                <w:rFonts w:ascii="Times New Roman" w:hAnsi="Times New Roman" w:cs="Times New Roman"/>
              </w:rPr>
            </w:pPr>
            <w:r w:rsidRPr="006C39E1">
              <w:rPr>
                <w:rFonts w:ascii="Times New Roman" w:hAnsi="Times New Roman" w:cs="Times New Roman"/>
              </w:rPr>
              <w:t>2</w:t>
            </w:r>
          </w:p>
        </w:tc>
        <w:tc>
          <w:tcPr>
            <w:tcW w:w="436" w:type="dxa"/>
          </w:tcPr>
          <w:p w14:paraId="5DD77F66" w14:textId="77777777" w:rsidR="0037164E" w:rsidRPr="006C39E1" w:rsidRDefault="0037164E" w:rsidP="0037164E">
            <w:pPr>
              <w:jc w:val="center"/>
              <w:rPr>
                <w:rFonts w:ascii="Times New Roman" w:hAnsi="Times New Roman" w:cs="Times New Roman"/>
              </w:rPr>
            </w:pPr>
            <w:r w:rsidRPr="006C39E1">
              <w:rPr>
                <w:rFonts w:ascii="Times New Roman" w:hAnsi="Times New Roman" w:cs="Times New Roman"/>
              </w:rPr>
              <w:t>3</w:t>
            </w:r>
          </w:p>
        </w:tc>
      </w:tr>
      <w:tr w:rsidR="0037164E" w:rsidRPr="003B36BF" w14:paraId="57DCA1C7" w14:textId="77777777" w:rsidTr="00762570">
        <w:tc>
          <w:tcPr>
            <w:tcW w:w="1099" w:type="dxa"/>
          </w:tcPr>
          <w:p w14:paraId="2B7FDBCF" w14:textId="77777777" w:rsidR="0037164E" w:rsidRPr="006C39E1" w:rsidRDefault="0037164E" w:rsidP="0037164E">
            <w:pPr>
              <w:jc w:val="center"/>
              <w:rPr>
                <w:rFonts w:ascii="Times New Roman" w:hAnsi="Times New Roman" w:cs="Times New Roman"/>
                <w:b/>
              </w:rPr>
            </w:pPr>
            <w:r w:rsidRPr="006C39E1">
              <w:rPr>
                <w:rFonts w:ascii="Times New Roman" w:hAnsi="Times New Roman" w:cs="Times New Roman"/>
                <w:b/>
              </w:rPr>
              <w:t>2</w:t>
            </w:r>
          </w:p>
        </w:tc>
        <w:tc>
          <w:tcPr>
            <w:tcW w:w="1989" w:type="dxa"/>
          </w:tcPr>
          <w:p w14:paraId="63206E56" w14:textId="77777777" w:rsidR="0037164E" w:rsidRPr="006C39E1" w:rsidRDefault="0037164E" w:rsidP="0037164E">
            <w:pPr>
              <w:rPr>
                <w:rFonts w:ascii="Times New Roman" w:hAnsi="Times New Roman" w:cs="Times New Roman"/>
              </w:rPr>
            </w:pPr>
          </w:p>
        </w:tc>
        <w:tc>
          <w:tcPr>
            <w:tcW w:w="4645" w:type="dxa"/>
          </w:tcPr>
          <w:p w14:paraId="6E35C6C9" w14:textId="58A38E0C" w:rsidR="0037164E" w:rsidRPr="006C39E1" w:rsidRDefault="0081626E" w:rsidP="0037164E">
            <w:pPr>
              <w:rPr>
                <w:rFonts w:ascii="Times New Roman" w:hAnsi="Times New Roman" w:cs="Times New Roman"/>
                <w:b/>
              </w:rPr>
            </w:pPr>
            <w:r w:rsidRPr="006C39E1">
              <w:rPr>
                <w:rFonts w:ascii="Times New Roman" w:hAnsi="Times New Roman" w:cs="Times New Roman"/>
                <w:b/>
              </w:rPr>
              <w:t>Toplam</w:t>
            </w:r>
          </w:p>
        </w:tc>
        <w:tc>
          <w:tcPr>
            <w:tcW w:w="457" w:type="dxa"/>
          </w:tcPr>
          <w:p w14:paraId="2017FC4A" w14:textId="15907371" w:rsidR="0037164E" w:rsidRPr="006C39E1" w:rsidRDefault="0037164E" w:rsidP="0037164E">
            <w:pPr>
              <w:jc w:val="center"/>
              <w:rPr>
                <w:rFonts w:ascii="Times New Roman" w:hAnsi="Times New Roman" w:cs="Times New Roman"/>
                <w:b/>
              </w:rPr>
            </w:pPr>
            <w:r w:rsidRPr="006C39E1">
              <w:rPr>
                <w:rFonts w:ascii="Times New Roman" w:hAnsi="Times New Roman" w:cs="Times New Roman"/>
                <w:b/>
              </w:rPr>
              <w:t>1</w:t>
            </w:r>
            <w:r w:rsidR="006C39E1" w:rsidRPr="006C39E1">
              <w:rPr>
                <w:rFonts w:ascii="Times New Roman" w:hAnsi="Times New Roman" w:cs="Times New Roman"/>
                <w:b/>
              </w:rPr>
              <w:t>3</w:t>
            </w:r>
          </w:p>
        </w:tc>
        <w:tc>
          <w:tcPr>
            <w:tcW w:w="436" w:type="dxa"/>
          </w:tcPr>
          <w:p w14:paraId="533672AE" w14:textId="1DF0CCE3" w:rsidR="0037164E" w:rsidRPr="006C39E1" w:rsidRDefault="007D1816" w:rsidP="0037164E">
            <w:pPr>
              <w:jc w:val="center"/>
              <w:rPr>
                <w:rFonts w:ascii="Times New Roman" w:hAnsi="Times New Roman" w:cs="Times New Roman"/>
                <w:b/>
              </w:rPr>
            </w:pPr>
            <w:r>
              <w:rPr>
                <w:rFonts w:ascii="Times New Roman" w:hAnsi="Times New Roman" w:cs="Times New Roman"/>
                <w:b/>
              </w:rPr>
              <w:t>6</w:t>
            </w:r>
          </w:p>
        </w:tc>
        <w:tc>
          <w:tcPr>
            <w:tcW w:w="436" w:type="dxa"/>
          </w:tcPr>
          <w:p w14:paraId="6ADA6835" w14:textId="6689BB86" w:rsidR="0037164E" w:rsidRPr="006C39E1" w:rsidRDefault="006C39E1" w:rsidP="0037164E">
            <w:pPr>
              <w:jc w:val="center"/>
              <w:rPr>
                <w:rFonts w:ascii="Times New Roman" w:hAnsi="Times New Roman" w:cs="Times New Roman"/>
                <w:b/>
              </w:rPr>
            </w:pPr>
            <w:r w:rsidRPr="006C39E1">
              <w:rPr>
                <w:rFonts w:ascii="Times New Roman" w:hAnsi="Times New Roman" w:cs="Times New Roman"/>
                <w:b/>
              </w:rPr>
              <w:t>1</w:t>
            </w:r>
            <w:r w:rsidR="007D1816">
              <w:rPr>
                <w:rFonts w:ascii="Times New Roman" w:hAnsi="Times New Roman" w:cs="Times New Roman"/>
                <w:b/>
              </w:rPr>
              <w:t>8</w:t>
            </w:r>
          </w:p>
        </w:tc>
      </w:tr>
      <w:tr w:rsidR="006C39E1" w:rsidRPr="003B36BF" w14:paraId="7781CB74" w14:textId="77777777" w:rsidTr="00762570">
        <w:tc>
          <w:tcPr>
            <w:tcW w:w="1099" w:type="dxa"/>
          </w:tcPr>
          <w:p w14:paraId="4637381E" w14:textId="77777777" w:rsidR="006C39E1" w:rsidRPr="006C39E1" w:rsidRDefault="006C39E1" w:rsidP="006C39E1">
            <w:pPr>
              <w:jc w:val="center"/>
              <w:rPr>
                <w:rFonts w:ascii="Times New Roman" w:hAnsi="Times New Roman" w:cs="Times New Roman"/>
                <w:b/>
              </w:rPr>
            </w:pPr>
            <w:r w:rsidRPr="006C39E1">
              <w:rPr>
                <w:rFonts w:ascii="Times New Roman" w:hAnsi="Times New Roman" w:cs="Times New Roman"/>
                <w:b/>
              </w:rPr>
              <w:t>3</w:t>
            </w:r>
          </w:p>
        </w:tc>
        <w:tc>
          <w:tcPr>
            <w:tcW w:w="1989" w:type="dxa"/>
          </w:tcPr>
          <w:p w14:paraId="4F70B528" w14:textId="276DBC45" w:rsidR="006C39E1" w:rsidRPr="006C39E1" w:rsidRDefault="007D1816" w:rsidP="006C39E1">
            <w:pPr>
              <w:rPr>
                <w:rFonts w:ascii="Times New Roman" w:hAnsi="Times New Roman" w:cs="Times New Roman"/>
              </w:rPr>
            </w:pPr>
            <w:r>
              <w:rPr>
                <w:rFonts w:ascii="Times New Roman" w:hAnsi="Times New Roman" w:cs="Times New Roman"/>
              </w:rPr>
              <w:t>OEFH275</w:t>
            </w:r>
          </w:p>
        </w:tc>
        <w:tc>
          <w:tcPr>
            <w:tcW w:w="4645" w:type="dxa"/>
          </w:tcPr>
          <w:p w14:paraId="31E2ACB4" w14:textId="13E09D69" w:rsidR="006C39E1" w:rsidRPr="006C39E1" w:rsidRDefault="007D1816" w:rsidP="006C39E1">
            <w:pPr>
              <w:rPr>
                <w:rFonts w:ascii="Times New Roman" w:hAnsi="Times New Roman" w:cs="Times New Roman"/>
              </w:rPr>
            </w:pPr>
            <w:r>
              <w:rPr>
                <w:rFonts w:ascii="Times New Roman" w:hAnsi="Times New Roman" w:cs="Times New Roman"/>
              </w:rPr>
              <w:t>Enfeksiyon Hastalıkları</w:t>
            </w:r>
          </w:p>
        </w:tc>
        <w:tc>
          <w:tcPr>
            <w:tcW w:w="457" w:type="dxa"/>
          </w:tcPr>
          <w:p w14:paraId="600841D1" w14:textId="760C6222" w:rsidR="006C39E1" w:rsidRPr="006C39E1" w:rsidRDefault="007D1816" w:rsidP="006C39E1">
            <w:pPr>
              <w:jc w:val="center"/>
              <w:rPr>
                <w:rFonts w:ascii="Times New Roman" w:hAnsi="Times New Roman" w:cs="Times New Roman"/>
              </w:rPr>
            </w:pPr>
            <w:r>
              <w:rPr>
                <w:rFonts w:ascii="Times New Roman" w:hAnsi="Times New Roman" w:cs="Times New Roman"/>
              </w:rPr>
              <w:t>2</w:t>
            </w:r>
          </w:p>
        </w:tc>
        <w:tc>
          <w:tcPr>
            <w:tcW w:w="436" w:type="dxa"/>
          </w:tcPr>
          <w:p w14:paraId="37D1D341" w14:textId="0E753015" w:rsidR="006C39E1" w:rsidRPr="006C39E1" w:rsidRDefault="007D1816" w:rsidP="006C39E1">
            <w:pPr>
              <w:jc w:val="center"/>
              <w:rPr>
                <w:rFonts w:ascii="Times New Roman" w:hAnsi="Times New Roman" w:cs="Times New Roman"/>
              </w:rPr>
            </w:pPr>
            <w:r>
              <w:rPr>
                <w:rFonts w:ascii="Times New Roman" w:hAnsi="Times New Roman" w:cs="Times New Roman"/>
              </w:rPr>
              <w:t>0</w:t>
            </w:r>
          </w:p>
        </w:tc>
        <w:tc>
          <w:tcPr>
            <w:tcW w:w="436" w:type="dxa"/>
          </w:tcPr>
          <w:p w14:paraId="07A246C6" w14:textId="7A6CAC1B" w:rsidR="006C39E1" w:rsidRPr="006C39E1" w:rsidRDefault="007D1816" w:rsidP="006C39E1">
            <w:pPr>
              <w:jc w:val="center"/>
              <w:rPr>
                <w:rFonts w:ascii="Times New Roman" w:hAnsi="Times New Roman" w:cs="Times New Roman"/>
              </w:rPr>
            </w:pPr>
            <w:r>
              <w:rPr>
                <w:rFonts w:ascii="Times New Roman" w:hAnsi="Times New Roman" w:cs="Times New Roman"/>
              </w:rPr>
              <w:t>2</w:t>
            </w:r>
          </w:p>
        </w:tc>
      </w:tr>
      <w:tr w:rsidR="006C39E1" w:rsidRPr="003B36BF" w14:paraId="60A7F8D3" w14:textId="77777777" w:rsidTr="00762570">
        <w:tc>
          <w:tcPr>
            <w:tcW w:w="1099" w:type="dxa"/>
          </w:tcPr>
          <w:p w14:paraId="496723D1" w14:textId="77777777" w:rsidR="006C39E1" w:rsidRPr="006C39E1" w:rsidRDefault="006C39E1" w:rsidP="006C39E1">
            <w:pPr>
              <w:jc w:val="center"/>
              <w:rPr>
                <w:rFonts w:ascii="Times New Roman" w:hAnsi="Times New Roman" w:cs="Times New Roman"/>
                <w:b/>
              </w:rPr>
            </w:pPr>
            <w:r w:rsidRPr="006C39E1">
              <w:rPr>
                <w:rFonts w:ascii="Times New Roman" w:hAnsi="Times New Roman" w:cs="Times New Roman"/>
                <w:b/>
              </w:rPr>
              <w:t>3</w:t>
            </w:r>
          </w:p>
        </w:tc>
        <w:tc>
          <w:tcPr>
            <w:tcW w:w="1989" w:type="dxa"/>
          </w:tcPr>
          <w:p w14:paraId="14D5DA60" w14:textId="5F563D1B" w:rsidR="006C39E1" w:rsidRPr="006C39E1" w:rsidRDefault="007D1816" w:rsidP="006C39E1">
            <w:pPr>
              <w:rPr>
                <w:rFonts w:ascii="Times New Roman" w:hAnsi="Times New Roman" w:cs="Times New Roman"/>
              </w:rPr>
            </w:pPr>
            <w:r>
              <w:rPr>
                <w:rFonts w:ascii="Times New Roman" w:hAnsi="Times New Roman" w:cs="Times New Roman"/>
              </w:rPr>
              <w:t>OSBT275</w:t>
            </w:r>
          </w:p>
        </w:tc>
        <w:tc>
          <w:tcPr>
            <w:tcW w:w="4645" w:type="dxa"/>
          </w:tcPr>
          <w:p w14:paraId="6B27595B" w14:textId="0FB86097" w:rsidR="006C39E1" w:rsidRPr="006C39E1" w:rsidRDefault="007D1816" w:rsidP="006C39E1">
            <w:pPr>
              <w:rPr>
                <w:rFonts w:ascii="Times New Roman" w:hAnsi="Times New Roman" w:cs="Times New Roman"/>
              </w:rPr>
            </w:pPr>
            <w:r>
              <w:rPr>
                <w:rFonts w:ascii="Times New Roman" w:hAnsi="Times New Roman" w:cs="Times New Roman"/>
              </w:rPr>
              <w:t>Sağlıkta Bilişim ve Modern Bilgi Teknolojileri</w:t>
            </w:r>
          </w:p>
        </w:tc>
        <w:tc>
          <w:tcPr>
            <w:tcW w:w="457" w:type="dxa"/>
          </w:tcPr>
          <w:p w14:paraId="5F9BF902" w14:textId="4E4958AF" w:rsidR="006C39E1" w:rsidRPr="006C39E1" w:rsidRDefault="007D1816" w:rsidP="006C39E1">
            <w:pPr>
              <w:jc w:val="center"/>
              <w:rPr>
                <w:rFonts w:ascii="Times New Roman" w:hAnsi="Times New Roman" w:cs="Times New Roman"/>
              </w:rPr>
            </w:pPr>
            <w:r>
              <w:rPr>
                <w:rFonts w:ascii="Times New Roman" w:hAnsi="Times New Roman" w:cs="Times New Roman"/>
              </w:rPr>
              <w:t>2</w:t>
            </w:r>
          </w:p>
        </w:tc>
        <w:tc>
          <w:tcPr>
            <w:tcW w:w="436" w:type="dxa"/>
          </w:tcPr>
          <w:p w14:paraId="7DACB2CA" w14:textId="0D9451D1" w:rsidR="006C39E1" w:rsidRPr="006C39E1" w:rsidRDefault="007D1816" w:rsidP="006C39E1">
            <w:pPr>
              <w:jc w:val="center"/>
              <w:rPr>
                <w:rFonts w:ascii="Times New Roman" w:hAnsi="Times New Roman" w:cs="Times New Roman"/>
              </w:rPr>
            </w:pPr>
            <w:r>
              <w:rPr>
                <w:rFonts w:ascii="Times New Roman" w:hAnsi="Times New Roman" w:cs="Times New Roman"/>
              </w:rPr>
              <w:t>0</w:t>
            </w:r>
          </w:p>
        </w:tc>
        <w:tc>
          <w:tcPr>
            <w:tcW w:w="436" w:type="dxa"/>
          </w:tcPr>
          <w:p w14:paraId="6553F341" w14:textId="1CAB18FD" w:rsidR="006C39E1" w:rsidRPr="006C39E1" w:rsidRDefault="007D1816" w:rsidP="006C39E1">
            <w:pPr>
              <w:jc w:val="center"/>
              <w:rPr>
                <w:rFonts w:ascii="Times New Roman" w:hAnsi="Times New Roman" w:cs="Times New Roman"/>
              </w:rPr>
            </w:pPr>
            <w:r>
              <w:rPr>
                <w:rFonts w:ascii="Times New Roman" w:hAnsi="Times New Roman" w:cs="Times New Roman"/>
              </w:rPr>
              <w:t>2</w:t>
            </w:r>
          </w:p>
        </w:tc>
      </w:tr>
      <w:tr w:rsidR="006C39E1" w:rsidRPr="003B36BF" w14:paraId="7DB6A558" w14:textId="77777777" w:rsidTr="00762570">
        <w:tc>
          <w:tcPr>
            <w:tcW w:w="1099" w:type="dxa"/>
          </w:tcPr>
          <w:p w14:paraId="58ABD83C" w14:textId="0D1B3359" w:rsidR="006C39E1" w:rsidRPr="006C39E1" w:rsidRDefault="006C39E1" w:rsidP="006C39E1">
            <w:pPr>
              <w:jc w:val="center"/>
              <w:rPr>
                <w:rFonts w:ascii="Times New Roman" w:hAnsi="Times New Roman" w:cs="Times New Roman"/>
                <w:b/>
              </w:rPr>
            </w:pPr>
            <w:r w:rsidRPr="006C39E1">
              <w:rPr>
                <w:rFonts w:ascii="Times New Roman" w:hAnsi="Times New Roman" w:cs="Times New Roman"/>
                <w:b/>
              </w:rPr>
              <w:t>3</w:t>
            </w:r>
          </w:p>
        </w:tc>
        <w:tc>
          <w:tcPr>
            <w:tcW w:w="1989" w:type="dxa"/>
          </w:tcPr>
          <w:p w14:paraId="53935CE6" w14:textId="5C6B2B86" w:rsidR="006C39E1" w:rsidRPr="006C39E1" w:rsidRDefault="007D1816" w:rsidP="006C39E1">
            <w:pPr>
              <w:rPr>
                <w:rFonts w:ascii="Times New Roman" w:hAnsi="Times New Roman" w:cs="Times New Roman"/>
              </w:rPr>
            </w:pPr>
            <w:r>
              <w:rPr>
                <w:rFonts w:ascii="Times New Roman" w:hAnsi="Times New Roman" w:cs="Times New Roman"/>
              </w:rPr>
              <w:t>OTGT281</w:t>
            </w:r>
          </w:p>
        </w:tc>
        <w:tc>
          <w:tcPr>
            <w:tcW w:w="4645" w:type="dxa"/>
          </w:tcPr>
          <w:p w14:paraId="575FBAFF" w14:textId="7452A450" w:rsidR="006C39E1" w:rsidRPr="006C39E1" w:rsidRDefault="007D1816" w:rsidP="006C39E1">
            <w:pPr>
              <w:rPr>
                <w:rFonts w:ascii="Times New Roman" w:hAnsi="Times New Roman" w:cs="Times New Roman"/>
              </w:rPr>
            </w:pPr>
            <w:r>
              <w:rPr>
                <w:rFonts w:ascii="Times New Roman" w:hAnsi="Times New Roman" w:cs="Times New Roman"/>
              </w:rPr>
              <w:t xml:space="preserve">Kontrast Maddeler ve </w:t>
            </w:r>
            <w:proofErr w:type="spellStart"/>
            <w:r>
              <w:rPr>
                <w:rFonts w:ascii="Times New Roman" w:hAnsi="Times New Roman" w:cs="Times New Roman"/>
              </w:rPr>
              <w:t>Parenteral</w:t>
            </w:r>
            <w:proofErr w:type="spellEnd"/>
            <w:r>
              <w:rPr>
                <w:rFonts w:ascii="Times New Roman" w:hAnsi="Times New Roman" w:cs="Times New Roman"/>
              </w:rPr>
              <w:t xml:space="preserve"> Uygulamalar</w:t>
            </w:r>
          </w:p>
        </w:tc>
        <w:tc>
          <w:tcPr>
            <w:tcW w:w="457" w:type="dxa"/>
          </w:tcPr>
          <w:p w14:paraId="0E95A181" w14:textId="5D0BAB4F" w:rsidR="006C39E1" w:rsidRPr="006C39E1" w:rsidRDefault="007D1816" w:rsidP="006C39E1">
            <w:pPr>
              <w:jc w:val="center"/>
              <w:rPr>
                <w:rFonts w:ascii="Times New Roman" w:hAnsi="Times New Roman" w:cs="Times New Roman"/>
              </w:rPr>
            </w:pPr>
            <w:r>
              <w:rPr>
                <w:rFonts w:ascii="Times New Roman" w:hAnsi="Times New Roman" w:cs="Times New Roman"/>
              </w:rPr>
              <w:t>2</w:t>
            </w:r>
          </w:p>
        </w:tc>
        <w:tc>
          <w:tcPr>
            <w:tcW w:w="436" w:type="dxa"/>
          </w:tcPr>
          <w:p w14:paraId="1D6195AD" w14:textId="128871AE" w:rsidR="006C39E1" w:rsidRPr="006C39E1" w:rsidRDefault="007D1816" w:rsidP="006C39E1">
            <w:pPr>
              <w:jc w:val="center"/>
              <w:rPr>
                <w:rFonts w:ascii="Times New Roman" w:hAnsi="Times New Roman" w:cs="Times New Roman"/>
              </w:rPr>
            </w:pPr>
            <w:r>
              <w:rPr>
                <w:rFonts w:ascii="Times New Roman" w:hAnsi="Times New Roman" w:cs="Times New Roman"/>
              </w:rPr>
              <w:t>0</w:t>
            </w:r>
          </w:p>
        </w:tc>
        <w:tc>
          <w:tcPr>
            <w:tcW w:w="436" w:type="dxa"/>
          </w:tcPr>
          <w:p w14:paraId="43B7D016" w14:textId="7E6F9554" w:rsidR="006C39E1" w:rsidRPr="006C39E1" w:rsidRDefault="007D1816" w:rsidP="006C39E1">
            <w:pPr>
              <w:jc w:val="center"/>
              <w:rPr>
                <w:rFonts w:ascii="Times New Roman" w:hAnsi="Times New Roman" w:cs="Times New Roman"/>
              </w:rPr>
            </w:pPr>
            <w:r>
              <w:rPr>
                <w:rFonts w:ascii="Times New Roman" w:hAnsi="Times New Roman" w:cs="Times New Roman"/>
              </w:rPr>
              <w:t>2</w:t>
            </w:r>
          </w:p>
        </w:tc>
      </w:tr>
      <w:tr w:rsidR="006C39E1" w:rsidRPr="003B36BF" w14:paraId="5DCF8922" w14:textId="77777777" w:rsidTr="00762570">
        <w:tc>
          <w:tcPr>
            <w:tcW w:w="1099" w:type="dxa"/>
          </w:tcPr>
          <w:p w14:paraId="752B0606" w14:textId="071A8187" w:rsidR="006C39E1" w:rsidRPr="006C39E1" w:rsidRDefault="006C39E1" w:rsidP="006C39E1">
            <w:pPr>
              <w:jc w:val="center"/>
              <w:rPr>
                <w:rFonts w:ascii="Times New Roman" w:hAnsi="Times New Roman" w:cs="Times New Roman"/>
                <w:b/>
              </w:rPr>
            </w:pPr>
            <w:r>
              <w:rPr>
                <w:rFonts w:ascii="Times New Roman" w:hAnsi="Times New Roman" w:cs="Times New Roman"/>
                <w:b/>
              </w:rPr>
              <w:t>3</w:t>
            </w:r>
          </w:p>
        </w:tc>
        <w:tc>
          <w:tcPr>
            <w:tcW w:w="1989" w:type="dxa"/>
          </w:tcPr>
          <w:p w14:paraId="0E930AA5" w14:textId="5213C063" w:rsidR="006C39E1" w:rsidRPr="006C39E1" w:rsidRDefault="007D1816" w:rsidP="006C39E1">
            <w:pPr>
              <w:rPr>
                <w:rFonts w:ascii="Times New Roman" w:hAnsi="Times New Roman" w:cs="Times New Roman"/>
              </w:rPr>
            </w:pPr>
            <w:r>
              <w:rPr>
                <w:rFonts w:ascii="Times New Roman" w:hAnsi="Times New Roman" w:cs="Times New Roman"/>
              </w:rPr>
              <w:t>OTGT283</w:t>
            </w:r>
          </w:p>
        </w:tc>
        <w:tc>
          <w:tcPr>
            <w:tcW w:w="4645" w:type="dxa"/>
          </w:tcPr>
          <w:p w14:paraId="3A0C1629" w14:textId="58CD416C" w:rsidR="006C39E1" w:rsidRPr="006C39E1" w:rsidRDefault="007D1816" w:rsidP="006C39E1">
            <w:pPr>
              <w:rPr>
                <w:rFonts w:ascii="Times New Roman" w:hAnsi="Times New Roman" w:cs="Times New Roman"/>
              </w:rPr>
            </w:pPr>
            <w:r>
              <w:rPr>
                <w:rFonts w:ascii="Times New Roman" w:hAnsi="Times New Roman" w:cs="Times New Roman"/>
              </w:rPr>
              <w:t>Radyasyon Onkolojisi</w:t>
            </w:r>
          </w:p>
        </w:tc>
        <w:tc>
          <w:tcPr>
            <w:tcW w:w="457" w:type="dxa"/>
          </w:tcPr>
          <w:p w14:paraId="7CBB01E6" w14:textId="0505B95B" w:rsidR="006C39E1" w:rsidRPr="006C39E1" w:rsidRDefault="007D1816" w:rsidP="006C39E1">
            <w:pPr>
              <w:jc w:val="center"/>
              <w:rPr>
                <w:rFonts w:ascii="Times New Roman" w:hAnsi="Times New Roman" w:cs="Times New Roman"/>
              </w:rPr>
            </w:pPr>
            <w:r>
              <w:rPr>
                <w:rFonts w:ascii="Times New Roman" w:hAnsi="Times New Roman" w:cs="Times New Roman"/>
              </w:rPr>
              <w:t>2</w:t>
            </w:r>
          </w:p>
        </w:tc>
        <w:tc>
          <w:tcPr>
            <w:tcW w:w="436" w:type="dxa"/>
          </w:tcPr>
          <w:p w14:paraId="2D44E10C" w14:textId="0C6D70C2" w:rsidR="006C39E1" w:rsidRPr="006C39E1" w:rsidRDefault="007D1816" w:rsidP="006C39E1">
            <w:pPr>
              <w:jc w:val="center"/>
              <w:rPr>
                <w:rFonts w:ascii="Times New Roman" w:hAnsi="Times New Roman" w:cs="Times New Roman"/>
              </w:rPr>
            </w:pPr>
            <w:r>
              <w:rPr>
                <w:rFonts w:ascii="Times New Roman" w:hAnsi="Times New Roman" w:cs="Times New Roman"/>
              </w:rPr>
              <w:t>0</w:t>
            </w:r>
          </w:p>
        </w:tc>
        <w:tc>
          <w:tcPr>
            <w:tcW w:w="436" w:type="dxa"/>
          </w:tcPr>
          <w:p w14:paraId="467A5304" w14:textId="4B471728" w:rsidR="006C39E1" w:rsidRPr="006C39E1" w:rsidRDefault="007D1816" w:rsidP="006C39E1">
            <w:pPr>
              <w:jc w:val="center"/>
              <w:rPr>
                <w:rFonts w:ascii="Times New Roman" w:hAnsi="Times New Roman" w:cs="Times New Roman"/>
              </w:rPr>
            </w:pPr>
            <w:r>
              <w:rPr>
                <w:rFonts w:ascii="Times New Roman" w:hAnsi="Times New Roman" w:cs="Times New Roman"/>
              </w:rPr>
              <w:t>2</w:t>
            </w:r>
          </w:p>
        </w:tc>
      </w:tr>
      <w:tr w:rsidR="006C39E1" w:rsidRPr="003B36BF" w14:paraId="2DE8DCD8" w14:textId="77777777" w:rsidTr="00762570">
        <w:tc>
          <w:tcPr>
            <w:tcW w:w="1099" w:type="dxa"/>
          </w:tcPr>
          <w:p w14:paraId="4079368D" w14:textId="2611145B" w:rsidR="006C39E1" w:rsidRPr="006C39E1" w:rsidRDefault="006C39E1" w:rsidP="006C39E1">
            <w:pPr>
              <w:jc w:val="center"/>
              <w:rPr>
                <w:rFonts w:ascii="Times New Roman" w:hAnsi="Times New Roman" w:cs="Times New Roman"/>
                <w:b/>
              </w:rPr>
            </w:pPr>
            <w:r w:rsidRPr="006C39E1">
              <w:rPr>
                <w:rFonts w:ascii="Times New Roman" w:hAnsi="Times New Roman" w:cs="Times New Roman"/>
                <w:b/>
              </w:rPr>
              <w:t>3</w:t>
            </w:r>
          </w:p>
        </w:tc>
        <w:tc>
          <w:tcPr>
            <w:tcW w:w="1989" w:type="dxa"/>
          </w:tcPr>
          <w:p w14:paraId="052EA2A8" w14:textId="269198F7" w:rsidR="006C39E1" w:rsidRPr="006C39E1" w:rsidRDefault="007D1816" w:rsidP="006C39E1">
            <w:pPr>
              <w:rPr>
                <w:rFonts w:ascii="Times New Roman" w:hAnsi="Times New Roman" w:cs="Times New Roman"/>
              </w:rPr>
            </w:pPr>
            <w:r>
              <w:rPr>
                <w:rFonts w:ascii="Times New Roman" w:hAnsi="Times New Roman" w:cs="Times New Roman"/>
              </w:rPr>
              <w:t>OTGT287</w:t>
            </w:r>
          </w:p>
        </w:tc>
        <w:tc>
          <w:tcPr>
            <w:tcW w:w="4645" w:type="dxa"/>
          </w:tcPr>
          <w:p w14:paraId="6922BBEE" w14:textId="250DB2B2" w:rsidR="006C39E1" w:rsidRPr="006C39E1" w:rsidRDefault="007D1816" w:rsidP="006C39E1">
            <w:pPr>
              <w:rPr>
                <w:rFonts w:ascii="Times New Roman" w:hAnsi="Times New Roman" w:cs="Times New Roman"/>
              </w:rPr>
            </w:pPr>
            <w:r>
              <w:rPr>
                <w:rFonts w:ascii="Times New Roman" w:hAnsi="Times New Roman" w:cs="Times New Roman"/>
              </w:rPr>
              <w:t>Tıbbi Görüntüleme Teknikleri III</w:t>
            </w:r>
          </w:p>
        </w:tc>
        <w:tc>
          <w:tcPr>
            <w:tcW w:w="457" w:type="dxa"/>
          </w:tcPr>
          <w:p w14:paraId="74907C70" w14:textId="5690AD4C" w:rsidR="006C39E1" w:rsidRPr="006C39E1" w:rsidRDefault="007D1816" w:rsidP="006C39E1">
            <w:pPr>
              <w:jc w:val="center"/>
              <w:rPr>
                <w:rFonts w:ascii="Times New Roman" w:hAnsi="Times New Roman" w:cs="Times New Roman"/>
              </w:rPr>
            </w:pPr>
            <w:r>
              <w:rPr>
                <w:rFonts w:ascii="Times New Roman" w:hAnsi="Times New Roman" w:cs="Times New Roman"/>
              </w:rPr>
              <w:t>2</w:t>
            </w:r>
          </w:p>
        </w:tc>
        <w:tc>
          <w:tcPr>
            <w:tcW w:w="436" w:type="dxa"/>
          </w:tcPr>
          <w:p w14:paraId="6602D2DD" w14:textId="65AFD26E" w:rsidR="006C39E1" w:rsidRPr="006C39E1" w:rsidRDefault="007D1816" w:rsidP="006C39E1">
            <w:pPr>
              <w:jc w:val="center"/>
              <w:rPr>
                <w:rFonts w:ascii="Times New Roman" w:hAnsi="Times New Roman" w:cs="Times New Roman"/>
              </w:rPr>
            </w:pPr>
            <w:r>
              <w:rPr>
                <w:rFonts w:ascii="Times New Roman" w:hAnsi="Times New Roman" w:cs="Times New Roman"/>
              </w:rPr>
              <w:t>0</w:t>
            </w:r>
          </w:p>
        </w:tc>
        <w:tc>
          <w:tcPr>
            <w:tcW w:w="436" w:type="dxa"/>
          </w:tcPr>
          <w:p w14:paraId="156063FF" w14:textId="271098E6" w:rsidR="006C39E1" w:rsidRPr="006C39E1" w:rsidRDefault="007D1816" w:rsidP="006C39E1">
            <w:pPr>
              <w:jc w:val="center"/>
              <w:rPr>
                <w:rFonts w:ascii="Times New Roman" w:hAnsi="Times New Roman" w:cs="Times New Roman"/>
              </w:rPr>
            </w:pPr>
            <w:r>
              <w:rPr>
                <w:rFonts w:ascii="Times New Roman" w:hAnsi="Times New Roman" w:cs="Times New Roman"/>
              </w:rPr>
              <w:t>2</w:t>
            </w:r>
          </w:p>
        </w:tc>
      </w:tr>
      <w:tr w:rsidR="006C39E1" w:rsidRPr="003B36BF" w14:paraId="35A20C31" w14:textId="77777777" w:rsidTr="00762570">
        <w:tc>
          <w:tcPr>
            <w:tcW w:w="1099" w:type="dxa"/>
          </w:tcPr>
          <w:p w14:paraId="1558EC63" w14:textId="77777777" w:rsidR="006C39E1" w:rsidRPr="006C39E1" w:rsidRDefault="006C39E1" w:rsidP="006C39E1">
            <w:pPr>
              <w:jc w:val="center"/>
              <w:rPr>
                <w:rFonts w:ascii="Times New Roman" w:hAnsi="Times New Roman" w:cs="Times New Roman"/>
                <w:b/>
              </w:rPr>
            </w:pPr>
            <w:r w:rsidRPr="006C39E1">
              <w:rPr>
                <w:rFonts w:ascii="Times New Roman" w:hAnsi="Times New Roman" w:cs="Times New Roman"/>
                <w:b/>
              </w:rPr>
              <w:t>3</w:t>
            </w:r>
          </w:p>
        </w:tc>
        <w:tc>
          <w:tcPr>
            <w:tcW w:w="1989" w:type="dxa"/>
          </w:tcPr>
          <w:p w14:paraId="0F71443F" w14:textId="306CA728" w:rsidR="006C39E1" w:rsidRPr="006C39E1" w:rsidRDefault="006C39E1" w:rsidP="006C39E1">
            <w:pPr>
              <w:rPr>
                <w:rFonts w:ascii="Times New Roman" w:hAnsi="Times New Roman" w:cs="Times New Roman"/>
              </w:rPr>
            </w:pPr>
            <w:r w:rsidRPr="006C39E1">
              <w:rPr>
                <w:rFonts w:ascii="Times New Roman" w:hAnsi="Times New Roman" w:cs="Times New Roman"/>
              </w:rPr>
              <w:t>SEÇBÖL</w:t>
            </w:r>
            <w:r w:rsidR="007D1816">
              <w:rPr>
                <w:rFonts w:ascii="Times New Roman" w:hAnsi="Times New Roman" w:cs="Times New Roman"/>
              </w:rPr>
              <w:t>TGT</w:t>
            </w:r>
            <w:r w:rsidRPr="006C39E1">
              <w:rPr>
                <w:rFonts w:ascii="Times New Roman" w:hAnsi="Times New Roman" w:cs="Times New Roman"/>
              </w:rPr>
              <w:t>-I</w:t>
            </w:r>
          </w:p>
        </w:tc>
        <w:tc>
          <w:tcPr>
            <w:tcW w:w="4645" w:type="dxa"/>
          </w:tcPr>
          <w:p w14:paraId="0753D3CC" w14:textId="1D6C2713" w:rsidR="006C39E1" w:rsidRPr="006C39E1" w:rsidRDefault="006C39E1" w:rsidP="006C39E1">
            <w:pPr>
              <w:rPr>
                <w:rFonts w:ascii="Times New Roman" w:hAnsi="Times New Roman" w:cs="Times New Roman"/>
              </w:rPr>
            </w:pPr>
            <w:r w:rsidRPr="006C39E1">
              <w:rPr>
                <w:rFonts w:ascii="Times New Roman" w:hAnsi="Times New Roman" w:cs="Times New Roman"/>
              </w:rPr>
              <w:t>Bölüm Seçmeli I</w:t>
            </w:r>
          </w:p>
        </w:tc>
        <w:tc>
          <w:tcPr>
            <w:tcW w:w="457" w:type="dxa"/>
          </w:tcPr>
          <w:p w14:paraId="35F0E159" w14:textId="3EF75E32" w:rsidR="006C39E1" w:rsidRPr="006C39E1" w:rsidRDefault="006C39E1" w:rsidP="006C39E1">
            <w:pPr>
              <w:jc w:val="center"/>
              <w:rPr>
                <w:rFonts w:ascii="Times New Roman" w:hAnsi="Times New Roman" w:cs="Times New Roman"/>
              </w:rPr>
            </w:pPr>
            <w:r w:rsidRPr="006C39E1">
              <w:rPr>
                <w:rFonts w:ascii="Times New Roman" w:hAnsi="Times New Roman" w:cs="Times New Roman"/>
              </w:rPr>
              <w:t>2</w:t>
            </w:r>
          </w:p>
        </w:tc>
        <w:tc>
          <w:tcPr>
            <w:tcW w:w="436" w:type="dxa"/>
          </w:tcPr>
          <w:p w14:paraId="7501DB8F" w14:textId="2B1107AA" w:rsidR="006C39E1" w:rsidRPr="006C39E1" w:rsidRDefault="006C39E1" w:rsidP="006C39E1">
            <w:pPr>
              <w:jc w:val="center"/>
              <w:rPr>
                <w:rFonts w:ascii="Times New Roman" w:hAnsi="Times New Roman" w:cs="Times New Roman"/>
              </w:rPr>
            </w:pPr>
            <w:r w:rsidRPr="006C39E1">
              <w:rPr>
                <w:rFonts w:ascii="Times New Roman" w:hAnsi="Times New Roman" w:cs="Times New Roman"/>
              </w:rPr>
              <w:t>0</w:t>
            </w:r>
          </w:p>
        </w:tc>
        <w:tc>
          <w:tcPr>
            <w:tcW w:w="436" w:type="dxa"/>
          </w:tcPr>
          <w:p w14:paraId="6351010C" w14:textId="407EACB3" w:rsidR="006C39E1" w:rsidRPr="006C39E1" w:rsidRDefault="006C39E1" w:rsidP="006C39E1">
            <w:pPr>
              <w:jc w:val="center"/>
              <w:rPr>
                <w:rFonts w:ascii="Times New Roman" w:hAnsi="Times New Roman" w:cs="Times New Roman"/>
              </w:rPr>
            </w:pPr>
            <w:r w:rsidRPr="006C39E1">
              <w:rPr>
                <w:rFonts w:ascii="Times New Roman" w:hAnsi="Times New Roman" w:cs="Times New Roman"/>
              </w:rPr>
              <w:t>2</w:t>
            </w:r>
          </w:p>
        </w:tc>
      </w:tr>
      <w:tr w:rsidR="006C39E1" w:rsidRPr="003B36BF" w14:paraId="3315FC1B" w14:textId="77777777" w:rsidTr="00762570">
        <w:tc>
          <w:tcPr>
            <w:tcW w:w="1099" w:type="dxa"/>
          </w:tcPr>
          <w:p w14:paraId="24BA7DAF" w14:textId="77777777" w:rsidR="006C39E1" w:rsidRPr="00762570" w:rsidRDefault="006C39E1" w:rsidP="006C39E1">
            <w:pPr>
              <w:jc w:val="center"/>
              <w:rPr>
                <w:rFonts w:ascii="Times New Roman" w:hAnsi="Times New Roman" w:cs="Times New Roman"/>
                <w:b/>
              </w:rPr>
            </w:pPr>
            <w:r w:rsidRPr="00762570">
              <w:rPr>
                <w:rFonts w:ascii="Times New Roman" w:hAnsi="Times New Roman" w:cs="Times New Roman"/>
                <w:b/>
              </w:rPr>
              <w:t>3</w:t>
            </w:r>
          </w:p>
        </w:tc>
        <w:tc>
          <w:tcPr>
            <w:tcW w:w="1989" w:type="dxa"/>
          </w:tcPr>
          <w:p w14:paraId="217459CC" w14:textId="01C6E0C1" w:rsidR="006C39E1" w:rsidRPr="00762570" w:rsidRDefault="00762570" w:rsidP="006C39E1">
            <w:pPr>
              <w:rPr>
                <w:rFonts w:ascii="Times New Roman" w:hAnsi="Times New Roman" w:cs="Times New Roman"/>
              </w:rPr>
            </w:pPr>
            <w:proofErr w:type="gramStart"/>
            <w:r>
              <w:rPr>
                <w:rFonts w:ascii="Times New Roman" w:hAnsi="Times New Roman" w:cs="Times New Roman"/>
              </w:rPr>
              <w:t>SHMYOSEÇ(</w:t>
            </w:r>
            <w:proofErr w:type="gramEnd"/>
            <w:r>
              <w:rPr>
                <w:rFonts w:ascii="Times New Roman" w:hAnsi="Times New Roman" w:cs="Times New Roman"/>
              </w:rPr>
              <w:t>3YY)</w:t>
            </w:r>
          </w:p>
        </w:tc>
        <w:tc>
          <w:tcPr>
            <w:tcW w:w="4645" w:type="dxa"/>
          </w:tcPr>
          <w:p w14:paraId="07A5BBEF" w14:textId="03808C9E" w:rsidR="006C39E1" w:rsidRPr="00762570" w:rsidRDefault="006C39E1" w:rsidP="006C39E1">
            <w:pPr>
              <w:rPr>
                <w:rFonts w:ascii="Times New Roman" w:hAnsi="Times New Roman" w:cs="Times New Roman"/>
              </w:rPr>
            </w:pPr>
            <w:r w:rsidRPr="00762570">
              <w:rPr>
                <w:rFonts w:ascii="Times New Roman" w:hAnsi="Times New Roman" w:cs="Times New Roman"/>
              </w:rPr>
              <w:t xml:space="preserve">SHMYO </w:t>
            </w:r>
            <w:r w:rsidR="00762570" w:rsidRPr="00762570">
              <w:rPr>
                <w:rFonts w:ascii="Times New Roman" w:hAnsi="Times New Roman" w:cs="Times New Roman"/>
              </w:rPr>
              <w:t>Genel Seçmeli Dersleri I</w:t>
            </w:r>
          </w:p>
        </w:tc>
        <w:tc>
          <w:tcPr>
            <w:tcW w:w="457" w:type="dxa"/>
          </w:tcPr>
          <w:p w14:paraId="7C27649C" w14:textId="21BBEF0E" w:rsidR="006C39E1" w:rsidRPr="00762570" w:rsidRDefault="00762570" w:rsidP="006C39E1">
            <w:pPr>
              <w:jc w:val="center"/>
              <w:rPr>
                <w:rFonts w:ascii="Times New Roman" w:hAnsi="Times New Roman" w:cs="Times New Roman"/>
              </w:rPr>
            </w:pPr>
            <w:r>
              <w:rPr>
                <w:rFonts w:ascii="Times New Roman" w:hAnsi="Times New Roman" w:cs="Times New Roman"/>
              </w:rPr>
              <w:t>0</w:t>
            </w:r>
          </w:p>
        </w:tc>
        <w:tc>
          <w:tcPr>
            <w:tcW w:w="436" w:type="dxa"/>
          </w:tcPr>
          <w:p w14:paraId="0E4BBBFF" w14:textId="33893269" w:rsidR="006C39E1" w:rsidRPr="00762570" w:rsidRDefault="00762570" w:rsidP="006C39E1">
            <w:pPr>
              <w:jc w:val="center"/>
              <w:rPr>
                <w:rFonts w:ascii="Times New Roman" w:hAnsi="Times New Roman" w:cs="Times New Roman"/>
              </w:rPr>
            </w:pPr>
            <w:r>
              <w:rPr>
                <w:rFonts w:ascii="Times New Roman" w:hAnsi="Times New Roman" w:cs="Times New Roman"/>
              </w:rPr>
              <w:t>0</w:t>
            </w:r>
          </w:p>
        </w:tc>
        <w:tc>
          <w:tcPr>
            <w:tcW w:w="436" w:type="dxa"/>
          </w:tcPr>
          <w:p w14:paraId="0A77DAEA" w14:textId="3F5B0EFB" w:rsidR="006C39E1" w:rsidRPr="00762570" w:rsidRDefault="00762570" w:rsidP="006C39E1">
            <w:pPr>
              <w:jc w:val="center"/>
              <w:rPr>
                <w:rFonts w:ascii="Times New Roman" w:hAnsi="Times New Roman" w:cs="Times New Roman"/>
              </w:rPr>
            </w:pPr>
            <w:r>
              <w:rPr>
                <w:rFonts w:ascii="Times New Roman" w:hAnsi="Times New Roman" w:cs="Times New Roman"/>
              </w:rPr>
              <w:t>0</w:t>
            </w:r>
          </w:p>
        </w:tc>
      </w:tr>
      <w:tr w:rsidR="006C39E1" w:rsidRPr="003B36BF" w14:paraId="45F22697" w14:textId="77777777" w:rsidTr="00762570">
        <w:tc>
          <w:tcPr>
            <w:tcW w:w="1099" w:type="dxa"/>
          </w:tcPr>
          <w:p w14:paraId="6D755B04" w14:textId="77777777" w:rsidR="006C39E1" w:rsidRPr="00762570" w:rsidRDefault="006C39E1" w:rsidP="006C39E1">
            <w:pPr>
              <w:jc w:val="center"/>
              <w:rPr>
                <w:rFonts w:ascii="Times New Roman" w:hAnsi="Times New Roman" w:cs="Times New Roman"/>
                <w:b/>
              </w:rPr>
            </w:pPr>
            <w:r w:rsidRPr="00762570">
              <w:rPr>
                <w:rFonts w:ascii="Times New Roman" w:hAnsi="Times New Roman" w:cs="Times New Roman"/>
                <w:b/>
              </w:rPr>
              <w:t>3</w:t>
            </w:r>
          </w:p>
        </w:tc>
        <w:tc>
          <w:tcPr>
            <w:tcW w:w="1989" w:type="dxa"/>
          </w:tcPr>
          <w:p w14:paraId="4A31A608" w14:textId="77777777" w:rsidR="006C39E1" w:rsidRPr="00762570" w:rsidRDefault="006C39E1" w:rsidP="006C39E1">
            <w:pPr>
              <w:rPr>
                <w:rFonts w:ascii="Times New Roman" w:hAnsi="Times New Roman" w:cs="Times New Roman"/>
              </w:rPr>
            </w:pPr>
          </w:p>
        </w:tc>
        <w:tc>
          <w:tcPr>
            <w:tcW w:w="4645" w:type="dxa"/>
          </w:tcPr>
          <w:p w14:paraId="6DBB6B3A" w14:textId="6922817A" w:rsidR="006C39E1" w:rsidRPr="00762570" w:rsidRDefault="006C39E1" w:rsidP="006C39E1">
            <w:pPr>
              <w:rPr>
                <w:rFonts w:ascii="Times New Roman" w:hAnsi="Times New Roman" w:cs="Times New Roman"/>
                <w:b/>
              </w:rPr>
            </w:pPr>
            <w:r w:rsidRPr="00762570">
              <w:rPr>
                <w:rFonts w:ascii="Times New Roman" w:hAnsi="Times New Roman" w:cs="Times New Roman"/>
                <w:b/>
              </w:rPr>
              <w:t>Toplam</w:t>
            </w:r>
          </w:p>
        </w:tc>
        <w:tc>
          <w:tcPr>
            <w:tcW w:w="457" w:type="dxa"/>
          </w:tcPr>
          <w:p w14:paraId="4A0D869B" w14:textId="6345B7D5" w:rsidR="006C39E1" w:rsidRPr="00762570" w:rsidRDefault="00762570" w:rsidP="006C39E1">
            <w:pPr>
              <w:jc w:val="center"/>
              <w:rPr>
                <w:rFonts w:ascii="Times New Roman" w:hAnsi="Times New Roman" w:cs="Times New Roman"/>
                <w:b/>
              </w:rPr>
            </w:pPr>
            <w:r w:rsidRPr="00762570">
              <w:rPr>
                <w:rFonts w:ascii="Times New Roman" w:hAnsi="Times New Roman" w:cs="Times New Roman"/>
                <w:b/>
              </w:rPr>
              <w:t>1</w:t>
            </w:r>
            <w:r>
              <w:rPr>
                <w:rFonts w:ascii="Times New Roman" w:hAnsi="Times New Roman" w:cs="Times New Roman"/>
                <w:b/>
              </w:rPr>
              <w:t>2</w:t>
            </w:r>
          </w:p>
        </w:tc>
        <w:tc>
          <w:tcPr>
            <w:tcW w:w="436" w:type="dxa"/>
          </w:tcPr>
          <w:p w14:paraId="03F1CFF0" w14:textId="1241A953" w:rsidR="006C39E1" w:rsidRPr="00762570" w:rsidRDefault="007D1816" w:rsidP="006C39E1">
            <w:pPr>
              <w:jc w:val="center"/>
              <w:rPr>
                <w:rFonts w:ascii="Times New Roman" w:hAnsi="Times New Roman" w:cs="Times New Roman"/>
                <w:b/>
              </w:rPr>
            </w:pPr>
            <w:r>
              <w:rPr>
                <w:rFonts w:ascii="Times New Roman" w:hAnsi="Times New Roman" w:cs="Times New Roman"/>
                <w:b/>
              </w:rPr>
              <w:t>3</w:t>
            </w:r>
          </w:p>
        </w:tc>
        <w:tc>
          <w:tcPr>
            <w:tcW w:w="436" w:type="dxa"/>
          </w:tcPr>
          <w:p w14:paraId="6EC2E5AE" w14:textId="4044DC73" w:rsidR="006C39E1" w:rsidRPr="00762570" w:rsidRDefault="007D1816" w:rsidP="006C39E1">
            <w:pPr>
              <w:jc w:val="center"/>
              <w:rPr>
                <w:rFonts w:ascii="Times New Roman" w:hAnsi="Times New Roman" w:cs="Times New Roman"/>
                <w:b/>
              </w:rPr>
            </w:pPr>
            <w:r>
              <w:rPr>
                <w:rFonts w:ascii="Times New Roman" w:hAnsi="Times New Roman" w:cs="Times New Roman"/>
                <w:b/>
              </w:rPr>
              <w:t>15</w:t>
            </w:r>
          </w:p>
        </w:tc>
      </w:tr>
      <w:tr w:rsidR="006C39E1" w:rsidRPr="003B36BF" w14:paraId="51A268DC" w14:textId="77777777" w:rsidTr="00762570">
        <w:tc>
          <w:tcPr>
            <w:tcW w:w="1099" w:type="dxa"/>
          </w:tcPr>
          <w:p w14:paraId="75BF5BB9" w14:textId="77777777" w:rsidR="006C39E1" w:rsidRPr="00762570" w:rsidRDefault="006C39E1" w:rsidP="006C39E1">
            <w:pPr>
              <w:jc w:val="center"/>
              <w:rPr>
                <w:rFonts w:ascii="Times New Roman" w:hAnsi="Times New Roman" w:cs="Times New Roman"/>
                <w:b/>
              </w:rPr>
            </w:pPr>
            <w:r w:rsidRPr="00762570">
              <w:rPr>
                <w:rFonts w:ascii="Times New Roman" w:hAnsi="Times New Roman" w:cs="Times New Roman"/>
                <w:b/>
              </w:rPr>
              <w:t>4</w:t>
            </w:r>
          </w:p>
        </w:tc>
        <w:tc>
          <w:tcPr>
            <w:tcW w:w="1989" w:type="dxa"/>
          </w:tcPr>
          <w:p w14:paraId="492EC57D" w14:textId="489DD477" w:rsidR="006C39E1" w:rsidRPr="00762570" w:rsidRDefault="007D1816" w:rsidP="006C39E1">
            <w:pPr>
              <w:rPr>
                <w:rFonts w:ascii="Times New Roman" w:hAnsi="Times New Roman" w:cs="Times New Roman"/>
              </w:rPr>
            </w:pPr>
            <w:r>
              <w:rPr>
                <w:rFonts w:ascii="Times New Roman" w:hAnsi="Times New Roman" w:cs="Times New Roman"/>
              </w:rPr>
              <w:t>OTGT282</w:t>
            </w:r>
          </w:p>
        </w:tc>
        <w:tc>
          <w:tcPr>
            <w:tcW w:w="4645" w:type="dxa"/>
          </w:tcPr>
          <w:p w14:paraId="225B1ADD" w14:textId="1808A7AA" w:rsidR="006C39E1" w:rsidRPr="00762570" w:rsidRDefault="002B6685" w:rsidP="006C39E1">
            <w:pPr>
              <w:rPr>
                <w:rFonts w:ascii="Times New Roman" w:hAnsi="Times New Roman" w:cs="Times New Roman"/>
              </w:rPr>
            </w:pPr>
            <w:r>
              <w:rPr>
                <w:rFonts w:ascii="Times New Roman" w:hAnsi="Times New Roman" w:cs="Times New Roman"/>
              </w:rPr>
              <w:t>Tıbbi Görüntüleme Teknikleri</w:t>
            </w:r>
            <w:r w:rsidR="00762570" w:rsidRPr="00762570">
              <w:rPr>
                <w:rFonts w:ascii="Times New Roman" w:hAnsi="Times New Roman" w:cs="Times New Roman"/>
              </w:rPr>
              <w:t xml:space="preserve"> Klinik</w:t>
            </w:r>
            <w:r w:rsidR="007D1816">
              <w:rPr>
                <w:rFonts w:ascii="Times New Roman" w:hAnsi="Times New Roman" w:cs="Times New Roman"/>
              </w:rPr>
              <w:t xml:space="preserve"> </w:t>
            </w:r>
            <w:r w:rsidR="006C39E1" w:rsidRPr="00762570">
              <w:rPr>
                <w:rFonts w:ascii="Times New Roman" w:hAnsi="Times New Roman" w:cs="Times New Roman"/>
              </w:rPr>
              <w:t>Uygulama</w:t>
            </w:r>
            <w:r w:rsidR="00762570" w:rsidRPr="00762570">
              <w:rPr>
                <w:rFonts w:ascii="Times New Roman" w:hAnsi="Times New Roman" w:cs="Times New Roman"/>
              </w:rPr>
              <w:t>ları</w:t>
            </w:r>
            <w:r w:rsidR="006C39E1" w:rsidRPr="00762570">
              <w:rPr>
                <w:rFonts w:ascii="Times New Roman" w:hAnsi="Times New Roman" w:cs="Times New Roman"/>
              </w:rPr>
              <w:t xml:space="preserve"> </w:t>
            </w:r>
          </w:p>
        </w:tc>
        <w:tc>
          <w:tcPr>
            <w:tcW w:w="457" w:type="dxa"/>
          </w:tcPr>
          <w:p w14:paraId="1C224A95" w14:textId="76B7B3DA" w:rsidR="006C39E1" w:rsidRPr="00762570" w:rsidRDefault="00762570" w:rsidP="006C39E1">
            <w:pPr>
              <w:jc w:val="center"/>
              <w:rPr>
                <w:rFonts w:ascii="Times New Roman" w:hAnsi="Times New Roman" w:cs="Times New Roman"/>
              </w:rPr>
            </w:pPr>
            <w:r w:rsidRPr="00762570">
              <w:rPr>
                <w:rFonts w:ascii="Times New Roman" w:hAnsi="Times New Roman" w:cs="Times New Roman"/>
              </w:rPr>
              <w:t>0</w:t>
            </w:r>
          </w:p>
        </w:tc>
        <w:tc>
          <w:tcPr>
            <w:tcW w:w="436" w:type="dxa"/>
          </w:tcPr>
          <w:p w14:paraId="6A93F5BE" w14:textId="7ECF1509" w:rsidR="006C39E1" w:rsidRPr="00762570" w:rsidRDefault="00762570" w:rsidP="006C39E1">
            <w:pPr>
              <w:jc w:val="center"/>
              <w:rPr>
                <w:rFonts w:ascii="Times New Roman" w:hAnsi="Times New Roman" w:cs="Times New Roman"/>
              </w:rPr>
            </w:pPr>
            <w:r w:rsidRPr="00762570">
              <w:rPr>
                <w:rFonts w:ascii="Times New Roman" w:hAnsi="Times New Roman" w:cs="Times New Roman"/>
              </w:rPr>
              <w:t>20</w:t>
            </w:r>
          </w:p>
        </w:tc>
        <w:tc>
          <w:tcPr>
            <w:tcW w:w="436" w:type="dxa"/>
          </w:tcPr>
          <w:p w14:paraId="49475C08" w14:textId="7D053CF6" w:rsidR="006C39E1" w:rsidRPr="00762570" w:rsidRDefault="00762570" w:rsidP="006C39E1">
            <w:pPr>
              <w:jc w:val="center"/>
              <w:rPr>
                <w:rFonts w:ascii="Times New Roman" w:hAnsi="Times New Roman" w:cs="Times New Roman"/>
              </w:rPr>
            </w:pPr>
            <w:r w:rsidRPr="00762570">
              <w:rPr>
                <w:rFonts w:ascii="Times New Roman" w:hAnsi="Times New Roman" w:cs="Times New Roman"/>
              </w:rPr>
              <w:t>10</w:t>
            </w:r>
          </w:p>
        </w:tc>
      </w:tr>
      <w:tr w:rsidR="006C39E1" w:rsidRPr="003B36BF" w14:paraId="7D0BD25F" w14:textId="77777777" w:rsidTr="00762570">
        <w:tc>
          <w:tcPr>
            <w:tcW w:w="1099" w:type="dxa"/>
          </w:tcPr>
          <w:p w14:paraId="5E9DA479" w14:textId="77777777" w:rsidR="006C39E1" w:rsidRPr="00762570" w:rsidRDefault="006C39E1" w:rsidP="006C39E1">
            <w:pPr>
              <w:jc w:val="center"/>
              <w:rPr>
                <w:rFonts w:ascii="Times New Roman" w:hAnsi="Times New Roman" w:cs="Times New Roman"/>
                <w:b/>
              </w:rPr>
            </w:pPr>
            <w:r w:rsidRPr="00762570">
              <w:rPr>
                <w:rFonts w:ascii="Times New Roman" w:hAnsi="Times New Roman" w:cs="Times New Roman"/>
                <w:b/>
              </w:rPr>
              <w:t>4</w:t>
            </w:r>
          </w:p>
        </w:tc>
        <w:tc>
          <w:tcPr>
            <w:tcW w:w="1989" w:type="dxa"/>
          </w:tcPr>
          <w:p w14:paraId="60BBAD04" w14:textId="20C2B365" w:rsidR="006C39E1" w:rsidRPr="00762570" w:rsidRDefault="00762570" w:rsidP="006C39E1">
            <w:pPr>
              <w:rPr>
                <w:rFonts w:ascii="Times New Roman" w:hAnsi="Times New Roman" w:cs="Times New Roman"/>
              </w:rPr>
            </w:pPr>
            <w:r w:rsidRPr="00762570">
              <w:rPr>
                <w:rFonts w:ascii="Times New Roman" w:hAnsi="Times New Roman" w:cs="Times New Roman"/>
              </w:rPr>
              <w:t>OTHU200</w:t>
            </w:r>
          </w:p>
        </w:tc>
        <w:tc>
          <w:tcPr>
            <w:tcW w:w="4645" w:type="dxa"/>
          </w:tcPr>
          <w:p w14:paraId="1AE96459" w14:textId="207847D6" w:rsidR="006C39E1" w:rsidRPr="00762570" w:rsidRDefault="00762570" w:rsidP="006C39E1">
            <w:pPr>
              <w:rPr>
                <w:rFonts w:ascii="Times New Roman" w:hAnsi="Times New Roman" w:cs="Times New Roman"/>
              </w:rPr>
            </w:pPr>
            <w:r w:rsidRPr="00762570">
              <w:rPr>
                <w:rFonts w:ascii="Times New Roman" w:hAnsi="Times New Roman" w:cs="Times New Roman"/>
              </w:rPr>
              <w:t>Topluma Hizmet Uygulamaları</w:t>
            </w:r>
          </w:p>
        </w:tc>
        <w:tc>
          <w:tcPr>
            <w:tcW w:w="457" w:type="dxa"/>
          </w:tcPr>
          <w:p w14:paraId="06BB6168" w14:textId="68B2C97D" w:rsidR="006C39E1" w:rsidRPr="00762570" w:rsidRDefault="00762570" w:rsidP="006C39E1">
            <w:pPr>
              <w:jc w:val="center"/>
              <w:rPr>
                <w:rFonts w:ascii="Times New Roman" w:hAnsi="Times New Roman" w:cs="Times New Roman"/>
              </w:rPr>
            </w:pPr>
            <w:r w:rsidRPr="00762570">
              <w:rPr>
                <w:rFonts w:ascii="Times New Roman" w:hAnsi="Times New Roman" w:cs="Times New Roman"/>
              </w:rPr>
              <w:t>0</w:t>
            </w:r>
          </w:p>
        </w:tc>
        <w:tc>
          <w:tcPr>
            <w:tcW w:w="436" w:type="dxa"/>
          </w:tcPr>
          <w:p w14:paraId="5D9499A9" w14:textId="538E6B96" w:rsidR="006C39E1" w:rsidRPr="00762570" w:rsidRDefault="00762570" w:rsidP="006C39E1">
            <w:pPr>
              <w:jc w:val="center"/>
              <w:rPr>
                <w:rFonts w:ascii="Times New Roman" w:hAnsi="Times New Roman" w:cs="Times New Roman"/>
              </w:rPr>
            </w:pPr>
            <w:r w:rsidRPr="00762570">
              <w:rPr>
                <w:rFonts w:ascii="Times New Roman" w:hAnsi="Times New Roman" w:cs="Times New Roman"/>
              </w:rPr>
              <w:t>1</w:t>
            </w:r>
          </w:p>
        </w:tc>
        <w:tc>
          <w:tcPr>
            <w:tcW w:w="436" w:type="dxa"/>
          </w:tcPr>
          <w:p w14:paraId="28D7E228" w14:textId="4E14E910" w:rsidR="006C39E1" w:rsidRPr="00762570" w:rsidRDefault="00762570" w:rsidP="006C39E1">
            <w:pPr>
              <w:jc w:val="center"/>
              <w:rPr>
                <w:rFonts w:ascii="Times New Roman" w:hAnsi="Times New Roman" w:cs="Times New Roman"/>
              </w:rPr>
            </w:pPr>
            <w:r w:rsidRPr="00762570">
              <w:rPr>
                <w:rFonts w:ascii="Times New Roman" w:hAnsi="Times New Roman" w:cs="Times New Roman"/>
              </w:rPr>
              <w:t>1</w:t>
            </w:r>
          </w:p>
        </w:tc>
      </w:tr>
      <w:tr w:rsidR="00762570" w:rsidRPr="003B36BF" w14:paraId="33A9762B" w14:textId="77777777" w:rsidTr="00762570">
        <w:tc>
          <w:tcPr>
            <w:tcW w:w="1099" w:type="dxa"/>
          </w:tcPr>
          <w:p w14:paraId="20784843" w14:textId="77777777" w:rsidR="00762570" w:rsidRPr="00762570" w:rsidRDefault="00762570" w:rsidP="00762570">
            <w:pPr>
              <w:jc w:val="center"/>
              <w:rPr>
                <w:rFonts w:ascii="Times New Roman" w:hAnsi="Times New Roman" w:cs="Times New Roman"/>
                <w:b/>
              </w:rPr>
            </w:pPr>
            <w:r w:rsidRPr="00762570">
              <w:rPr>
                <w:rFonts w:ascii="Times New Roman" w:hAnsi="Times New Roman" w:cs="Times New Roman"/>
                <w:b/>
              </w:rPr>
              <w:t>4</w:t>
            </w:r>
          </w:p>
        </w:tc>
        <w:tc>
          <w:tcPr>
            <w:tcW w:w="1989" w:type="dxa"/>
          </w:tcPr>
          <w:p w14:paraId="4178EC7C" w14:textId="38849DD3" w:rsidR="00762570" w:rsidRPr="00762570" w:rsidRDefault="00762570" w:rsidP="00762570">
            <w:pPr>
              <w:rPr>
                <w:rFonts w:ascii="Times New Roman" w:hAnsi="Times New Roman" w:cs="Times New Roman"/>
              </w:rPr>
            </w:pPr>
            <w:r w:rsidRPr="00762570">
              <w:rPr>
                <w:rFonts w:ascii="Times New Roman" w:hAnsi="Times New Roman" w:cs="Times New Roman"/>
              </w:rPr>
              <w:t>SEÇBÖL</w:t>
            </w:r>
            <w:r w:rsidR="007D1816">
              <w:rPr>
                <w:rFonts w:ascii="Times New Roman" w:hAnsi="Times New Roman" w:cs="Times New Roman"/>
              </w:rPr>
              <w:t>TGT</w:t>
            </w:r>
            <w:r w:rsidRPr="00762570">
              <w:rPr>
                <w:rFonts w:ascii="Times New Roman" w:hAnsi="Times New Roman" w:cs="Times New Roman"/>
              </w:rPr>
              <w:t>-II</w:t>
            </w:r>
          </w:p>
        </w:tc>
        <w:tc>
          <w:tcPr>
            <w:tcW w:w="4645" w:type="dxa"/>
          </w:tcPr>
          <w:p w14:paraId="57152916" w14:textId="62D21DF5" w:rsidR="00762570" w:rsidRPr="00762570" w:rsidRDefault="00762570" w:rsidP="00762570">
            <w:pPr>
              <w:rPr>
                <w:rFonts w:ascii="Times New Roman" w:hAnsi="Times New Roman" w:cs="Times New Roman"/>
              </w:rPr>
            </w:pPr>
            <w:r w:rsidRPr="00762570">
              <w:rPr>
                <w:rFonts w:ascii="Times New Roman" w:hAnsi="Times New Roman" w:cs="Times New Roman"/>
              </w:rPr>
              <w:t>Bölüm Seçmeli II</w:t>
            </w:r>
          </w:p>
        </w:tc>
        <w:tc>
          <w:tcPr>
            <w:tcW w:w="457" w:type="dxa"/>
          </w:tcPr>
          <w:p w14:paraId="61D61B3D" w14:textId="5975E6A7" w:rsidR="00762570" w:rsidRPr="00762570" w:rsidRDefault="00762570" w:rsidP="00762570">
            <w:pPr>
              <w:jc w:val="center"/>
              <w:rPr>
                <w:rFonts w:ascii="Times New Roman" w:hAnsi="Times New Roman" w:cs="Times New Roman"/>
              </w:rPr>
            </w:pPr>
            <w:r w:rsidRPr="00762570">
              <w:rPr>
                <w:rFonts w:ascii="Times New Roman" w:hAnsi="Times New Roman" w:cs="Times New Roman"/>
              </w:rPr>
              <w:t>2</w:t>
            </w:r>
          </w:p>
        </w:tc>
        <w:tc>
          <w:tcPr>
            <w:tcW w:w="436" w:type="dxa"/>
          </w:tcPr>
          <w:p w14:paraId="6DDFE2BA" w14:textId="7A42DA3B" w:rsidR="00762570" w:rsidRPr="00762570" w:rsidRDefault="00762570" w:rsidP="00762570">
            <w:pPr>
              <w:jc w:val="center"/>
              <w:rPr>
                <w:rFonts w:ascii="Times New Roman" w:hAnsi="Times New Roman" w:cs="Times New Roman"/>
              </w:rPr>
            </w:pPr>
            <w:r w:rsidRPr="00762570">
              <w:rPr>
                <w:rFonts w:ascii="Times New Roman" w:hAnsi="Times New Roman" w:cs="Times New Roman"/>
              </w:rPr>
              <w:t>0</w:t>
            </w:r>
          </w:p>
        </w:tc>
        <w:tc>
          <w:tcPr>
            <w:tcW w:w="436" w:type="dxa"/>
          </w:tcPr>
          <w:p w14:paraId="4109E52B" w14:textId="2E39F1BA" w:rsidR="00762570" w:rsidRPr="00762570" w:rsidRDefault="00762570" w:rsidP="00762570">
            <w:pPr>
              <w:jc w:val="center"/>
              <w:rPr>
                <w:rFonts w:ascii="Times New Roman" w:hAnsi="Times New Roman" w:cs="Times New Roman"/>
              </w:rPr>
            </w:pPr>
            <w:r w:rsidRPr="00762570">
              <w:rPr>
                <w:rFonts w:ascii="Times New Roman" w:hAnsi="Times New Roman" w:cs="Times New Roman"/>
              </w:rPr>
              <w:t>2</w:t>
            </w:r>
          </w:p>
        </w:tc>
      </w:tr>
      <w:tr w:rsidR="00762570" w:rsidRPr="003B36BF" w14:paraId="228C0BFB" w14:textId="77777777" w:rsidTr="00762570">
        <w:tc>
          <w:tcPr>
            <w:tcW w:w="1099" w:type="dxa"/>
          </w:tcPr>
          <w:p w14:paraId="07271768" w14:textId="77777777" w:rsidR="00762570" w:rsidRPr="00762570" w:rsidRDefault="00762570" w:rsidP="00762570">
            <w:pPr>
              <w:jc w:val="center"/>
              <w:rPr>
                <w:rFonts w:ascii="Times New Roman" w:hAnsi="Times New Roman" w:cs="Times New Roman"/>
                <w:b/>
              </w:rPr>
            </w:pPr>
            <w:r w:rsidRPr="00762570">
              <w:rPr>
                <w:rFonts w:ascii="Times New Roman" w:hAnsi="Times New Roman" w:cs="Times New Roman"/>
                <w:b/>
              </w:rPr>
              <w:t>4</w:t>
            </w:r>
          </w:p>
        </w:tc>
        <w:tc>
          <w:tcPr>
            <w:tcW w:w="1989" w:type="dxa"/>
          </w:tcPr>
          <w:p w14:paraId="01B9A4B6" w14:textId="22A4D38C" w:rsidR="00762570" w:rsidRPr="00762570" w:rsidRDefault="00762570" w:rsidP="00762570">
            <w:pPr>
              <w:rPr>
                <w:rFonts w:ascii="Times New Roman" w:hAnsi="Times New Roman" w:cs="Times New Roman"/>
              </w:rPr>
            </w:pPr>
            <w:proofErr w:type="gramStart"/>
            <w:r w:rsidRPr="00762570">
              <w:rPr>
                <w:rFonts w:ascii="Times New Roman" w:hAnsi="Times New Roman" w:cs="Times New Roman"/>
              </w:rPr>
              <w:t>SHMYOSEÇ(</w:t>
            </w:r>
            <w:proofErr w:type="gramEnd"/>
            <w:r w:rsidRPr="00762570">
              <w:rPr>
                <w:rFonts w:ascii="Times New Roman" w:hAnsi="Times New Roman" w:cs="Times New Roman"/>
              </w:rPr>
              <w:t>4YY)</w:t>
            </w:r>
          </w:p>
        </w:tc>
        <w:tc>
          <w:tcPr>
            <w:tcW w:w="4645" w:type="dxa"/>
          </w:tcPr>
          <w:p w14:paraId="49F088DF" w14:textId="285473C2" w:rsidR="00762570" w:rsidRPr="00762570" w:rsidRDefault="00762570" w:rsidP="00762570">
            <w:pPr>
              <w:rPr>
                <w:rFonts w:ascii="Times New Roman" w:hAnsi="Times New Roman" w:cs="Times New Roman"/>
              </w:rPr>
            </w:pPr>
            <w:r w:rsidRPr="00762570">
              <w:rPr>
                <w:rFonts w:ascii="Times New Roman" w:hAnsi="Times New Roman" w:cs="Times New Roman"/>
              </w:rPr>
              <w:t>SHMYO Genel Seçmeli Dersleri II</w:t>
            </w:r>
          </w:p>
        </w:tc>
        <w:tc>
          <w:tcPr>
            <w:tcW w:w="457" w:type="dxa"/>
          </w:tcPr>
          <w:p w14:paraId="2BBFBA0B" w14:textId="4C164BC0" w:rsidR="00762570" w:rsidRPr="00762570" w:rsidRDefault="00762570" w:rsidP="00762570">
            <w:pPr>
              <w:jc w:val="center"/>
              <w:rPr>
                <w:rFonts w:ascii="Times New Roman" w:hAnsi="Times New Roman" w:cs="Times New Roman"/>
              </w:rPr>
            </w:pPr>
            <w:r w:rsidRPr="00762570">
              <w:rPr>
                <w:rFonts w:ascii="Times New Roman" w:hAnsi="Times New Roman" w:cs="Times New Roman"/>
              </w:rPr>
              <w:t>0</w:t>
            </w:r>
          </w:p>
        </w:tc>
        <w:tc>
          <w:tcPr>
            <w:tcW w:w="436" w:type="dxa"/>
          </w:tcPr>
          <w:p w14:paraId="7550F91B" w14:textId="4EA51990" w:rsidR="00762570" w:rsidRPr="00762570" w:rsidRDefault="00762570" w:rsidP="00762570">
            <w:pPr>
              <w:jc w:val="center"/>
              <w:rPr>
                <w:rFonts w:ascii="Times New Roman" w:hAnsi="Times New Roman" w:cs="Times New Roman"/>
              </w:rPr>
            </w:pPr>
            <w:r w:rsidRPr="00762570">
              <w:rPr>
                <w:rFonts w:ascii="Times New Roman" w:hAnsi="Times New Roman" w:cs="Times New Roman"/>
              </w:rPr>
              <w:t>0</w:t>
            </w:r>
          </w:p>
        </w:tc>
        <w:tc>
          <w:tcPr>
            <w:tcW w:w="436" w:type="dxa"/>
          </w:tcPr>
          <w:p w14:paraId="3E717B18" w14:textId="5C1E0AED" w:rsidR="00762570" w:rsidRPr="00762570" w:rsidRDefault="00762570" w:rsidP="00762570">
            <w:pPr>
              <w:jc w:val="center"/>
              <w:rPr>
                <w:rFonts w:ascii="Times New Roman" w:hAnsi="Times New Roman" w:cs="Times New Roman"/>
              </w:rPr>
            </w:pPr>
            <w:r w:rsidRPr="00762570">
              <w:rPr>
                <w:rFonts w:ascii="Times New Roman" w:hAnsi="Times New Roman" w:cs="Times New Roman"/>
              </w:rPr>
              <w:t>0</w:t>
            </w:r>
          </w:p>
        </w:tc>
      </w:tr>
      <w:tr w:rsidR="006C39E1" w:rsidRPr="00D95F95" w14:paraId="31485CA7" w14:textId="77777777" w:rsidTr="00762570">
        <w:tc>
          <w:tcPr>
            <w:tcW w:w="1099" w:type="dxa"/>
          </w:tcPr>
          <w:p w14:paraId="71B461DD" w14:textId="77777777" w:rsidR="006C39E1" w:rsidRPr="00762570" w:rsidRDefault="006C39E1" w:rsidP="006C39E1">
            <w:pPr>
              <w:jc w:val="center"/>
              <w:rPr>
                <w:rFonts w:ascii="Times New Roman" w:hAnsi="Times New Roman" w:cs="Times New Roman"/>
                <w:b/>
              </w:rPr>
            </w:pPr>
            <w:r w:rsidRPr="00762570">
              <w:rPr>
                <w:rFonts w:ascii="Times New Roman" w:hAnsi="Times New Roman" w:cs="Times New Roman"/>
                <w:b/>
              </w:rPr>
              <w:t>4</w:t>
            </w:r>
          </w:p>
        </w:tc>
        <w:tc>
          <w:tcPr>
            <w:tcW w:w="1989" w:type="dxa"/>
          </w:tcPr>
          <w:p w14:paraId="301B58A4" w14:textId="77777777" w:rsidR="006C39E1" w:rsidRPr="00762570" w:rsidRDefault="006C39E1" w:rsidP="006C39E1">
            <w:pPr>
              <w:rPr>
                <w:rFonts w:ascii="Times New Roman" w:hAnsi="Times New Roman" w:cs="Times New Roman"/>
              </w:rPr>
            </w:pPr>
          </w:p>
        </w:tc>
        <w:tc>
          <w:tcPr>
            <w:tcW w:w="4645" w:type="dxa"/>
          </w:tcPr>
          <w:p w14:paraId="24246113" w14:textId="5D6B83E5" w:rsidR="006C39E1" w:rsidRPr="00762570" w:rsidRDefault="006C39E1" w:rsidP="006C39E1">
            <w:pPr>
              <w:rPr>
                <w:rFonts w:ascii="Times New Roman" w:hAnsi="Times New Roman" w:cs="Times New Roman"/>
                <w:b/>
              </w:rPr>
            </w:pPr>
            <w:r w:rsidRPr="00762570">
              <w:rPr>
                <w:rFonts w:ascii="Times New Roman" w:hAnsi="Times New Roman" w:cs="Times New Roman"/>
                <w:b/>
              </w:rPr>
              <w:t>Toplam</w:t>
            </w:r>
          </w:p>
        </w:tc>
        <w:tc>
          <w:tcPr>
            <w:tcW w:w="457" w:type="dxa"/>
          </w:tcPr>
          <w:p w14:paraId="22ACD30C" w14:textId="7FE1FB01" w:rsidR="006C39E1" w:rsidRPr="00762570" w:rsidRDefault="00762570" w:rsidP="006C39E1">
            <w:pPr>
              <w:jc w:val="center"/>
              <w:rPr>
                <w:rFonts w:ascii="Times New Roman" w:hAnsi="Times New Roman" w:cs="Times New Roman"/>
                <w:b/>
              </w:rPr>
            </w:pPr>
            <w:r w:rsidRPr="00762570">
              <w:rPr>
                <w:rFonts w:ascii="Times New Roman" w:hAnsi="Times New Roman" w:cs="Times New Roman"/>
                <w:b/>
              </w:rPr>
              <w:t>2</w:t>
            </w:r>
          </w:p>
        </w:tc>
        <w:tc>
          <w:tcPr>
            <w:tcW w:w="436" w:type="dxa"/>
          </w:tcPr>
          <w:p w14:paraId="5B292F3A" w14:textId="4AC1F961" w:rsidR="006C39E1" w:rsidRPr="00762570" w:rsidRDefault="00762570" w:rsidP="006C39E1">
            <w:pPr>
              <w:jc w:val="center"/>
              <w:rPr>
                <w:rFonts w:ascii="Times New Roman" w:hAnsi="Times New Roman" w:cs="Times New Roman"/>
                <w:b/>
              </w:rPr>
            </w:pPr>
            <w:r w:rsidRPr="00762570">
              <w:rPr>
                <w:rFonts w:ascii="Times New Roman" w:hAnsi="Times New Roman" w:cs="Times New Roman"/>
                <w:b/>
              </w:rPr>
              <w:t>21</w:t>
            </w:r>
          </w:p>
        </w:tc>
        <w:tc>
          <w:tcPr>
            <w:tcW w:w="436" w:type="dxa"/>
          </w:tcPr>
          <w:p w14:paraId="5605A2EE" w14:textId="3891202B" w:rsidR="006C39E1" w:rsidRPr="00762570" w:rsidRDefault="00762570" w:rsidP="006C39E1">
            <w:pPr>
              <w:jc w:val="center"/>
              <w:rPr>
                <w:rFonts w:ascii="Times New Roman" w:hAnsi="Times New Roman" w:cs="Times New Roman"/>
                <w:b/>
              </w:rPr>
            </w:pPr>
            <w:r w:rsidRPr="00762570">
              <w:rPr>
                <w:rFonts w:ascii="Times New Roman" w:hAnsi="Times New Roman" w:cs="Times New Roman"/>
                <w:b/>
              </w:rPr>
              <w:t>13</w:t>
            </w:r>
          </w:p>
        </w:tc>
      </w:tr>
    </w:tbl>
    <w:p w14:paraId="0B065260" w14:textId="77777777" w:rsidR="00615027" w:rsidRDefault="00615027" w:rsidP="00A336D3">
      <w:pPr>
        <w:rPr>
          <w:rFonts w:ascii="Times New Roman" w:hAnsi="Times New Roman" w:cs="Times New Roman"/>
          <w:sz w:val="24"/>
          <w:szCs w:val="24"/>
        </w:rPr>
      </w:pPr>
    </w:p>
    <w:p w14:paraId="5AB8C6A8" w14:textId="13AA658B" w:rsidR="00ED5A6B" w:rsidRDefault="00ED5A6B" w:rsidP="00A336D3">
      <w:pPr>
        <w:rPr>
          <w:rFonts w:ascii="Times New Roman" w:hAnsi="Times New Roman" w:cs="Times New Roman"/>
          <w:sz w:val="24"/>
          <w:szCs w:val="24"/>
        </w:rPr>
      </w:pPr>
      <w:r w:rsidRPr="00ED5A6B">
        <w:rPr>
          <w:rFonts w:ascii="Times New Roman" w:hAnsi="Times New Roman" w:cs="Times New Roman"/>
          <w:sz w:val="24"/>
          <w:szCs w:val="24"/>
        </w:rPr>
        <w:t>Tüm derslerin AKTS değeri web sayfası üzerinden paylaşılmakta, öğrenci iş yükü takibi ile doğrulanmaktadır.</w:t>
      </w:r>
    </w:p>
    <w:p w14:paraId="5FF36CA3" w14:textId="1DD53317" w:rsidR="00615027" w:rsidRPr="00615027" w:rsidRDefault="002B6685" w:rsidP="00615027">
      <w:pPr>
        <w:jc w:val="both"/>
        <w:rPr>
          <w:rFonts w:ascii="Times New Roman" w:hAnsi="Times New Roman" w:cs="Times New Roman"/>
          <w:sz w:val="24"/>
          <w:szCs w:val="24"/>
        </w:rPr>
      </w:pPr>
      <w:r>
        <w:rPr>
          <w:rFonts w:ascii="Times New Roman" w:hAnsi="Times New Roman" w:cs="Times New Roman"/>
          <w:sz w:val="24"/>
          <w:szCs w:val="24"/>
        </w:rPr>
        <w:t>Tıbbi Görüntüleme Teknikleri</w:t>
      </w:r>
      <w:r w:rsidR="007E43D3">
        <w:rPr>
          <w:rFonts w:ascii="Times New Roman" w:hAnsi="Times New Roman" w:cs="Times New Roman"/>
          <w:sz w:val="24"/>
          <w:szCs w:val="24"/>
        </w:rPr>
        <w:t xml:space="preserve"> </w:t>
      </w:r>
      <w:r w:rsidR="00615027" w:rsidRPr="00615027">
        <w:rPr>
          <w:rFonts w:ascii="Times New Roman" w:hAnsi="Times New Roman" w:cs="Times New Roman"/>
          <w:sz w:val="24"/>
          <w:szCs w:val="24"/>
        </w:rPr>
        <w:t xml:space="preserve">programında 120 AKTS/kredisi tamamlanması gerekmektedir. </w:t>
      </w:r>
    </w:p>
    <w:p w14:paraId="22A32EE1" w14:textId="77777777" w:rsidR="00615027" w:rsidRPr="00615027" w:rsidRDefault="00615027" w:rsidP="00615027">
      <w:pPr>
        <w:jc w:val="both"/>
        <w:rPr>
          <w:rFonts w:ascii="Times New Roman" w:hAnsi="Times New Roman" w:cs="Times New Roman"/>
          <w:sz w:val="24"/>
          <w:szCs w:val="24"/>
        </w:rPr>
      </w:pPr>
      <w:r w:rsidRPr="00615027">
        <w:rPr>
          <w:rFonts w:ascii="Times New Roman" w:hAnsi="Times New Roman" w:cs="Times New Roman"/>
          <w:sz w:val="24"/>
          <w:szCs w:val="24"/>
        </w:rPr>
        <w:t>25-30 saat arasındadır.</w:t>
      </w:r>
    </w:p>
    <w:p w14:paraId="5DA9787A" w14:textId="34513673" w:rsidR="00615027" w:rsidRDefault="00615027" w:rsidP="00615027">
      <w:pPr>
        <w:jc w:val="both"/>
        <w:rPr>
          <w:rFonts w:ascii="Times New Roman" w:hAnsi="Times New Roman" w:cs="Times New Roman"/>
          <w:sz w:val="24"/>
          <w:szCs w:val="24"/>
        </w:rPr>
      </w:pPr>
      <w:r w:rsidRPr="00615027">
        <w:rPr>
          <w:rFonts w:ascii="Times New Roman" w:hAnsi="Times New Roman" w:cs="Times New Roman"/>
          <w:sz w:val="24"/>
          <w:szCs w:val="24"/>
        </w:rPr>
        <w:t xml:space="preserve">120 AKTS ve 3000-3600 saat iş yüküne tekabül eder. </w:t>
      </w:r>
      <w:bookmarkStart w:id="1" w:name="_Hlk106885184"/>
    </w:p>
    <w:bookmarkEnd w:id="1"/>
    <w:p w14:paraId="7C343063" w14:textId="77777777" w:rsidR="007D1816" w:rsidRDefault="007D1816" w:rsidP="00615027">
      <w:pPr>
        <w:jc w:val="both"/>
        <w:rPr>
          <w:rFonts w:ascii="Times New Roman" w:hAnsi="Times New Roman" w:cs="Times New Roman"/>
          <w:sz w:val="24"/>
          <w:szCs w:val="24"/>
        </w:rPr>
      </w:pPr>
    </w:p>
    <w:p w14:paraId="4568B94E" w14:textId="433C5275" w:rsidR="00615027" w:rsidRPr="00615027" w:rsidRDefault="00615027" w:rsidP="00615027">
      <w:pPr>
        <w:jc w:val="both"/>
        <w:rPr>
          <w:rFonts w:ascii="Times New Roman" w:hAnsi="Times New Roman" w:cs="Times New Roman"/>
          <w:sz w:val="24"/>
          <w:szCs w:val="24"/>
        </w:rPr>
      </w:pPr>
      <w:r w:rsidRPr="00615027">
        <w:rPr>
          <w:rFonts w:ascii="Times New Roman" w:hAnsi="Times New Roman" w:cs="Times New Roman"/>
          <w:sz w:val="24"/>
          <w:szCs w:val="24"/>
        </w:rPr>
        <w:lastRenderedPageBreak/>
        <w:t xml:space="preserve">Haftada bir saat teorik ders, iki saat teorik ders uygulaması, laboratuvar, atölye ve klinik çalışması gibi uygulama çalışmaları ve üç saatlik inceleme, gezi, ödev, sınava hazırlanma, bireysel çalışma, mezuniyet tezi, proje çalışmaları gibi diğer etkinlikler bir kredidir. Alınan derslerin Avrupa Kredi Transfer Sistemine (AKTS) karşılık gelen kredi değerleri bu Yönetmelikteki esaslar çerçevesinde Senato tarafından belirlenir. Ayrıntılı bilgi </w:t>
      </w:r>
      <w:r w:rsidR="00000000">
        <w:fldChar w:fldCharType="begin"/>
      </w:r>
      <w:r w:rsidR="00000000">
        <w:instrText>HYPERLINK "https://www.resmigazete.gov.tr/eskiler/2018/09/20180924.pdf"</w:instrText>
      </w:r>
      <w:r w:rsidR="00000000">
        <w:fldChar w:fldCharType="separate"/>
      </w:r>
      <w:proofErr w:type="spellStart"/>
      <w:r w:rsidRPr="00615027">
        <w:rPr>
          <w:rStyle w:val="Kpr"/>
          <w:rFonts w:ascii="Times New Roman" w:hAnsi="Times New Roman" w:cs="Times New Roman"/>
          <w:sz w:val="24"/>
          <w:szCs w:val="24"/>
        </w:rPr>
        <w:t>Layout</w:t>
      </w:r>
      <w:proofErr w:type="spellEnd"/>
      <w:r w:rsidRPr="00615027">
        <w:rPr>
          <w:rStyle w:val="Kpr"/>
          <w:rFonts w:ascii="Times New Roman" w:hAnsi="Times New Roman" w:cs="Times New Roman"/>
          <w:sz w:val="24"/>
          <w:szCs w:val="24"/>
        </w:rPr>
        <w:t xml:space="preserve"> 1 (resmigazete.gov.tr)</w:t>
      </w:r>
      <w:r w:rsidR="00000000">
        <w:rPr>
          <w:rStyle w:val="Kpr"/>
          <w:rFonts w:ascii="Times New Roman" w:hAnsi="Times New Roman" w:cs="Times New Roman"/>
          <w:sz w:val="24"/>
          <w:szCs w:val="24"/>
        </w:rPr>
        <w:fldChar w:fldCharType="end"/>
      </w:r>
      <w:r w:rsidRPr="00615027">
        <w:rPr>
          <w:rFonts w:ascii="Times New Roman" w:hAnsi="Times New Roman" w:cs="Times New Roman"/>
          <w:sz w:val="24"/>
          <w:szCs w:val="24"/>
        </w:rPr>
        <w:t xml:space="preserve"> bu sayfada bulunmaktadır.</w:t>
      </w:r>
    </w:p>
    <w:p w14:paraId="48B2F8C5" w14:textId="12692DAD" w:rsidR="00403422" w:rsidRDefault="00403422" w:rsidP="00615027">
      <w:pPr>
        <w:jc w:val="both"/>
        <w:rPr>
          <w:rFonts w:ascii="Times New Roman" w:hAnsi="Times New Roman" w:cs="Times New Roman"/>
          <w:sz w:val="24"/>
          <w:szCs w:val="24"/>
        </w:rPr>
      </w:pPr>
    </w:p>
    <w:p w14:paraId="207964E2" w14:textId="0F429E95" w:rsid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B.1.5. Programların İzlenmesi ve Güncellenmesi</w:t>
      </w:r>
    </w:p>
    <w:p w14:paraId="515E5EFF" w14:textId="3643912A" w:rsidR="009E02F5" w:rsidRDefault="006372AC" w:rsidP="009E02F5">
      <w:pPr>
        <w:jc w:val="both"/>
        <w:rPr>
          <w:rFonts w:ascii="Times New Roman" w:hAnsi="Times New Roman" w:cs="Times New Roman"/>
          <w:sz w:val="24"/>
          <w:szCs w:val="24"/>
        </w:rPr>
      </w:pPr>
      <w:r>
        <w:rPr>
          <w:rFonts w:ascii="Times New Roman" w:hAnsi="Times New Roman" w:cs="Times New Roman"/>
          <w:sz w:val="24"/>
          <w:szCs w:val="24"/>
        </w:rPr>
        <w:t>İstanbul Nişantaşı</w:t>
      </w:r>
      <w:r w:rsidR="009E02F5" w:rsidRPr="009E02F5">
        <w:rPr>
          <w:rFonts w:ascii="Times New Roman" w:hAnsi="Times New Roman" w:cs="Times New Roman"/>
          <w:sz w:val="24"/>
          <w:szCs w:val="24"/>
        </w:rPr>
        <w:t xml:space="preserve"> Üniversitesi </w:t>
      </w:r>
      <w:r w:rsidR="002B6685">
        <w:rPr>
          <w:rFonts w:ascii="Times New Roman" w:hAnsi="Times New Roman" w:cs="Times New Roman"/>
          <w:sz w:val="24"/>
          <w:szCs w:val="24"/>
        </w:rPr>
        <w:t>Tıbbi Görüntüleme Teknikleri</w:t>
      </w:r>
      <w:r w:rsidR="009E02F5" w:rsidRPr="009E02F5">
        <w:rPr>
          <w:rFonts w:ascii="Times New Roman" w:hAnsi="Times New Roman" w:cs="Times New Roman"/>
          <w:sz w:val="24"/>
          <w:szCs w:val="24"/>
        </w:rPr>
        <w:t xml:space="preserve"> programının eğitim öğretim türü örgün bir eğitim türüdür. Programımızın eğitim süresi 2 yıl olup, her bir eğitim öğretim yılı güz, bahar dönemi olmak üzere toplam 4 dönemden oluşmaktadır. Her dönemin akademik takvimi Üniversitenin web sayfasında ilan edilmektedir. Öğrencilerin başarı değerlendirmesi “</w:t>
      </w:r>
      <w:r w:rsidR="004C1011">
        <w:rPr>
          <w:rFonts w:ascii="Times New Roman" w:hAnsi="Times New Roman" w:cs="Times New Roman"/>
          <w:sz w:val="24"/>
          <w:szCs w:val="24"/>
        </w:rPr>
        <w:t xml:space="preserve">İstanbul </w:t>
      </w:r>
      <w:proofErr w:type="spellStart"/>
      <w:r>
        <w:rPr>
          <w:rFonts w:ascii="Times New Roman" w:hAnsi="Times New Roman" w:cs="Times New Roman"/>
          <w:sz w:val="24"/>
          <w:szCs w:val="24"/>
        </w:rPr>
        <w:t>şı</w:t>
      </w:r>
      <w:proofErr w:type="spellEnd"/>
      <w:r w:rsidR="009E02F5" w:rsidRPr="009E02F5">
        <w:rPr>
          <w:rFonts w:ascii="Times New Roman" w:hAnsi="Times New Roman" w:cs="Times New Roman"/>
          <w:sz w:val="24"/>
          <w:szCs w:val="24"/>
        </w:rPr>
        <w:t xml:space="preserve"> Üniversitesi Ön Lisans ve Lisans Eğitim-Öğretim Yönetmeliği” ile ilgili mevzuat hükümleri ve yönetmelikler çerçevesinde sürdürülmektedir.            </w:t>
      </w:r>
    </w:p>
    <w:p w14:paraId="3E0AE099" w14:textId="77777777" w:rsidR="009E02F5" w:rsidRDefault="009E02F5" w:rsidP="009E02F5">
      <w:pPr>
        <w:jc w:val="both"/>
        <w:rPr>
          <w:rFonts w:ascii="Times New Roman" w:hAnsi="Times New Roman" w:cs="Times New Roman"/>
          <w:sz w:val="24"/>
          <w:szCs w:val="24"/>
        </w:rPr>
      </w:pPr>
      <w:r w:rsidRPr="009E02F5">
        <w:rPr>
          <w:rFonts w:ascii="Times New Roman" w:hAnsi="Times New Roman" w:cs="Times New Roman"/>
          <w:sz w:val="24"/>
          <w:szCs w:val="24"/>
        </w:rPr>
        <w:t>Programın türü/formu, kurumsal yapısı hakkında açıklama (mümkün olduğunda karmaşık derslerin zamanları ve hafta günleri açıklaması) ve tam zamanlı, yarı zamanlı, uzaktan öğrenimli çalışma programının formu hakkında bir açıklama,</w:t>
      </w:r>
    </w:p>
    <w:p w14:paraId="6E2148BA" w14:textId="715E2020" w:rsidR="009E02F5" w:rsidRPr="009E02F5" w:rsidRDefault="002B6685" w:rsidP="009E02F5">
      <w:pPr>
        <w:jc w:val="both"/>
        <w:rPr>
          <w:rFonts w:ascii="Times New Roman" w:hAnsi="Times New Roman" w:cs="Times New Roman"/>
          <w:sz w:val="24"/>
          <w:szCs w:val="24"/>
        </w:rPr>
      </w:pPr>
      <w:r>
        <w:rPr>
          <w:rFonts w:ascii="Times New Roman" w:hAnsi="Times New Roman" w:cs="Times New Roman"/>
          <w:sz w:val="24"/>
          <w:szCs w:val="24"/>
        </w:rPr>
        <w:t>Tıbbi Görüntüleme Teknikleri</w:t>
      </w:r>
      <w:r w:rsidR="009E02F5" w:rsidRPr="009E02F5">
        <w:rPr>
          <w:rFonts w:ascii="Times New Roman" w:hAnsi="Times New Roman" w:cs="Times New Roman"/>
          <w:sz w:val="24"/>
          <w:szCs w:val="24"/>
        </w:rPr>
        <w:t xml:space="preserve"> programının müfredatındaki bütün derslerinden başarılı olmuş, ön lisans düzeyinde yüz yirmi (120) AKTS kredisini tamamlayarak genel ağırlıklı not ortalamasını en az 2,00 düzeyine çıkarmış ve zorunlu staj yükümlülüklerini yerine getirmiş öğrenci öğrenimini bitirmiş sayılır ve ilgili akademik birim yönetim kurulunun kararı ile kendisine 28 inci maddede belirtilen diploma verilir.  </w:t>
      </w:r>
    </w:p>
    <w:p w14:paraId="09CA7A46" w14:textId="2356DA01" w:rsidR="009E02F5" w:rsidRPr="009E02F5" w:rsidRDefault="009E02F5" w:rsidP="009E02F5">
      <w:pPr>
        <w:jc w:val="both"/>
        <w:rPr>
          <w:rFonts w:ascii="Times New Roman" w:hAnsi="Times New Roman" w:cs="Times New Roman"/>
          <w:sz w:val="24"/>
          <w:szCs w:val="24"/>
        </w:rPr>
      </w:pPr>
      <w:r w:rsidRPr="009E02F5">
        <w:rPr>
          <w:rFonts w:ascii="Times New Roman" w:hAnsi="Times New Roman" w:cs="Times New Roman"/>
          <w:sz w:val="24"/>
          <w:szCs w:val="24"/>
        </w:rPr>
        <w:t>Dersler Pazartesi-</w:t>
      </w:r>
      <w:proofErr w:type="gramStart"/>
      <w:r w:rsidRPr="009E02F5">
        <w:rPr>
          <w:rFonts w:ascii="Times New Roman" w:hAnsi="Times New Roman" w:cs="Times New Roman"/>
          <w:sz w:val="24"/>
          <w:szCs w:val="24"/>
        </w:rPr>
        <w:t>Cuma</w:t>
      </w:r>
      <w:proofErr w:type="gramEnd"/>
      <w:r w:rsidRPr="009E02F5">
        <w:rPr>
          <w:rFonts w:ascii="Times New Roman" w:hAnsi="Times New Roman" w:cs="Times New Roman"/>
          <w:sz w:val="24"/>
          <w:szCs w:val="24"/>
        </w:rPr>
        <w:t xml:space="preserve"> günleri birinci öğretim için 10.00-17.30 aralığında, ikinci öğretim için 17.45-22.35 aralığında gerçekleştirilmektedir</w:t>
      </w:r>
    </w:p>
    <w:p w14:paraId="17D88A15" w14:textId="6048C331" w:rsidR="005E27C3" w:rsidRDefault="005E27C3" w:rsidP="00CB0B0D">
      <w:pPr>
        <w:jc w:val="both"/>
        <w:rPr>
          <w:rFonts w:ascii="Times New Roman" w:hAnsi="Times New Roman" w:cs="Times New Roman"/>
          <w:sz w:val="24"/>
          <w:szCs w:val="24"/>
        </w:rPr>
      </w:pPr>
      <w:r w:rsidRPr="005E27C3">
        <w:rPr>
          <w:rFonts w:ascii="Times New Roman" w:hAnsi="Times New Roman" w:cs="Times New Roman"/>
          <w:sz w:val="24"/>
          <w:szCs w:val="24"/>
        </w:rPr>
        <w:t>Programlarda ders dağılım dengesi izlenmekte ve iyileştirilmektedir</w:t>
      </w:r>
      <w:r>
        <w:rPr>
          <w:rFonts w:ascii="Times New Roman" w:hAnsi="Times New Roman" w:cs="Times New Roman"/>
          <w:sz w:val="24"/>
          <w:szCs w:val="24"/>
        </w:rPr>
        <w:t>.</w:t>
      </w:r>
      <w:r w:rsidR="001724B9" w:rsidRPr="001724B9">
        <w:rPr>
          <w:rFonts w:ascii="Times New Roman" w:hAnsi="Times New Roman" w:cs="Times New Roman"/>
          <w:sz w:val="24"/>
          <w:szCs w:val="24"/>
        </w:rPr>
        <w:t xml:space="preserve"> Kaynak: Bologna Süreci, </w:t>
      </w:r>
    </w:p>
    <w:p w14:paraId="6EE99AD4" w14:textId="5D6BD0B7" w:rsidR="00EA234F" w:rsidRPr="00EA234F" w:rsidRDefault="00EA234F" w:rsidP="00CB0B0D">
      <w:pPr>
        <w:jc w:val="both"/>
        <w:rPr>
          <w:rFonts w:ascii="Times New Roman" w:hAnsi="Times New Roman" w:cs="Times New Roman"/>
          <w:sz w:val="24"/>
          <w:szCs w:val="24"/>
        </w:rPr>
      </w:pPr>
      <w:r w:rsidRPr="00EA234F">
        <w:rPr>
          <w:rFonts w:ascii="Times New Roman" w:hAnsi="Times New Roman" w:cs="Times New Roman"/>
          <w:sz w:val="24"/>
          <w:szCs w:val="24"/>
        </w:rPr>
        <w:t xml:space="preserve">Tüm müfredattan </w:t>
      </w:r>
      <w:r w:rsidR="00CB0B0D">
        <w:rPr>
          <w:rFonts w:ascii="Times New Roman" w:hAnsi="Times New Roman" w:cs="Times New Roman"/>
          <w:sz w:val="24"/>
          <w:szCs w:val="24"/>
        </w:rPr>
        <w:t xml:space="preserve">İstanbul </w:t>
      </w:r>
      <w:r w:rsidR="006372AC">
        <w:rPr>
          <w:rFonts w:ascii="Times New Roman" w:hAnsi="Times New Roman" w:cs="Times New Roman"/>
          <w:sz w:val="24"/>
          <w:szCs w:val="24"/>
        </w:rPr>
        <w:t>Nişantaşı</w:t>
      </w:r>
      <w:r w:rsidRPr="00EA234F">
        <w:rPr>
          <w:rFonts w:ascii="Times New Roman" w:hAnsi="Times New Roman" w:cs="Times New Roman"/>
          <w:sz w:val="24"/>
          <w:szCs w:val="24"/>
        </w:rPr>
        <w:t xml:space="preserve"> Üniversite’si sorumludur. Yalnızca </w:t>
      </w:r>
      <w:r w:rsidR="00CB0B0D">
        <w:rPr>
          <w:rFonts w:ascii="Times New Roman" w:hAnsi="Times New Roman" w:cs="Times New Roman"/>
          <w:sz w:val="24"/>
          <w:szCs w:val="24"/>
        </w:rPr>
        <w:t>Klinik Uygulamalar</w:t>
      </w:r>
      <w:r w:rsidR="00FD178E">
        <w:rPr>
          <w:rFonts w:ascii="Times New Roman" w:hAnsi="Times New Roman" w:cs="Times New Roman"/>
          <w:sz w:val="24"/>
          <w:szCs w:val="24"/>
        </w:rPr>
        <w:t>,</w:t>
      </w:r>
      <w:r w:rsidRPr="00EA234F">
        <w:rPr>
          <w:rFonts w:ascii="Times New Roman" w:hAnsi="Times New Roman" w:cs="Times New Roman"/>
          <w:sz w:val="24"/>
          <w:szCs w:val="24"/>
        </w:rPr>
        <w:t xml:space="preserve"> </w:t>
      </w:r>
      <w:r w:rsidR="00FD178E" w:rsidRPr="00EA234F">
        <w:rPr>
          <w:rFonts w:ascii="Times New Roman" w:hAnsi="Times New Roman" w:cs="Times New Roman"/>
          <w:sz w:val="24"/>
          <w:szCs w:val="24"/>
        </w:rPr>
        <w:t xml:space="preserve">Staj/Bitirme projesi </w:t>
      </w:r>
      <w:r w:rsidRPr="00EA234F">
        <w:rPr>
          <w:rFonts w:ascii="Times New Roman" w:hAnsi="Times New Roman" w:cs="Times New Roman"/>
          <w:sz w:val="24"/>
          <w:szCs w:val="24"/>
        </w:rPr>
        <w:t>için İl Sağlık Müdürlüğü veya o dönem için stajyer kabulünde bulunmuş özel laboratuvarlar, hastaneler sorumlu sayılmaktadır.</w:t>
      </w:r>
    </w:p>
    <w:p w14:paraId="1D974011" w14:textId="78D31B0A" w:rsidR="00FD178E" w:rsidRDefault="00CB0B0D" w:rsidP="00CB0B0D">
      <w:pPr>
        <w:jc w:val="both"/>
        <w:rPr>
          <w:rFonts w:ascii="Times New Roman" w:hAnsi="Times New Roman" w:cs="Times New Roman"/>
          <w:sz w:val="24"/>
          <w:szCs w:val="24"/>
        </w:rPr>
      </w:pPr>
      <w:r w:rsidRPr="00CB0B0D">
        <w:rPr>
          <w:rFonts w:ascii="Times New Roman" w:hAnsi="Times New Roman" w:cs="Times New Roman"/>
          <w:sz w:val="24"/>
          <w:szCs w:val="24"/>
        </w:rPr>
        <w:t>Klinik Uygulamalar</w:t>
      </w:r>
      <w:r w:rsidR="00FD178E">
        <w:rPr>
          <w:rFonts w:ascii="Times New Roman" w:hAnsi="Times New Roman" w:cs="Times New Roman"/>
          <w:sz w:val="24"/>
          <w:szCs w:val="24"/>
        </w:rPr>
        <w:t xml:space="preserve">, </w:t>
      </w:r>
      <w:r w:rsidR="00FD178E" w:rsidRPr="00EA234F">
        <w:rPr>
          <w:rFonts w:ascii="Times New Roman" w:hAnsi="Times New Roman" w:cs="Times New Roman"/>
          <w:sz w:val="24"/>
          <w:szCs w:val="24"/>
        </w:rPr>
        <w:t>Staj / Bitirme Projesi I ve II</w:t>
      </w:r>
      <w:r w:rsidRPr="00CB0B0D">
        <w:rPr>
          <w:rFonts w:ascii="Times New Roman" w:hAnsi="Times New Roman" w:cs="Times New Roman"/>
          <w:sz w:val="24"/>
          <w:szCs w:val="24"/>
        </w:rPr>
        <w:t xml:space="preserve"> </w:t>
      </w:r>
      <w:r w:rsidR="00EA234F" w:rsidRPr="00EA234F">
        <w:rPr>
          <w:rFonts w:ascii="Times New Roman" w:hAnsi="Times New Roman" w:cs="Times New Roman"/>
          <w:sz w:val="24"/>
          <w:szCs w:val="24"/>
        </w:rPr>
        <w:t xml:space="preserve">modülünün iş birliği olarak </w:t>
      </w:r>
      <w:r w:rsidR="00F64587">
        <w:rPr>
          <w:rFonts w:ascii="Times New Roman" w:hAnsi="Times New Roman" w:cs="Times New Roman"/>
          <w:sz w:val="24"/>
          <w:szCs w:val="24"/>
        </w:rPr>
        <w:t>son</w:t>
      </w:r>
      <w:r w:rsidR="00EA234F" w:rsidRPr="00EA234F">
        <w:rPr>
          <w:rFonts w:ascii="Times New Roman" w:hAnsi="Times New Roman" w:cs="Times New Roman"/>
          <w:sz w:val="24"/>
          <w:szCs w:val="24"/>
        </w:rPr>
        <w:t xml:space="preserve"> dönem öğrencilerin zorun</w:t>
      </w:r>
      <w:r w:rsidR="00F64587">
        <w:rPr>
          <w:rFonts w:ascii="Times New Roman" w:hAnsi="Times New Roman" w:cs="Times New Roman"/>
          <w:sz w:val="24"/>
          <w:szCs w:val="24"/>
        </w:rPr>
        <w:t>lu</w:t>
      </w:r>
      <w:r w:rsidR="00EA234F" w:rsidRPr="00EA234F">
        <w:rPr>
          <w:rFonts w:ascii="Times New Roman" w:hAnsi="Times New Roman" w:cs="Times New Roman"/>
          <w:sz w:val="24"/>
          <w:szCs w:val="24"/>
        </w:rPr>
        <w:t xml:space="preserve"> stajını gerçekleştirmeleri için İstanbul İl Sağlık Müdürlüğü ile anlaşma yapılmakta ve İl Sağlık Müdürlüğü’ne bağlı devlet hastanelerinde o dönem için belirtilen kontenjan kadar öğrenci staja yönlendirilmektedir.</w:t>
      </w:r>
    </w:p>
    <w:p w14:paraId="1FD6D192" w14:textId="793136A7" w:rsidR="00EA234F" w:rsidRDefault="00000000" w:rsidP="00A336D3">
      <w:pPr>
        <w:rPr>
          <w:rFonts w:ascii="Times New Roman" w:hAnsi="Times New Roman" w:cs="Times New Roman"/>
          <w:sz w:val="24"/>
          <w:szCs w:val="24"/>
        </w:rPr>
      </w:pPr>
      <w:hyperlink r:id="rId20" w:history="1">
        <w:r w:rsidR="00743BD5" w:rsidRPr="00743BD5">
          <w:rPr>
            <w:rStyle w:val="Kpr"/>
            <w:rFonts w:ascii="Times New Roman" w:hAnsi="Times New Roman" w:cs="Times New Roman"/>
            <w:sz w:val="24"/>
            <w:szCs w:val="24"/>
          </w:rPr>
          <w:t>https://api.yokak.gov.tr/Stora</w:t>
        </w:r>
        <w:r w:rsidR="00743BD5" w:rsidRPr="00743BD5">
          <w:rPr>
            <w:rStyle w:val="Kpr"/>
            <w:rFonts w:ascii="Times New Roman" w:hAnsi="Times New Roman" w:cs="Times New Roman"/>
            <w:sz w:val="24"/>
            <w:szCs w:val="24"/>
          </w:rPr>
          <w:t>g</w:t>
        </w:r>
        <w:r w:rsidR="00743BD5" w:rsidRPr="00743BD5">
          <w:rPr>
            <w:rStyle w:val="Kpr"/>
            <w:rFonts w:ascii="Times New Roman" w:hAnsi="Times New Roman" w:cs="Times New Roman"/>
            <w:sz w:val="24"/>
            <w:szCs w:val="24"/>
          </w:rPr>
          <w:t>e/nisantasi/2021/ProofFiles/Bologna%20AKTS%20ders%20bilgi%20Paketi.pdf</w:t>
        </w:r>
      </w:hyperlink>
    </w:p>
    <w:p w14:paraId="709DFF78" w14:textId="693600CC" w:rsidR="005E72F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B.1.6. Eğitim ve Öğretim Süreçlerinin Yönetimi</w:t>
      </w:r>
    </w:p>
    <w:p w14:paraId="1F34CF70" w14:textId="0C32D74C" w:rsidR="00EA234F" w:rsidRPr="00EA234F" w:rsidRDefault="00EA234F" w:rsidP="00EA234F">
      <w:pPr>
        <w:jc w:val="both"/>
        <w:rPr>
          <w:rFonts w:ascii="Times New Roman" w:hAnsi="Times New Roman" w:cs="Times New Roman"/>
          <w:sz w:val="24"/>
          <w:szCs w:val="24"/>
        </w:rPr>
      </w:pPr>
      <w:r w:rsidRPr="00EA234F">
        <w:rPr>
          <w:rFonts w:ascii="Times New Roman" w:hAnsi="Times New Roman" w:cs="Times New Roman"/>
          <w:sz w:val="24"/>
          <w:szCs w:val="24"/>
        </w:rPr>
        <w:t>“</w:t>
      </w:r>
      <w:r w:rsidR="004C1011" w:rsidRPr="00EA234F">
        <w:rPr>
          <w:rFonts w:ascii="Times New Roman" w:hAnsi="Times New Roman" w:cs="Times New Roman"/>
          <w:sz w:val="24"/>
          <w:szCs w:val="24"/>
        </w:rPr>
        <w:t>İstanbul</w:t>
      </w:r>
      <w:r w:rsidR="004C1011">
        <w:rPr>
          <w:rFonts w:ascii="Times New Roman" w:hAnsi="Times New Roman" w:cs="Times New Roman"/>
          <w:sz w:val="24"/>
          <w:szCs w:val="24"/>
        </w:rPr>
        <w:t xml:space="preserve"> </w:t>
      </w:r>
      <w:r w:rsidR="006372AC">
        <w:rPr>
          <w:rFonts w:ascii="Times New Roman" w:hAnsi="Times New Roman" w:cs="Times New Roman"/>
          <w:sz w:val="24"/>
          <w:szCs w:val="24"/>
        </w:rPr>
        <w:t>Nişantaşı</w:t>
      </w:r>
      <w:r w:rsidRPr="00EA234F">
        <w:rPr>
          <w:rFonts w:ascii="Times New Roman" w:hAnsi="Times New Roman" w:cs="Times New Roman"/>
          <w:sz w:val="24"/>
          <w:szCs w:val="24"/>
        </w:rPr>
        <w:t xml:space="preserve"> Üniversitesi Ön Lisans ve Lisans Eğitim-Öğretim ve Sınav Yönetmeliğinin” Üçüncü </w:t>
      </w:r>
      <w:proofErr w:type="spellStart"/>
      <w:r w:rsidRPr="00EA234F">
        <w:rPr>
          <w:rFonts w:ascii="Times New Roman" w:hAnsi="Times New Roman" w:cs="Times New Roman"/>
          <w:sz w:val="24"/>
          <w:szCs w:val="24"/>
        </w:rPr>
        <w:t>Bölüm’ünün</w:t>
      </w:r>
      <w:proofErr w:type="spellEnd"/>
      <w:r w:rsidRPr="00EA234F">
        <w:rPr>
          <w:rFonts w:ascii="Times New Roman" w:hAnsi="Times New Roman" w:cs="Times New Roman"/>
          <w:sz w:val="24"/>
          <w:szCs w:val="24"/>
        </w:rPr>
        <w:t xml:space="preserve"> 16. </w:t>
      </w:r>
      <w:proofErr w:type="spellStart"/>
      <w:r w:rsidRPr="00EA234F">
        <w:rPr>
          <w:rFonts w:ascii="Times New Roman" w:hAnsi="Times New Roman" w:cs="Times New Roman"/>
          <w:sz w:val="24"/>
          <w:szCs w:val="24"/>
        </w:rPr>
        <w:t>Madde’si</w:t>
      </w:r>
      <w:proofErr w:type="spellEnd"/>
      <w:r w:rsidRPr="00EA234F">
        <w:rPr>
          <w:rFonts w:ascii="Times New Roman" w:hAnsi="Times New Roman" w:cs="Times New Roman"/>
          <w:sz w:val="24"/>
          <w:szCs w:val="24"/>
        </w:rPr>
        <w:t xml:space="preserve">, 1. </w:t>
      </w:r>
      <w:proofErr w:type="spellStart"/>
      <w:r w:rsidRPr="00EA234F">
        <w:rPr>
          <w:rFonts w:ascii="Times New Roman" w:hAnsi="Times New Roman" w:cs="Times New Roman"/>
          <w:sz w:val="24"/>
          <w:szCs w:val="24"/>
        </w:rPr>
        <w:t>Bent’ine</w:t>
      </w:r>
      <w:proofErr w:type="spellEnd"/>
      <w:r w:rsidRPr="00EA234F">
        <w:rPr>
          <w:rFonts w:ascii="Times New Roman" w:hAnsi="Times New Roman" w:cs="Times New Roman"/>
          <w:sz w:val="24"/>
          <w:szCs w:val="24"/>
        </w:rPr>
        <w:t xml:space="preserve"> göre üniversitede öğretim, zorunlu, ortak ve seçimlik dersler dikkate alınarak Senato tarafından kararlaştırılan öğretim </w:t>
      </w:r>
      <w:r w:rsidRPr="00EA234F">
        <w:rPr>
          <w:rFonts w:ascii="Times New Roman" w:hAnsi="Times New Roman" w:cs="Times New Roman"/>
          <w:sz w:val="24"/>
          <w:szCs w:val="24"/>
        </w:rPr>
        <w:lastRenderedPageBreak/>
        <w:t>programına göre yapılır. Bir bölümün/programın eğitim-öğretim planı ve bu planlarda yapılacak değişiklikler ilgili akademik birim kurullarında hazırlanır ve Senato onayı ile yürürlüğe girer.</w:t>
      </w:r>
    </w:p>
    <w:p w14:paraId="39E15027" w14:textId="5A59CE78" w:rsidR="00EA234F" w:rsidRDefault="00EA234F" w:rsidP="00DB1D27">
      <w:pPr>
        <w:jc w:val="both"/>
        <w:rPr>
          <w:rFonts w:ascii="Times New Roman" w:hAnsi="Times New Roman" w:cs="Times New Roman"/>
          <w:sz w:val="24"/>
          <w:szCs w:val="24"/>
        </w:rPr>
      </w:pPr>
      <w:r w:rsidRPr="00EA234F">
        <w:rPr>
          <w:rFonts w:ascii="Times New Roman" w:hAnsi="Times New Roman" w:cs="Times New Roman"/>
          <w:sz w:val="24"/>
          <w:szCs w:val="24"/>
        </w:rPr>
        <w:t xml:space="preserve">Yine aynı maddenin 2. </w:t>
      </w:r>
      <w:proofErr w:type="spellStart"/>
      <w:r w:rsidRPr="00EA234F">
        <w:rPr>
          <w:rFonts w:ascii="Times New Roman" w:hAnsi="Times New Roman" w:cs="Times New Roman"/>
          <w:sz w:val="24"/>
          <w:szCs w:val="24"/>
        </w:rPr>
        <w:t>Bent’ine</w:t>
      </w:r>
      <w:proofErr w:type="spellEnd"/>
      <w:r w:rsidRPr="00EA234F">
        <w:rPr>
          <w:rFonts w:ascii="Times New Roman" w:hAnsi="Times New Roman" w:cs="Times New Roman"/>
          <w:sz w:val="24"/>
          <w:szCs w:val="24"/>
        </w:rPr>
        <w:t xml:space="preserve"> göre ders kredileri, Yükseköğretim Kurulunca ilgili programın yer aldığı diploma düzeyi ve alan için yükseköğretim yeterlilikler çerçevesine göre belirlenen kredi aralığı ve öğrencilerin çalışma saati göz önünde tutularak Senato tarafından belirlenir. İlgili Madde için tıklayınız (</w:t>
      </w:r>
      <w:hyperlink r:id="rId21" w:history="1">
        <w:r w:rsidRPr="00EA234F">
          <w:rPr>
            <w:rStyle w:val="Kpr"/>
            <w:rFonts w:ascii="Times New Roman" w:hAnsi="Times New Roman" w:cs="Times New Roman"/>
            <w:sz w:val="24"/>
            <w:szCs w:val="24"/>
          </w:rPr>
          <w:t>https://www.nisantasi.edu.tr/Images/Yonergeler/nisantasi-universitesi-on-lisans-ve-lisans-egitim-ogretim-ve-sinav-yonetmeligi-1022127165.pdf</w:t>
        </w:r>
      </w:hyperlink>
      <w:r w:rsidRPr="00EA234F">
        <w:rPr>
          <w:rFonts w:ascii="Times New Roman" w:hAnsi="Times New Roman" w:cs="Times New Roman"/>
          <w:sz w:val="24"/>
          <w:szCs w:val="24"/>
        </w:rPr>
        <w:t xml:space="preserve"> ) </w:t>
      </w:r>
    </w:p>
    <w:p w14:paraId="5CFF83F1" w14:textId="01D09499" w:rsidR="005E27C3" w:rsidRDefault="00DB1D27" w:rsidP="00DB1D27">
      <w:pPr>
        <w:jc w:val="both"/>
        <w:rPr>
          <w:rFonts w:ascii="Times New Roman" w:hAnsi="Times New Roman" w:cs="Times New Roman"/>
          <w:sz w:val="24"/>
          <w:szCs w:val="24"/>
        </w:rPr>
      </w:pPr>
      <w:r>
        <w:rPr>
          <w:rFonts w:ascii="Times New Roman" w:hAnsi="Times New Roman" w:cs="Times New Roman"/>
          <w:sz w:val="24"/>
          <w:szCs w:val="24"/>
        </w:rPr>
        <w:t>E</w:t>
      </w:r>
      <w:r w:rsidRPr="00DB1D27">
        <w:rPr>
          <w:rFonts w:ascii="Times New Roman" w:hAnsi="Times New Roman" w:cs="Times New Roman"/>
          <w:sz w:val="24"/>
          <w:szCs w:val="24"/>
        </w:rPr>
        <w:t>ğitim ve öğretim yönetim sistemine ilişkin uygulamalar izlenmekte ve</w:t>
      </w:r>
      <w:r>
        <w:rPr>
          <w:rFonts w:ascii="Times New Roman" w:hAnsi="Times New Roman" w:cs="Times New Roman"/>
          <w:sz w:val="24"/>
          <w:szCs w:val="24"/>
        </w:rPr>
        <w:t xml:space="preserve"> </w:t>
      </w:r>
      <w:r w:rsidRPr="00DB1D27">
        <w:rPr>
          <w:rFonts w:ascii="Times New Roman" w:hAnsi="Times New Roman" w:cs="Times New Roman"/>
          <w:sz w:val="24"/>
          <w:szCs w:val="24"/>
        </w:rPr>
        <w:t>izlem sonuçlarına göre iyileştirme yapılmaktadır.</w:t>
      </w:r>
    </w:p>
    <w:p w14:paraId="70EA756C" w14:textId="29C8C500" w:rsidR="00DB1D27" w:rsidRDefault="00DB1D27" w:rsidP="00DB1D27">
      <w:pPr>
        <w:jc w:val="both"/>
        <w:rPr>
          <w:rFonts w:ascii="Times New Roman" w:hAnsi="Times New Roman" w:cs="Times New Roman"/>
          <w:sz w:val="24"/>
          <w:szCs w:val="24"/>
        </w:rPr>
      </w:pPr>
      <w:r>
        <w:rPr>
          <w:rFonts w:ascii="Times New Roman" w:hAnsi="Times New Roman" w:cs="Times New Roman"/>
          <w:sz w:val="24"/>
          <w:szCs w:val="24"/>
        </w:rPr>
        <w:t>Dönem sonu öğrenci anketleri ile geri bildirimler alınarak iyileştirmeler yapılmaktadır.</w:t>
      </w:r>
    </w:p>
    <w:p w14:paraId="482CB0F8" w14:textId="77777777" w:rsidR="005F6923" w:rsidRDefault="00000000" w:rsidP="005F6923">
      <w:pPr>
        <w:jc w:val="both"/>
        <w:rPr>
          <w:rFonts w:ascii="Times New Roman" w:hAnsi="Times New Roman" w:cs="Times New Roman"/>
          <w:sz w:val="24"/>
          <w:szCs w:val="24"/>
        </w:rPr>
      </w:pPr>
      <w:hyperlink r:id="rId22" w:history="1">
        <w:r w:rsidR="005F6923" w:rsidRPr="005F6923">
          <w:rPr>
            <w:rStyle w:val="Kpr"/>
            <w:rFonts w:ascii="Times New Roman" w:hAnsi="Times New Roman" w:cs="Times New Roman"/>
            <w:sz w:val="24"/>
            <w:szCs w:val="24"/>
          </w:rPr>
          <w:t>https://www.nisantasi.edu.tr/Images/AkademikTakvimYillar/2023-2024-egitim-ogretim-yili-akademik-takvimi-icin-lutfen-tiklayiniz_99246.pdf</w:t>
        </w:r>
      </w:hyperlink>
    </w:p>
    <w:p w14:paraId="494AFE03" w14:textId="77777777" w:rsidR="005E27C3" w:rsidRDefault="005E27C3" w:rsidP="00A336D3">
      <w:pPr>
        <w:jc w:val="both"/>
        <w:rPr>
          <w:rFonts w:ascii="Times New Roman" w:hAnsi="Times New Roman" w:cs="Times New Roman"/>
          <w:sz w:val="24"/>
          <w:szCs w:val="24"/>
        </w:rPr>
      </w:pPr>
    </w:p>
    <w:p w14:paraId="216A6919" w14:textId="210E96E4" w:rsidR="00A336D3" w:rsidRPr="00A336D3" w:rsidRDefault="00A336D3" w:rsidP="00A336D3">
      <w:pPr>
        <w:jc w:val="both"/>
        <w:rPr>
          <w:rFonts w:ascii="Times New Roman" w:hAnsi="Times New Roman" w:cs="Times New Roman"/>
          <w:b/>
          <w:bCs/>
          <w:sz w:val="24"/>
          <w:szCs w:val="24"/>
        </w:rPr>
      </w:pPr>
      <w:r w:rsidRPr="00A336D3">
        <w:rPr>
          <w:rFonts w:ascii="Times New Roman" w:hAnsi="Times New Roman" w:cs="Times New Roman"/>
          <w:b/>
          <w:bCs/>
          <w:sz w:val="24"/>
          <w:szCs w:val="24"/>
        </w:rPr>
        <w:t>B.2. Programların Yürütülmesi (Öğrenci Merkezli Öğrenme, Öğretme ve Değerlendirme)</w:t>
      </w:r>
    </w:p>
    <w:p w14:paraId="0DB1AA18" w14:textId="24AD0A30" w:rsidR="00A336D3" w:rsidRDefault="00A336D3" w:rsidP="00A336D3">
      <w:pPr>
        <w:jc w:val="both"/>
        <w:rPr>
          <w:rFonts w:ascii="Times New Roman" w:hAnsi="Times New Roman" w:cs="Times New Roman"/>
          <w:b/>
          <w:bCs/>
          <w:sz w:val="24"/>
          <w:szCs w:val="24"/>
        </w:rPr>
      </w:pPr>
      <w:r w:rsidRPr="00A336D3">
        <w:rPr>
          <w:rFonts w:ascii="Times New Roman" w:hAnsi="Times New Roman" w:cs="Times New Roman"/>
          <w:b/>
          <w:bCs/>
          <w:sz w:val="24"/>
          <w:szCs w:val="24"/>
        </w:rPr>
        <w:t>B.2.1. Öğretim Yöntem ve Teknikleri</w:t>
      </w:r>
    </w:p>
    <w:p w14:paraId="0EB6C111" w14:textId="14195E9A" w:rsidR="007D5EF7" w:rsidRDefault="007D5EF7" w:rsidP="007E28D0">
      <w:pPr>
        <w:jc w:val="both"/>
        <w:rPr>
          <w:rFonts w:ascii="Times New Roman" w:hAnsi="Times New Roman" w:cs="Times New Roman"/>
          <w:bCs/>
          <w:sz w:val="24"/>
          <w:szCs w:val="24"/>
        </w:rPr>
      </w:pPr>
      <w:r w:rsidRPr="007D5EF7">
        <w:rPr>
          <w:rFonts w:ascii="Times New Roman" w:hAnsi="Times New Roman" w:cs="Times New Roman"/>
          <w:bCs/>
          <w:sz w:val="24"/>
          <w:szCs w:val="24"/>
        </w:rPr>
        <w:t xml:space="preserve">Üniversitemizin değerleri ve hedefleri arasında yer alan öğrenci merkezli eğitimin gerçekleştirilmesi konusunda azami gayret gösterilmektedir. Bu bağlamda Üniversitemiz programları Avrupa Kredi Transfer Sistemi (AKTS)’ne uyarlanarak, tüm derslerin (ortak zorunlu dersler, staj ve uygulamalar dahil olmak üzere) AKTS değerleri belirlenmiştir. Dönem içi verilen ders kapsamında öğrencilerimizden istenen araştırma projeleri, ödevler, sunumlar ve öğrencilerle yapılan laboratuvar uygulamaları yoluyla da öğrencilerimizin öğretim süreçlerinin bir parçası haline getirilmesi sağlanmaktadır. Üniversitemizde eğitim-öğretimin her seviyesinde öğrencilere araştırma yetkinliği kazandırılması hedeflenmektedir. Üniversitemizde öğrencilerimizin akademik ve endüstriyel alanda başarılı olabilmeleri için teorik bilgilerini pratik uygulamalar yaparak geliştirebilecekleri proje tabanlı eğitim-öğretim modeli 15/28 uygulanmaktadır. Öğrencilerimiz araştırma yapabilecek yetkinliğe sahip olabilmeleri için Üniversitemiz tarafından teşvik edilmektedir. Bu kapsamda öğrencilerimizden derslerde öğrendikleri konuları uygulayabilmelerini sağlamak üzere Üniversitemizde dahilinde bulunan laboratuvarlar ve </w:t>
      </w:r>
      <w:proofErr w:type="spellStart"/>
      <w:r w:rsidRPr="007D5EF7">
        <w:rPr>
          <w:rFonts w:ascii="Times New Roman" w:hAnsi="Times New Roman" w:cs="Times New Roman"/>
          <w:bCs/>
          <w:sz w:val="24"/>
          <w:szCs w:val="24"/>
        </w:rPr>
        <w:t>inovasyon</w:t>
      </w:r>
      <w:proofErr w:type="spellEnd"/>
      <w:r w:rsidRPr="007D5EF7">
        <w:rPr>
          <w:rFonts w:ascii="Times New Roman" w:hAnsi="Times New Roman" w:cs="Times New Roman"/>
          <w:bCs/>
          <w:sz w:val="24"/>
          <w:szCs w:val="24"/>
        </w:rPr>
        <w:t xml:space="preserve"> merkezinde proje yapmaları beklenmektedir. Projeler, öğrencilerin okudukları bölüme göre laboratuvar çalışması veya araştırma ve inceleme çalışmaları şeklinde hazırlanabilmektedir. Öğrencilerimiz ayrıca öğretim üyelerimiz tarafından yürütülen ulusal veya uluslararası projelerde de aktif olarak görev alabilmektedir.</w:t>
      </w:r>
    </w:p>
    <w:p w14:paraId="31870AEE" w14:textId="1D6D8C94" w:rsidR="007E28D0" w:rsidRDefault="007E28D0" w:rsidP="007E28D0">
      <w:pPr>
        <w:jc w:val="both"/>
        <w:rPr>
          <w:rFonts w:ascii="Times New Roman" w:hAnsi="Times New Roman" w:cs="Times New Roman"/>
          <w:bCs/>
          <w:sz w:val="24"/>
          <w:szCs w:val="24"/>
        </w:rPr>
      </w:pPr>
      <w:r w:rsidRPr="007E28D0">
        <w:rPr>
          <w:rFonts w:ascii="Times New Roman" w:hAnsi="Times New Roman" w:cs="Times New Roman"/>
          <w:bCs/>
          <w:sz w:val="24"/>
          <w:szCs w:val="24"/>
        </w:rPr>
        <w:t>Üniversitemizde eğitim-öğretimin her seviyesinde öğrencilere araştırma yetkinliği kazandırılması hedeflenmektedir.</w:t>
      </w:r>
    </w:p>
    <w:p w14:paraId="3E357453" w14:textId="2E443C65" w:rsidR="00921246" w:rsidRPr="007E28D0" w:rsidRDefault="00000000" w:rsidP="007E28D0">
      <w:pPr>
        <w:jc w:val="both"/>
        <w:rPr>
          <w:rFonts w:ascii="Times New Roman" w:hAnsi="Times New Roman" w:cs="Times New Roman"/>
          <w:bCs/>
          <w:sz w:val="24"/>
          <w:szCs w:val="24"/>
        </w:rPr>
      </w:pPr>
      <w:hyperlink r:id="rId23" w:history="1">
        <w:r w:rsidR="00921246" w:rsidRPr="004C1011">
          <w:rPr>
            <w:rStyle w:val="Kpr"/>
            <w:rFonts w:ascii="Times New Roman" w:hAnsi="Times New Roman" w:cs="Times New Roman"/>
            <w:bCs/>
            <w:sz w:val="24"/>
            <w:szCs w:val="24"/>
          </w:rPr>
          <w:t>https://www.nisantasi.edu.tr/Images/Yonergeler/nisantasi-universitesi-on-lisans-ve-lisans-egitim-ogretim-ve-sinav-yonetmeligi-1544216789.pdf</w:t>
        </w:r>
      </w:hyperlink>
    </w:p>
    <w:p w14:paraId="77C88CD6" w14:textId="004050A2" w:rsidR="007E28D0" w:rsidRDefault="00000000" w:rsidP="00A336D3">
      <w:pPr>
        <w:rPr>
          <w:rFonts w:ascii="Times New Roman" w:hAnsi="Times New Roman" w:cs="Times New Roman"/>
          <w:sz w:val="24"/>
          <w:szCs w:val="24"/>
        </w:rPr>
      </w:pPr>
      <w:hyperlink r:id="rId24" w:history="1">
        <w:r w:rsidR="007E28D0" w:rsidRPr="009275A2">
          <w:rPr>
            <w:rStyle w:val="Kpr"/>
            <w:rFonts w:ascii="Times New Roman" w:hAnsi="Times New Roman" w:cs="Times New Roman"/>
            <w:sz w:val="24"/>
            <w:szCs w:val="24"/>
          </w:rPr>
          <w:t>https://www.nisantasi.edu.tr/Images/Yonergeler/nisantasi-universitesi-diploma-diploma-eki-ve-diger-belgelerin-duzenlenmesine-iliskin-yonerge-511959282.pdf</w:t>
        </w:r>
      </w:hyperlink>
    </w:p>
    <w:p w14:paraId="3E61FA4B" w14:textId="77777777" w:rsidR="007E28D0" w:rsidRDefault="007E28D0" w:rsidP="00A336D3">
      <w:pPr>
        <w:rPr>
          <w:rFonts w:ascii="Times New Roman" w:hAnsi="Times New Roman" w:cs="Times New Roman"/>
          <w:sz w:val="24"/>
          <w:szCs w:val="24"/>
        </w:rPr>
      </w:pPr>
    </w:p>
    <w:p w14:paraId="1D6C9A06" w14:textId="63CFE613"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B.2.2. Ölçme ve Değerlendirme</w:t>
      </w:r>
    </w:p>
    <w:p w14:paraId="781C8190" w14:textId="33730ABB" w:rsidR="00BB1AD6" w:rsidRDefault="00BB1AD6" w:rsidP="00BB1AD6">
      <w:pPr>
        <w:jc w:val="both"/>
        <w:rPr>
          <w:rFonts w:ascii="Times New Roman" w:hAnsi="Times New Roman" w:cs="Times New Roman"/>
          <w:sz w:val="24"/>
          <w:szCs w:val="24"/>
        </w:rPr>
      </w:pPr>
      <w:r w:rsidRPr="00BB1AD6">
        <w:rPr>
          <w:rFonts w:ascii="Times New Roman" w:hAnsi="Times New Roman" w:cs="Times New Roman"/>
          <w:sz w:val="24"/>
          <w:szCs w:val="24"/>
        </w:rPr>
        <w:t xml:space="preserve">Müfredatta yer alan dersler için ölçme ve değerlendirme yöntemleri Bologna Ders Bilgi Paketlerinde tanımlanmıştır. Ölçme ve değerlendirme yöntemleri, proje tabanlı eğitim yaklaşımına uygun bir biçimde tasarlanmıştır. Ayrıca ölçme ve değerlendirme </w:t>
      </w:r>
      <w:r w:rsidR="006372AC">
        <w:rPr>
          <w:rFonts w:ascii="Times New Roman" w:hAnsi="Times New Roman" w:cs="Times New Roman"/>
          <w:sz w:val="24"/>
          <w:szCs w:val="24"/>
        </w:rPr>
        <w:t>İstanbul Nişantaşı</w:t>
      </w:r>
      <w:r w:rsidRPr="00BB1AD6">
        <w:rPr>
          <w:rFonts w:ascii="Times New Roman" w:hAnsi="Times New Roman" w:cs="Times New Roman"/>
          <w:sz w:val="24"/>
          <w:szCs w:val="24"/>
        </w:rPr>
        <w:t xml:space="preserve"> Üniversitesi Lisans ve Önlisans Eğitim Öğretim ve Sınav Yönetmeliği'nde tanımlanmıştır.</w:t>
      </w:r>
    </w:p>
    <w:p w14:paraId="7A3BFED8" w14:textId="5AD06B0A" w:rsidR="003B36BF" w:rsidRDefault="00000000" w:rsidP="00BB1AD6">
      <w:pPr>
        <w:jc w:val="both"/>
        <w:rPr>
          <w:rFonts w:ascii="Times New Roman" w:hAnsi="Times New Roman" w:cs="Times New Roman"/>
          <w:sz w:val="24"/>
          <w:szCs w:val="24"/>
        </w:rPr>
      </w:pPr>
      <w:hyperlink r:id="rId25" w:history="1">
        <w:r w:rsidR="003B36BF" w:rsidRPr="005F6923">
          <w:rPr>
            <w:rStyle w:val="Kpr"/>
            <w:rFonts w:ascii="Times New Roman" w:hAnsi="Times New Roman" w:cs="Times New Roman"/>
            <w:sz w:val="24"/>
            <w:szCs w:val="24"/>
          </w:rPr>
          <w:t>https://www.nisantasi.edu.tr/Images/AkademikTakvimYillar/2023-2024-egitim-ogretim-yili-akademik-takvimi-icin-lutfen-tiklayiniz_99246.pdf</w:t>
        </w:r>
      </w:hyperlink>
    </w:p>
    <w:p w14:paraId="1581255A" w14:textId="312A069B" w:rsidR="005F6923" w:rsidRDefault="00000000" w:rsidP="00A336D3">
      <w:pPr>
        <w:rPr>
          <w:rFonts w:ascii="Times New Roman" w:hAnsi="Times New Roman" w:cs="Times New Roman"/>
          <w:sz w:val="24"/>
          <w:szCs w:val="24"/>
        </w:rPr>
      </w:pPr>
      <w:hyperlink r:id="rId26" w:history="1">
        <w:r w:rsidR="005F6923" w:rsidRPr="005F6923">
          <w:rPr>
            <w:rStyle w:val="Kpr"/>
            <w:rFonts w:ascii="Times New Roman" w:hAnsi="Times New Roman" w:cs="Times New Roman"/>
            <w:sz w:val="24"/>
            <w:szCs w:val="24"/>
          </w:rPr>
          <w:t>https://shmyo.nisantasi.edu.tr/duyuru/saglik-bilimleri-fakultesi-guz-donemi-butunleme-sinav-programi-921934</w:t>
        </w:r>
      </w:hyperlink>
    </w:p>
    <w:p w14:paraId="24FB8975" w14:textId="77777777" w:rsidR="00DB1D27" w:rsidRDefault="00DB1D27" w:rsidP="00A336D3">
      <w:pPr>
        <w:rPr>
          <w:rFonts w:ascii="Times New Roman" w:hAnsi="Times New Roman" w:cs="Times New Roman"/>
          <w:sz w:val="24"/>
          <w:szCs w:val="24"/>
        </w:rPr>
      </w:pPr>
    </w:p>
    <w:p w14:paraId="1F105574" w14:textId="07711C07" w:rsid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B.2.3. Öğrenci Kabulü, Önceki Öğrenmenin Tanınması ve Kredilendirilmesi</w:t>
      </w:r>
    </w:p>
    <w:p w14:paraId="194CEC9F" w14:textId="67EDB97C" w:rsidR="0034438F" w:rsidRDefault="0034438F" w:rsidP="0034438F">
      <w:pPr>
        <w:jc w:val="both"/>
        <w:rPr>
          <w:rFonts w:ascii="Times New Roman" w:hAnsi="Times New Roman" w:cs="Times New Roman"/>
          <w:sz w:val="24"/>
          <w:szCs w:val="24"/>
        </w:rPr>
      </w:pPr>
      <w:r w:rsidRPr="0034438F">
        <w:rPr>
          <w:rFonts w:ascii="Times New Roman" w:hAnsi="Times New Roman" w:cs="Times New Roman"/>
          <w:sz w:val="24"/>
          <w:szCs w:val="24"/>
        </w:rPr>
        <w:t>Öğrenci kabulü, önceki öğrenmenin tanınması ve kredilendirilmesine ilişkin süreçler</w:t>
      </w:r>
      <w:r>
        <w:rPr>
          <w:rFonts w:ascii="Times New Roman" w:hAnsi="Times New Roman" w:cs="Times New Roman"/>
          <w:sz w:val="24"/>
          <w:szCs w:val="24"/>
        </w:rPr>
        <w:t xml:space="preserve"> </w:t>
      </w:r>
      <w:r w:rsidRPr="0034438F">
        <w:rPr>
          <w:rFonts w:ascii="Times New Roman" w:hAnsi="Times New Roman" w:cs="Times New Roman"/>
          <w:sz w:val="24"/>
          <w:szCs w:val="24"/>
        </w:rPr>
        <w:t>izlenmekte, iyileştirilmekte ve güncellemeler ilan edilmektedir.</w:t>
      </w:r>
    </w:p>
    <w:p w14:paraId="25F1BFE9" w14:textId="02822178" w:rsidR="0034438F" w:rsidRDefault="00000000" w:rsidP="0034438F">
      <w:pPr>
        <w:jc w:val="both"/>
        <w:rPr>
          <w:rFonts w:ascii="Times New Roman" w:hAnsi="Times New Roman" w:cs="Times New Roman"/>
          <w:sz w:val="24"/>
          <w:szCs w:val="24"/>
        </w:rPr>
      </w:pPr>
      <w:hyperlink r:id="rId27" w:history="1">
        <w:r w:rsidR="0034438F" w:rsidRPr="00DB364B">
          <w:rPr>
            <w:rStyle w:val="Kpr"/>
            <w:rFonts w:ascii="Times New Roman" w:hAnsi="Times New Roman" w:cs="Times New Roman"/>
            <w:sz w:val="24"/>
            <w:szCs w:val="24"/>
          </w:rPr>
          <w:t>https://api.yokak.gov.tr/Storage/nisantasi/2021/ProofFiles/VEAX-onceden_kazanilmis_yeterliliklerin_taninmasi_ders_esdegerlik_ve_intibak_esaslari_yonergesinin.pdf</w:t>
        </w:r>
      </w:hyperlink>
    </w:p>
    <w:p w14:paraId="26537D14" w14:textId="77777777" w:rsidR="004C5021" w:rsidRPr="004C5021" w:rsidRDefault="004C5021" w:rsidP="004C5021">
      <w:pPr>
        <w:jc w:val="both"/>
        <w:rPr>
          <w:rFonts w:ascii="Times New Roman" w:hAnsi="Times New Roman" w:cs="Times New Roman"/>
          <w:sz w:val="24"/>
          <w:szCs w:val="24"/>
        </w:rPr>
      </w:pPr>
      <w:r w:rsidRPr="004C5021">
        <w:rPr>
          <w:rFonts w:ascii="Times New Roman" w:hAnsi="Times New Roman" w:cs="Times New Roman"/>
          <w:sz w:val="24"/>
          <w:szCs w:val="24"/>
        </w:rPr>
        <w:t xml:space="preserve">Programa kayıt yaptırmak isteyen öğrenci, ilgili mevzuat çerçevesinde ÖSYM tarafından belirlenen süreçleri tamamlamak / sınavları başarmış olmak zorundadır. Bölümü tercih etme hakkına sahip olmaları için öncelikle ÖSYM’nin TYT puan türünde barajı aşmalısınız. Yurt içi veya dışında eşdeğer programda öğrenimine başlamış bir öğrenci yatay geçiş için başvuru yapabilir. Öğrencilerin kabulü dönem başlamadan, her bir öğrencinin şartları ve başvuru yaptığı derece dikkate alınarak incelenir ve özel olarak değerlendirilir. Üniversiteye giriş hakkında daha detaylı bilgi Kurum Tanıtım </w:t>
      </w:r>
      <w:proofErr w:type="gramStart"/>
      <w:r w:rsidRPr="004C5021">
        <w:rPr>
          <w:rFonts w:ascii="Times New Roman" w:hAnsi="Times New Roman" w:cs="Times New Roman"/>
          <w:sz w:val="24"/>
          <w:szCs w:val="24"/>
        </w:rPr>
        <w:t>Kataloğunda( ÖSYM</w:t>
      </w:r>
      <w:proofErr w:type="gramEnd"/>
      <w:r w:rsidRPr="004C5021">
        <w:rPr>
          <w:rFonts w:ascii="Times New Roman" w:hAnsi="Times New Roman" w:cs="Times New Roman"/>
          <w:sz w:val="24"/>
          <w:szCs w:val="24"/>
        </w:rPr>
        <w:t xml:space="preserve"> • T.C. ÖLÇME, SEÇME VE YERLEŞTİRME MERKEZİ (osym.gov.tr) mevcuttur. Üniversite tarafından onaylanmış ve bir anlaşma ile sınırları belirlenmiş öğrenci değişim programları kapsamında yurt dışından gelen öğrenciler programda verilen dersleri alabilirler. </w:t>
      </w:r>
    </w:p>
    <w:p w14:paraId="6BF21D50" w14:textId="2B890F24" w:rsidR="004C5021" w:rsidRPr="004C5021" w:rsidRDefault="006372AC" w:rsidP="004C5021">
      <w:pPr>
        <w:jc w:val="both"/>
        <w:rPr>
          <w:rFonts w:ascii="Times New Roman" w:hAnsi="Times New Roman" w:cs="Times New Roman"/>
          <w:sz w:val="24"/>
          <w:szCs w:val="24"/>
        </w:rPr>
      </w:pPr>
      <w:r>
        <w:rPr>
          <w:rFonts w:ascii="Times New Roman" w:hAnsi="Times New Roman" w:cs="Times New Roman"/>
          <w:sz w:val="24"/>
          <w:szCs w:val="24"/>
        </w:rPr>
        <w:t>İstanbul Nişantaşı</w:t>
      </w:r>
      <w:r w:rsidR="004C5021" w:rsidRPr="004C5021">
        <w:rPr>
          <w:rFonts w:ascii="Times New Roman" w:hAnsi="Times New Roman" w:cs="Times New Roman"/>
          <w:sz w:val="24"/>
          <w:szCs w:val="24"/>
        </w:rPr>
        <w:t xml:space="preserve"> Üniversitesi’nde öğrenim gören öğrenciler, bazı derslerden belirli yönetmelikler çerçevesinde muaf olabilirler. Başka bir kurumda alınan dersin içeriğinin, </w:t>
      </w:r>
      <w:r>
        <w:rPr>
          <w:rFonts w:ascii="Times New Roman" w:hAnsi="Times New Roman" w:cs="Times New Roman"/>
          <w:sz w:val="24"/>
          <w:szCs w:val="24"/>
        </w:rPr>
        <w:t>İstanbul Nişantaşı</w:t>
      </w:r>
      <w:r w:rsidR="004C5021" w:rsidRPr="004C5021">
        <w:rPr>
          <w:rFonts w:ascii="Times New Roman" w:hAnsi="Times New Roman" w:cs="Times New Roman"/>
          <w:sz w:val="24"/>
          <w:szCs w:val="24"/>
        </w:rPr>
        <w:t xml:space="preserve"> Üniversitesi'nde verilen dersin içeriğine uygun olması ve ilgili birimler tarafından onaylanması durumunda, öğrenci bu dersten muaf tutulabilir.</w:t>
      </w:r>
    </w:p>
    <w:p w14:paraId="31F7C6B2" w14:textId="425B76FB" w:rsidR="004C5021" w:rsidRDefault="004C5021" w:rsidP="004C5021">
      <w:pPr>
        <w:jc w:val="both"/>
        <w:rPr>
          <w:rFonts w:ascii="Times New Roman" w:hAnsi="Times New Roman" w:cs="Times New Roman"/>
          <w:sz w:val="24"/>
          <w:szCs w:val="24"/>
        </w:rPr>
      </w:pPr>
      <w:r w:rsidRPr="004C5021">
        <w:rPr>
          <w:rFonts w:ascii="Times New Roman" w:hAnsi="Times New Roman" w:cs="Times New Roman"/>
          <w:sz w:val="24"/>
          <w:szCs w:val="24"/>
        </w:rPr>
        <w:t>http://ebp.nisantasi.edu.tr/DereceProgramlari/Detay/0/6/25/932001</w:t>
      </w:r>
    </w:p>
    <w:p w14:paraId="21CC3ACB" w14:textId="346CA4CA" w:rsidR="007E28D0" w:rsidRP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Üniversitemiz merkezi yerleştirmeyle gelen öğrenci grupları dışında kalan öğrenci kabullerinde açık ve</w:t>
      </w:r>
      <w:r>
        <w:rPr>
          <w:rFonts w:ascii="Times New Roman" w:hAnsi="Times New Roman" w:cs="Times New Roman"/>
          <w:sz w:val="24"/>
          <w:szCs w:val="24"/>
        </w:rPr>
        <w:t xml:space="preserve"> </w:t>
      </w:r>
      <w:r w:rsidRPr="007E28D0">
        <w:rPr>
          <w:rFonts w:ascii="Times New Roman" w:hAnsi="Times New Roman" w:cs="Times New Roman"/>
          <w:sz w:val="24"/>
          <w:szCs w:val="24"/>
        </w:rPr>
        <w:t xml:space="preserve">tutarlı kriterler uygulamaktadır. Ön lisans ve lisans programlarına öğrenci kabulü ile </w:t>
      </w:r>
      <w:r w:rsidRPr="007E28D0">
        <w:rPr>
          <w:rFonts w:ascii="Times New Roman" w:hAnsi="Times New Roman" w:cs="Times New Roman"/>
          <w:sz w:val="24"/>
          <w:szCs w:val="24"/>
        </w:rPr>
        <w:lastRenderedPageBreak/>
        <w:t>ilgili tüm esaslar</w:t>
      </w:r>
      <w:r>
        <w:rPr>
          <w:rFonts w:ascii="Times New Roman" w:hAnsi="Times New Roman" w:cs="Times New Roman"/>
          <w:sz w:val="24"/>
          <w:szCs w:val="24"/>
        </w:rPr>
        <w:t xml:space="preserve"> </w:t>
      </w:r>
      <w:r w:rsidR="006372AC">
        <w:rPr>
          <w:rFonts w:ascii="Times New Roman" w:hAnsi="Times New Roman" w:cs="Times New Roman"/>
          <w:sz w:val="24"/>
          <w:szCs w:val="24"/>
        </w:rPr>
        <w:t>İstanbul Nişantaşı</w:t>
      </w:r>
      <w:r w:rsidRPr="007E28D0">
        <w:rPr>
          <w:rFonts w:ascii="Times New Roman" w:hAnsi="Times New Roman" w:cs="Times New Roman"/>
          <w:sz w:val="24"/>
          <w:szCs w:val="24"/>
        </w:rPr>
        <w:t xml:space="preserve"> Üniversitesi Ön Lisans ve Lisans Eğitim ve Öğretim Yönetmeliği hükümlerine, lisansüstü</w:t>
      </w:r>
      <w:r>
        <w:rPr>
          <w:rFonts w:ascii="Times New Roman" w:hAnsi="Times New Roman" w:cs="Times New Roman"/>
          <w:sz w:val="24"/>
          <w:szCs w:val="24"/>
        </w:rPr>
        <w:t xml:space="preserve"> </w:t>
      </w:r>
      <w:r w:rsidRPr="007E28D0">
        <w:rPr>
          <w:rFonts w:ascii="Times New Roman" w:hAnsi="Times New Roman" w:cs="Times New Roman"/>
          <w:sz w:val="24"/>
          <w:szCs w:val="24"/>
        </w:rPr>
        <w:t>programlarına öğrenci kabulü ise Lisansüstü Eğitim ve Öğretim Yönetmeliği hükümlerine göre</w:t>
      </w:r>
      <w:r>
        <w:rPr>
          <w:rFonts w:ascii="Times New Roman" w:hAnsi="Times New Roman" w:cs="Times New Roman"/>
          <w:sz w:val="24"/>
          <w:szCs w:val="24"/>
        </w:rPr>
        <w:t xml:space="preserve"> </w:t>
      </w:r>
      <w:r w:rsidRPr="007E28D0">
        <w:rPr>
          <w:rFonts w:ascii="Times New Roman" w:hAnsi="Times New Roman" w:cs="Times New Roman"/>
          <w:sz w:val="24"/>
          <w:szCs w:val="24"/>
        </w:rPr>
        <w:t>düzenlenmektedir. Söz konusu</w:t>
      </w:r>
      <w:r>
        <w:rPr>
          <w:rFonts w:ascii="Times New Roman" w:hAnsi="Times New Roman" w:cs="Times New Roman"/>
          <w:sz w:val="24"/>
          <w:szCs w:val="24"/>
        </w:rPr>
        <w:t xml:space="preserve"> </w:t>
      </w:r>
      <w:r w:rsidRPr="007E28D0">
        <w:rPr>
          <w:rFonts w:ascii="Times New Roman" w:hAnsi="Times New Roman" w:cs="Times New Roman"/>
          <w:sz w:val="24"/>
          <w:szCs w:val="24"/>
        </w:rPr>
        <w:t>yönetmeliklerde belirtilen şartlar kurum internet sitesinde de şeffaf bir</w:t>
      </w:r>
      <w:r>
        <w:rPr>
          <w:rFonts w:ascii="Times New Roman" w:hAnsi="Times New Roman" w:cs="Times New Roman"/>
          <w:sz w:val="24"/>
          <w:szCs w:val="24"/>
        </w:rPr>
        <w:t xml:space="preserve"> </w:t>
      </w:r>
      <w:r w:rsidRPr="007E28D0">
        <w:rPr>
          <w:rFonts w:ascii="Times New Roman" w:hAnsi="Times New Roman" w:cs="Times New Roman"/>
          <w:sz w:val="24"/>
          <w:szCs w:val="24"/>
        </w:rPr>
        <w:t>şekilde paylaşılmaktadır.</w:t>
      </w:r>
    </w:p>
    <w:p w14:paraId="79D2435B" w14:textId="73E21100" w:rsidR="007E28D0" w:rsidRP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Üniversitemize öğrenciler; merkezi yerleştirme dışında YÖS, lisansüstü kayıtları ve kurumlar arası yatay</w:t>
      </w:r>
      <w:r>
        <w:rPr>
          <w:rFonts w:ascii="Times New Roman" w:hAnsi="Times New Roman" w:cs="Times New Roman"/>
          <w:sz w:val="24"/>
          <w:szCs w:val="24"/>
        </w:rPr>
        <w:t xml:space="preserve"> </w:t>
      </w:r>
      <w:r w:rsidRPr="007E28D0">
        <w:rPr>
          <w:rFonts w:ascii="Times New Roman" w:hAnsi="Times New Roman" w:cs="Times New Roman"/>
          <w:sz w:val="24"/>
          <w:szCs w:val="24"/>
        </w:rPr>
        <w:t>geçiş yolu ile yerleştirilmektedir. Üniversitemize, öğrenci kabullerine yönelik açık kriterler belirlenmiştir.</w:t>
      </w:r>
    </w:p>
    <w:p w14:paraId="43DE8126" w14:textId="6E475C28" w:rsid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Üniversitemizde diploma, derece ve diğer yeterliliklerin tanınması ve sertifikalandırılması ile ilgili olarak</w:t>
      </w:r>
      <w:r>
        <w:rPr>
          <w:rFonts w:ascii="Times New Roman" w:hAnsi="Times New Roman" w:cs="Times New Roman"/>
          <w:sz w:val="24"/>
          <w:szCs w:val="24"/>
        </w:rPr>
        <w:t xml:space="preserve"> </w:t>
      </w:r>
      <w:r w:rsidRPr="007E28D0">
        <w:rPr>
          <w:rFonts w:ascii="Times New Roman" w:hAnsi="Times New Roman" w:cs="Times New Roman"/>
          <w:sz w:val="24"/>
          <w:szCs w:val="24"/>
        </w:rPr>
        <w:t>önceden tanımlanmış ve yayımlanmış kurallar tutarlı ve kalıcı bir şekilde uygulanmaktadır.</w:t>
      </w:r>
    </w:p>
    <w:p w14:paraId="42A75647" w14:textId="0FF47DB4" w:rsid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https://www.nisantasi.edu.tr/Images/Yonergeler/nisantasi-universitesi-on-lisans-ve-lisans-egitim-ogretim-ve-sinav-yonetmeligi-1544216789.pdf</w:t>
      </w:r>
    </w:p>
    <w:p w14:paraId="6A8D6DB9" w14:textId="6FD47020" w:rsidR="007E28D0" w:rsidRDefault="00000000" w:rsidP="00A336D3">
      <w:pPr>
        <w:rPr>
          <w:rFonts w:ascii="Times New Roman" w:hAnsi="Times New Roman" w:cs="Times New Roman"/>
          <w:sz w:val="24"/>
          <w:szCs w:val="24"/>
        </w:rPr>
      </w:pPr>
      <w:hyperlink r:id="rId28" w:history="1">
        <w:r w:rsidR="007E28D0" w:rsidRPr="009275A2">
          <w:rPr>
            <w:rStyle w:val="Kpr"/>
            <w:rFonts w:ascii="Times New Roman" w:hAnsi="Times New Roman" w:cs="Times New Roman"/>
            <w:sz w:val="24"/>
            <w:szCs w:val="24"/>
          </w:rPr>
          <w:t>https://www.nisantasi.edu.tr/Images/Yonergeler/A20T-Mevzuat%20Bilgi%20Sistemi.pdf</w:t>
        </w:r>
      </w:hyperlink>
    </w:p>
    <w:p w14:paraId="079A34BA" w14:textId="4EB7303E" w:rsidR="00A336D3" w:rsidRPr="00977D61" w:rsidRDefault="00977D61" w:rsidP="00A336D3">
      <w:pPr>
        <w:rPr>
          <w:rFonts w:ascii="Times New Roman" w:hAnsi="Times New Roman" w:cs="Times New Roman"/>
          <w:b/>
          <w:bCs/>
          <w:sz w:val="24"/>
          <w:szCs w:val="24"/>
        </w:rPr>
      </w:pPr>
      <w:r w:rsidRPr="00977D61">
        <w:rPr>
          <w:rFonts w:ascii="Times New Roman" w:hAnsi="Times New Roman" w:cs="Times New Roman"/>
          <w:b/>
          <w:bCs/>
          <w:sz w:val="24"/>
          <w:szCs w:val="24"/>
        </w:rPr>
        <w:t>B.2.4. Yeterliliklerin Sertifikalandırılması ve Diploma</w:t>
      </w:r>
    </w:p>
    <w:p w14:paraId="60974E83" w14:textId="16539614" w:rsidR="005E72F3" w:rsidRDefault="00921246" w:rsidP="00921246">
      <w:pPr>
        <w:jc w:val="both"/>
        <w:rPr>
          <w:rFonts w:ascii="Times New Roman" w:hAnsi="Times New Roman" w:cs="Times New Roman"/>
          <w:b/>
          <w:bCs/>
          <w:sz w:val="24"/>
          <w:szCs w:val="24"/>
        </w:rPr>
      </w:pPr>
      <w:r w:rsidRPr="00921246">
        <w:rPr>
          <w:rFonts w:ascii="Times New Roman" w:hAnsi="Times New Roman" w:cs="Times New Roman"/>
          <w:sz w:val="24"/>
          <w:szCs w:val="24"/>
        </w:rPr>
        <w:t>Müfredatta yer alan dersler için ölçme ve değerlendirme yöntemleri Bologna Ders Bilgi Paketlerinde</w:t>
      </w:r>
      <w:r>
        <w:rPr>
          <w:rFonts w:ascii="Times New Roman" w:hAnsi="Times New Roman" w:cs="Times New Roman"/>
          <w:sz w:val="24"/>
          <w:szCs w:val="24"/>
        </w:rPr>
        <w:t xml:space="preserve"> </w:t>
      </w:r>
      <w:r w:rsidRPr="00921246">
        <w:rPr>
          <w:rFonts w:ascii="Times New Roman" w:hAnsi="Times New Roman" w:cs="Times New Roman"/>
          <w:sz w:val="24"/>
          <w:szCs w:val="24"/>
        </w:rPr>
        <w:t>tanımlanmıştır. Ölçme ve değerlendirme yöntemleri, proje tabanlı eğitim yaklaşımına uygun bir biçimde</w:t>
      </w:r>
      <w:r>
        <w:rPr>
          <w:rFonts w:ascii="Times New Roman" w:hAnsi="Times New Roman" w:cs="Times New Roman"/>
          <w:sz w:val="24"/>
          <w:szCs w:val="24"/>
        </w:rPr>
        <w:t xml:space="preserve"> </w:t>
      </w:r>
      <w:r w:rsidRPr="00921246">
        <w:rPr>
          <w:rFonts w:ascii="Times New Roman" w:hAnsi="Times New Roman" w:cs="Times New Roman"/>
          <w:sz w:val="24"/>
          <w:szCs w:val="24"/>
        </w:rPr>
        <w:t xml:space="preserve">tasarlanmıştır. Ayrıca ölçme ve değerlendirme </w:t>
      </w:r>
      <w:r w:rsidR="006372AC">
        <w:rPr>
          <w:rFonts w:ascii="Times New Roman" w:hAnsi="Times New Roman" w:cs="Times New Roman"/>
          <w:sz w:val="24"/>
          <w:szCs w:val="24"/>
        </w:rPr>
        <w:t>İstanbul Nişantaşı</w:t>
      </w:r>
      <w:r w:rsidRPr="00921246">
        <w:rPr>
          <w:rFonts w:ascii="Times New Roman" w:hAnsi="Times New Roman" w:cs="Times New Roman"/>
          <w:sz w:val="24"/>
          <w:szCs w:val="24"/>
        </w:rPr>
        <w:t xml:space="preserve"> Üniversitesi Lisans ve Önlisans Eğitim Öğretim ve</w:t>
      </w:r>
      <w:r>
        <w:rPr>
          <w:rFonts w:ascii="Times New Roman" w:hAnsi="Times New Roman" w:cs="Times New Roman"/>
          <w:sz w:val="24"/>
          <w:szCs w:val="24"/>
        </w:rPr>
        <w:t xml:space="preserve"> </w:t>
      </w:r>
      <w:r w:rsidRPr="00921246">
        <w:rPr>
          <w:rFonts w:ascii="Times New Roman" w:hAnsi="Times New Roman" w:cs="Times New Roman"/>
          <w:sz w:val="24"/>
          <w:szCs w:val="24"/>
        </w:rPr>
        <w:t>Sınav Yönetmeliği'nde tanımlanmıştır.</w:t>
      </w:r>
    </w:p>
    <w:p w14:paraId="1027F6D7" w14:textId="1135B182" w:rsidR="00921246" w:rsidRDefault="00000000" w:rsidP="00921246">
      <w:pPr>
        <w:rPr>
          <w:rStyle w:val="Kpr"/>
          <w:rFonts w:ascii="Times New Roman" w:hAnsi="Times New Roman" w:cs="Times New Roman"/>
          <w:sz w:val="24"/>
          <w:szCs w:val="24"/>
        </w:rPr>
      </w:pPr>
      <w:hyperlink r:id="rId29" w:history="1">
        <w:r w:rsidR="00921246" w:rsidRPr="009275A2">
          <w:rPr>
            <w:rStyle w:val="Kpr"/>
            <w:rFonts w:ascii="Times New Roman" w:hAnsi="Times New Roman" w:cs="Times New Roman"/>
            <w:sz w:val="24"/>
            <w:szCs w:val="24"/>
          </w:rPr>
          <w:t>https://www.nisantasi.edu.tr/Images/Yonergeler/nisantasi-universitesi-diploma-diploma-eki-ve-diger-belgelerin-duzenlenmesine-iliskin-yonerge-511959282.pdf</w:t>
        </w:r>
      </w:hyperlink>
    </w:p>
    <w:p w14:paraId="4E8A3580" w14:textId="77777777"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Uygulamalar izlenmekte ve tanımlı süreçler iyileştirilmektedir.</w:t>
      </w:r>
    </w:p>
    <w:p w14:paraId="76F0107F" w14:textId="77777777"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 Kanıtlar</w:t>
      </w:r>
    </w:p>
    <w:p w14:paraId="14BE12C6" w14:textId="45E3EC50"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DNWN-cift_anadal_ve_yandal_yonergesi.pdf </w:t>
      </w:r>
      <w:hyperlink r:id="rId30" w:history="1">
        <w:r w:rsidRPr="00DB364B">
          <w:rPr>
            <w:rStyle w:val="Kpr"/>
            <w:rFonts w:ascii="Times New Roman" w:hAnsi="Times New Roman" w:cs="Times New Roman"/>
            <w:sz w:val="24"/>
            <w:szCs w:val="24"/>
          </w:rPr>
          <w:t>https://api.yokak.gov.tr/Storage/nisantasi/2021/ProofFiles/DNWN-cift_anadal_ve_yandal_yonergesi.pdf</w:t>
        </w:r>
      </w:hyperlink>
    </w:p>
    <w:p w14:paraId="4EB8E9C0" w14:textId="74405CC5"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Gelen Örnek1.pdf </w:t>
      </w:r>
      <w:hyperlink r:id="rId31" w:history="1">
        <w:r w:rsidRPr="00DB364B">
          <w:rPr>
            <w:rStyle w:val="Kpr"/>
            <w:rFonts w:ascii="Times New Roman" w:hAnsi="Times New Roman" w:cs="Times New Roman"/>
            <w:sz w:val="24"/>
            <w:szCs w:val="24"/>
          </w:rPr>
          <w:t>https://api.yokak.gov.tr/Storage/nisantasi/2021/ProofFiles/Gelen%20%C3%96rnek1.pdf</w:t>
        </w:r>
      </w:hyperlink>
    </w:p>
    <w:p w14:paraId="56D5D758" w14:textId="1F70F852"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Giden Örnek1.pdf </w:t>
      </w:r>
      <w:hyperlink r:id="rId32" w:history="1">
        <w:r w:rsidRPr="00DB364B">
          <w:rPr>
            <w:rStyle w:val="Kpr"/>
            <w:rFonts w:ascii="Times New Roman" w:hAnsi="Times New Roman" w:cs="Times New Roman"/>
            <w:sz w:val="24"/>
            <w:szCs w:val="24"/>
          </w:rPr>
          <w:t>https://api.yokak.gov.tr/Storage/nisantasi/2021/ProofFiles/Giden%20%C3%96rnek1.pdf</w:t>
        </w:r>
      </w:hyperlink>
    </w:p>
    <w:p w14:paraId="508ECC59" w14:textId="2EACBE0F"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diploma_diploma_eki_ve_diger_belgelerin_duzenlenmesine_iliskin__yonerge.docx </w:t>
      </w:r>
    </w:p>
    <w:p w14:paraId="3403FFAB" w14:textId="062DFE43" w:rsidR="0034438F" w:rsidRDefault="00000000" w:rsidP="00921246">
      <w:pPr>
        <w:rPr>
          <w:rFonts w:ascii="Times New Roman" w:hAnsi="Times New Roman" w:cs="Times New Roman"/>
          <w:sz w:val="24"/>
          <w:szCs w:val="24"/>
        </w:rPr>
      </w:pPr>
      <w:hyperlink r:id="rId33" w:history="1">
        <w:r w:rsidR="0034438F" w:rsidRPr="00DB364B">
          <w:rPr>
            <w:rStyle w:val="Kpr"/>
            <w:rFonts w:ascii="Times New Roman" w:hAnsi="Times New Roman" w:cs="Times New Roman"/>
            <w:sz w:val="24"/>
            <w:szCs w:val="24"/>
          </w:rPr>
          <w:t>https://api.yokak.gov.tr/Storage/nisantasi/2021/ProofFiles/diploma_diploma_eki_ve_diger_belgelerin_duzenlenmesine_iliskin__yonerge.docx</w:t>
        </w:r>
      </w:hyperlink>
    </w:p>
    <w:p w14:paraId="366B716D" w14:textId="50F0B1EE" w:rsidR="0034438F" w:rsidRDefault="0034438F" w:rsidP="00921246">
      <w:pPr>
        <w:rPr>
          <w:rFonts w:ascii="Times New Roman" w:hAnsi="Times New Roman" w:cs="Times New Roman"/>
          <w:sz w:val="24"/>
          <w:szCs w:val="24"/>
        </w:rPr>
      </w:pPr>
      <w:proofErr w:type="gramStart"/>
      <w:r w:rsidRPr="0034438F">
        <w:rPr>
          <w:rFonts w:ascii="Times New Roman" w:hAnsi="Times New Roman" w:cs="Times New Roman"/>
          <w:sz w:val="24"/>
          <w:szCs w:val="24"/>
        </w:rPr>
        <w:t>örnek</w:t>
      </w:r>
      <w:proofErr w:type="gramEnd"/>
      <w:r w:rsidRPr="0034438F">
        <w:rPr>
          <w:rFonts w:ascii="Times New Roman" w:hAnsi="Times New Roman" w:cs="Times New Roman"/>
          <w:sz w:val="24"/>
          <w:szCs w:val="24"/>
        </w:rPr>
        <w:t xml:space="preserve"> hazırlık belgesi.pdf </w:t>
      </w:r>
      <w:hyperlink r:id="rId34" w:history="1">
        <w:r w:rsidRPr="00DB364B">
          <w:rPr>
            <w:rStyle w:val="Kpr"/>
            <w:rFonts w:ascii="Times New Roman" w:hAnsi="Times New Roman" w:cs="Times New Roman"/>
            <w:sz w:val="24"/>
            <w:szCs w:val="24"/>
          </w:rPr>
          <w:t>https://api.yokak.gov.tr/Storage/nisantasi/2021/ProofFiles/%C3%B6rnek%20haz%C4%B1rl%C4%B1k%20belgesi.pdf</w:t>
        </w:r>
      </w:hyperlink>
    </w:p>
    <w:p w14:paraId="53E793C1" w14:textId="4431E898"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lastRenderedPageBreak/>
        <w:t>DiplomaEki1.pdf</w:t>
      </w:r>
    </w:p>
    <w:p w14:paraId="05C7B80D" w14:textId="5DE42805" w:rsidR="005E72F3" w:rsidRPr="0034438F" w:rsidRDefault="00000000" w:rsidP="00977D61">
      <w:pPr>
        <w:rPr>
          <w:rFonts w:ascii="Times New Roman" w:hAnsi="Times New Roman" w:cs="Times New Roman"/>
          <w:sz w:val="24"/>
          <w:szCs w:val="24"/>
        </w:rPr>
      </w:pPr>
      <w:hyperlink r:id="rId35" w:history="1">
        <w:r w:rsidR="0034438F" w:rsidRPr="00DB364B">
          <w:rPr>
            <w:rStyle w:val="Kpr"/>
            <w:rFonts w:ascii="Times New Roman" w:hAnsi="Times New Roman" w:cs="Times New Roman"/>
            <w:sz w:val="24"/>
            <w:szCs w:val="24"/>
          </w:rPr>
          <w:t>https://api.yokak.gov.tr/Storage/nisantasi/2021/ProofFiles/DiplomaEki1.pdf</w:t>
        </w:r>
      </w:hyperlink>
    </w:p>
    <w:p w14:paraId="5A392367" w14:textId="27ABD2EE"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 Öğrenme Kaynakları ve Akademik Destek Hizmetleri</w:t>
      </w:r>
    </w:p>
    <w:p w14:paraId="64F82DC9" w14:textId="4044A8E3"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B.3.1. Öğrenme Ortam ve Kaynakları</w:t>
      </w:r>
    </w:p>
    <w:p w14:paraId="4303E5AC"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Öğrenme Kaynakları Üniversitemiz eğitim-öğretim faaliyetlerini yürütmek için uygun mali kaynak ayırmaya ve öğrenme olanaklarının tüm öğrenciler için yeterli ve erişilebilir olmasını güvence altına almaya azami gayret göstermektedir. Üniversitemizde öğrencilerin kullanımına yönelik öğrenme kaynaklarının çeşitliliği sağlanmakta ve ilgili yönetim sisteminin iyileştirilme çalışmaları devam etmektedir. Buna bağlı olarak Üniversitemizde, eğitim-öğretimin etkinliğini arttıracak öğrenme ortamları (derslik, bilgisayar laboratuvarı, kütüphane, toplantı salonu, atölye, laboratuvar, sergi alanı, bireysel çalışma alanı, vb..) yeterli ve uygun donanıma sahip olacak biçimde inşa edilmiştir. Pandemi dönemi ihtiyaçları da göz önüne alınarak sınıflarımız video konferans şeklinde ders vermeye gerekli yazılım ve donanımlarla uygun hale getirilmiştir. Sınıf kapasiteleri de pandemi koşullarına göre yeniden düzenlenmiştir. Her türlü tedbir alınarak </w:t>
      </w:r>
      <w:proofErr w:type="spellStart"/>
      <w:r w:rsidRPr="00C06ECF">
        <w:rPr>
          <w:rFonts w:ascii="Times New Roman" w:hAnsi="Times New Roman" w:cs="Times New Roman"/>
          <w:sz w:val="24"/>
          <w:szCs w:val="24"/>
        </w:rPr>
        <w:t>Hibrit</w:t>
      </w:r>
      <w:proofErr w:type="spellEnd"/>
      <w:r w:rsidRPr="00C06ECF">
        <w:rPr>
          <w:rFonts w:ascii="Times New Roman" w:hAnsi="Times New Roman" w:cs="Times New Roman"/>
          <w:sz w:val="24"/>
          <w:szCs w:val="24"/>
        </w:rPr>
        <w:t xml:space="preserve"> eğitimi verilmiştir. Üniversitemizin Maslak 1453 </w:t>
      </w:r>
      <w:proofErr w:type="spellStart"/>
      <w:r w:rsidRPr="00C06ECF">
        <w:rPr>
          <w:rFonts w:ascii="Times New Roman" w:hAnsi="Times New Roman" w:cs="Times New Roman"/>
          <w:sz w:val="24"/>
          <w:szCs w:val="24"/>
        </w:rPr>
        <w:t>NeoTech</w:t>
      </w:r>
      <w:proofErr w:type="spellEnd"/>
      <w:r w:rsidRPr="00C06ECF">
        <w:rPr>
          <w:rFonts w:ascii="Times New Roman" w:hAnsi="Times New Roman" w:cs="Times New Roman"/>
          <w:sz w:val="24"/>
          <w:szCs w:val="24"/>
        </w:rPr>
        <w:t xml:space="preserve"> Kampüsü’nde öğrencilere teknolojiyi kullanabilecekleri uygulamalı eğitim verilmesi hedeflemektedir. Yerleşke kullanım alanları aşağıda ayrıntılı olarak verilmiştir. </w:t>
      </w:r>
    </w:p>
    <w:p w14:paraId="0BFB9A99"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Derslik Kapasiteleri: Kampüsümüzde öğrencilerinin kullanabileceği 250 adet derslik alanı ve sekiz adet amfi mevcuttur. Bu alanların toplam büyüklüğü 27,588,74 m2 ve toplam oturum kapasitesi ise 17,340 kişidir. Kütüphane: Üniversitemizde bulunan öğrenciler, öğretim elemanları ve idari personelin yararlanabildiği Kütüphanemizde (kullanım alanı: 6977 m2) çok sayıda basılı kaynağa ve veri tabanına 17/28 hem </w:t>
      </w:r>
      <w:proofErr w:type="gramStart"/>
      <w:r w:rsidRPr="00C06ECF">
        <w:rPr>
          <w:rFonts w:ascii="Times New Roman" w:hAnsi="Times New Roman" w:cs="Times New Roman"/>
          <w:sz w:val="24"/>
          <w:szCs w:val="24"/>
        </w:rPr>
        <w:t>lokal,</w:t>
      </w:r>
      <w:proofErr w:type="gramEnd"/>
      <w:r w:rsidRPr="00C06ECF">
        <w:rPr>
          <w:rFonts w:ascii="Times New Roman" w:hAnsi="Times New Roman" w:cs="Times New Roman"/>
          <w:sz w:val="24"/>
          <w:szCs w:val="24"/>
        </w:rPr>
        <w:t xml:space="preserve"> hem de uzaktan erişim imkanı sağlanmaktadır. Toplantı ve konferans alanları: Kampüsümüzde çeşitli ulusal ve uluslararası kongre, konferans ve sempozyum gibi etkinliklerin gerçekleştirildiği toplam büyüklüğü 955,69 m2 olan iki adet konferans salonu bulunmaktadır. Mühendislik ve Mimarlık Fakültesi Uygulama Alanları: Kampüsümüzde 68 adet mühendislik laboratuvar alanı mevcuttur. Bu alanların toplam büyüklüğü 9365,93 m2 ve toplam oturma kapasitesi ise 1873 kişidir. Kampüsümüzde ayrıca Mühendislik Mimarlık Fakültesi Mimarlık Bölümü öğrencilerinin kullanımına tahsis edilmiş 9 adet mimari çizim stüdyosu mevcuttur. Bu alanların toplam büyüklüğü 1173 m2 ve toplam oturma kapasitesi ise 469 kişidir. Bilgisayar Laboratuvarları: Kampüsümüzde 11 adet bilgisayar laboratuvarı mevcuttur. Bu alanların toplam büyüklüğü 1118,88 m2 ve toplam oturma kapasitesi ise 320 kişidir. Sanat Tasarım Laboratuvarları: Kampüsümüzde 1 adet dil laboratuvarı, 11 adet müzik laboratuvarı, 11 adet tasarım stüdyosu, 7 adet jimnastik/dans stüdyosu ve 15 adet çok disiplinli araştırma kullanımına açık laboratuvar bulunmaktadır.</w:t>
      </w:r>
    </w:p>
    <w:p w14:paraId="250FF298" w14:textId="4EC8A7C5" w:rsidR="00C06ECF" w:rsidRP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 </w:t>
      </w:r>
      <w:proofErr w:type="spellStart"/>
      <w:r w:rsidRPr="00C06ECF">
        <w:rPr>
          <w:rFonts w:ascii="Times New Roman" w:hAnsi="Times New Roman" w:cs="Times New Roman"/>
          <w:sz w:val="24"/>
          <w:szCs w:val="24"/>
        </w:rPr>
        <w:t>NishNova</w:t>
      </w:r>
      <w:proofErr w:type="spellEnd"/>
      <w:r w:rsidRPr="00C06ECF">
        <w:rPr>
          <w:rFonts w:ascii="Times New Roman" w:hAnsi="Times New Roman" w:cs="Times New Roman"/>
          <w:sz w:val="24"/>
          <w:szCs w:val="24"/>
        </w:rPr>
        <w:t xml:space="preserve"> Girişimcilik ve </w:t>
      </w:r>
      <w:proofErr w:type="spellStart"/>
      <w:r w:rsidRPr="00C06ECF">
        <w:rPr>
          <w:rFonts w:ascii="Times New Roman" w:hAnsi="Times New Roman" w:cs="Times New Roman"/>
          <w:sz w:val="24"/>
          <w:szCs w:val="24"/>
        </w:rPr>
        <w:t>İnovasyon</w:t>
      </w:r>
      <w:proofErr w:type="spellEnd"/>
      <w:r w:rsidRPr="00C06ECF">
        <w:rPr>
          <w:rFonts w:ascii="Times New Roman" w:hAnsi="Times New Roman" w:cs="Times New Roman"/>
          <w:sz w:val="24"/>
          <w:szCs w:val="24"/>
        </w:rPr>
        <w:t xml:space="preserve"> Merkezi: </w:t>
      </w:r>
      <w:proofErr w:type="spellStart"/>
      <w:r w:rsidRPr="00C06ECF">
        <w:rPr>
          <w:rFonts w:ascii="Times New Roman" w:hAnsi="Times New Roman" w:cs="Times New Roman"/>
          <w:sz w:val="24"/>
          <w:szCs w:val="24"/>
        </w:rPr>
        <w:t>NishNova</w:t>
      </w:r>
      <w:proofErr w:type="spellEnd"/>
      <w:r w:rsidRPr="00C06ECF">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Proje Ofisi bulunmaktadır. Sosyal, Sportif, Kültürel, Sanatsal Etkinlik Alanları: Kampüsümüzde 772.45 m2 basketbol sahası ve 336,28 m2 </w:t>
      </w:r>
      <w:proofErr w:type="spellStart"/>
      <w:r w:rsidRPr="00C06ECF">
        <w:rPr>
          <w:rFonts w:ascii="Times New Roman" w:hAnsi="Times New Roman" w:cs="Times New Roman"/>
          <w:sz w:val="24"/>
          <w:szCs w:val="24"/>
        </w:rPr>
        <w:t>fitness</w:t>
      </w:r>
      <w:proofErr w:type="spellEnd"/>
      <w:r w:rsidRPr="00C06ECF">
        <w:rPr>
          <w:rFonts w:ascii="Times New Roman" w:hAnsi="Times New Roman" w:cs="Times New Roman"/>
          <w:sz w:val="24"/>
          <w:szCs w:val="24"/>
        </w:rPr>
        <w:t xml:space="preserve"> spor salonu bulunmaktadır. Kampüsümüzde ayrıca kantin, kafeterya ve yemekhane ile öğrencilerimizin bireysel ihtiyaçlarını karşılayabilecekleri </w:t>
      </w:r>
      <w:r w:rsidRPr="00C06ECF">
        <w:rPr>
          <w:rFonts w:ascii="Times New Roman" w:hAnsi="Times New Roman" w:cs="Times New Roman"/>
          <w:sz w:val="24"/>
          <w:szCs w:val="24"/>
        </w:rPr>
        <w:lastRenderedPageBreak/>
        <w:t xml:space="preserve">market, banka ve kırtasiye hizmeti veren çeşitli alanlar da mevcuttur. Üniversitemizde öğrenme kaynaklarını çeşitlendirmenin bir diğer yolu ise öğrencilerimizi donanım çalışmaları devam eden dijital kampüs olanaklarından yararlandırmak suretiyle gerçekleştirdiğimiz dijital tabanlı eğitimdir. Üniversitemizde dijital araç ve yöntemler eğitimde esneklik ve verimliliği arttırmak amacıyla kullanılmaktadır. Bu amaçla öğrencilerimizin kullanımına açılmak üzere VR Laboratuvarının altyapı çalışmaları tamamlanmış ve öğrencilerin kullanımlarına sunulmuştur. Bu bağlamda yoklama kayıtlarının otomatik olarak dijital formlara geçirilmesi, sınavlardan uygun olanlarının çevrimiçi olarak yapılması, eğitim materyalleri, ders notları ve yardımcı kaynakların büyük çoğunluğunun öğrencilerimize dijital ortamda sağlanması önemli hususlar olarak değerlendirilebilir. Dijital tabanlı eğitimi öğrencilerimizin öğrenme süreçlerine daha aktif bir biçimde katılımını sağlamak, öğrenme kaynaklarını çeşitlendirmek açısından da önem arz etmektedir. Üniversitemizde ayrıca öğrenci ve öğretim elemanlarımızın zaman ve mekândan bağımsız olarak bilgisayar teknolojileriyle sanal ortamda canlı, sesli ve görüntülü olarak dersleri işleyebilmesine, öğrencilerimizin ihtiyaç duyduklarında tekrar görüntüleyebilecekleri, ders notlarına çevrimiçi ortamda istedikleri zaman ulaşabilmelerine imkân sağlayan uzaktan eğitim modeliyle de bazı dersler online olarak da yürütülebilmektedir. Üniversitemizde kütüphane hizmetlerimiz ve Cep Kütüphane uygulamamız da öğrencilerimizin öğrenme kaynaklarının çeşitlenmesi konusunda önemli etkiler yaratmaktadır. Kütüphanemizde hem elektronik kaynaklara hem de matbu kaynaklara erişim için geniş imkânlar sunulmaktadır. Kütüphanemiz uluslararası kütüphanecilik standartlarına uygun olarak işleyişini gerçekleştirmekte ve hizmet vermektedir. Öğrencilerimiz kütüphaneye uygulama üzerinden de erişebilmekte, bu şekilde kataloğu tarayabilmekte, kitap ayırtma, kitap süresi uzatma işlemlerini yapabilmekte, ödünç almak istediği kitabın rafta olup olmadığını görebilmekte, bu kitapları “okuma listem” alanına ekleyebilmekte, her defasında kitap sorgulaması yapmadan kendi listesini oluşturabilmektedir. Bunların yanı sıra Üniversitemizin Kütüphane ve Yordam </w:t>
      </w:r>
      <w:proofErr w:type="gramStart"/>
      <w:r w:rsidRPr="00C06ECF">
        <w:rPr>
          <w:rFonts w:ascii="Times New Roman" w:hAnsi="Times New Roman" w:cs="Times New Roman"/>
          <w:sz w:val="24"/>
          <w:szCs w:val="24"/>
        </w:rPr>
        <w:t>işbirliği</w:t>
      </w:r>
      <w:proofErr w:type="gramEnd"/>
      <w:r w:rsidRPr="00C06ECF">
        <w:rPr>
          <w:rFonts w:ascii="Times New Roman" w:hAnsi="Times New Roman" w:cs="Times New Roman"/>
          <w:sz w:val="24"/>
          <w:szCs w:val="24"/>
        </w:rPr>
        <w:t xml:space="preserve"> ile kütüphaneyle ilgili işlemlerin mobil cihazlardan yapılmasını sağlayan Cep Kütüphanem uygulaması öğrencilerimizin ve araştırmacıların hizmetine sunulmuştur. Mobil cihazlardan işlem yapmak isteyen kullanıcıların Google Play </w:t>
      </w:r>
      <w:proofErr w:type="spellStart"/>
      <w:r w:rsidRPr="00C06ECF">
        <w:rPr>
          <w:rFonts w:ascii="Times New Roman" w:hAnsi="Times New Roman" w:cs="Times New Roman"/>
          <w:sz w:val="24"/>
          <w:szCs w:val="24"/>
        </w:rPr>
        <w:t>Store’den</w:t>
      </w:r>
      <w:proofErr w:type="spellEnd"/>
      <w:r w:rsidRPr="00C06ECF">
        <w:rPr>
          <w:rFonts w:ascii="Times New Roman" w:hAnsi="Times New Roman" w:cs="Times New Roman"/>
          <w:sz w:val="24"/>
          <w:szCs w:val="24"/>
        </w:rPr>
        <w:t xml:space="preserve"> ve Apple </w:t>
      </w:r>
      <w:proofErr w:type="spellStart"/>
      <w:r w:rsidRPr="00C06ECF">
        <w:rPr>
          <w:rFonts w:ascii="Times New Roman" w:hAnsi="Times New Roman" w:cs="Times New Roman"/>
          <w:sz w:val="24"/>
          <w:szCs w:val="24"/>
        </w:rPr>
        <w:t>Store’den</w:t>
      </w:r>
      <w:proofErr w:type="spellEnd"/>
      <w:r w:rsidRPr="00C06ECF">
        <w:rPr>
          <w:rFonts w:ascii="Times New Roman" w:hAnsi="Times New Roman" w:cs="Times New Roman"/>
          <w:sz w:val="24"/>
          <w:szCs w:val="24"/>
        </w:rPr>
        <w:t xml:space="preserve"> </w:t>
      </w:r>
      <w:proofErr w:type="spellStart"/>
      <w:r w:rsidRPr="00C06ECF">
        <w:rPr>
          <w:rFonts w:ascii="Times New Roman" w:hAnsi="Times New Roman" w:cs="Times New Roman"/>
          <w:sz w:val="24"/>
          <w:szCs w:val="24"/>
        </w:rPr>
        <w:t>CepKütüphanem</w:t>
      </w:r>
      <w:proofErr w:type="spellEnd"/>
      <w:r w:rsidRPr="00C06ECF">
        <w:rPr>
          <w:rFonts w:ascii="Times New Roman" w:hAnsi="Times New Roman" w:cs="Times New Roman"/>
          <w:sz w:val="24"/>
          <w:szCs w:val="24"/>
        </w:rPr>
        <w:t xml:space="preserve"> uygulaması yükleyerek kütüphane hesabına erişim sağlaması temin edilmiştir.</w:t>
      </w:r>
    </w:p>
    <w:p w14:paraId="760C9150" w14:textId="231057DE" w:rsidR="00BB7120" w:rsidRDefault="00BB7120" w:rsidP="00BB7120">
      <w:pPr>
        <w:jc w:val="both"/>
        <w:rPr>
          <w:rFonts w:ascii="Times New Roman" w:hAnsi="Times New Roman" w:cs="Times New Roman"/>
          <w:sz w:val="24"/>
          <w:szCs w:val="24"/>
          <w:lang w:val="en-US"/>
        </w:rPr>
      </w:pPr>
      <w:r w:rsidRPr="00BB7120">
        <w:rPr>
          <w:rFonts w:ascii="Times New Roman" w:hAnsi="Times New Roman" w:cs="Times New Roman"/>
          <w:sz w:val="24"/>
          <w:szCs w:val="24"/>
          <w:lang w:val="en-US"/>
        </w:rPr>
        <w:t xml:space="preserve">Program </w:t>
      </w:r>
      <w:proofErr w:type="spellStart"/>
      <w:r w:rsidRPr="00BB7120">
        <w:rPr>
          <w:rFonts w:ascii="Times New Roman" w:hAnsi="Times New Roman" w:cs="Times New Roman"/>
          <w:sz w:val="24"/>
          <w:szCs w:val="24"/>
          <w:lang w:val="en-US"/>
        </w:rPr>
        <w:t>ile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ilişkili</w:t>
      </w:r>
      <w:proofErr w:type="spellEnd"/>
      <w:r w:rsidRPr="00BB7120">
        <w:rPr>
          <w:rFonts w:ascii="Times New Roman" w:hAnsi="Times New Roman" w:cs="Times New Roman"/>
          <w:sz w:val="24"/>
          <w:szCs w:val="24"/>
          <w:lang w:val="en-US"/>
        </w:rPr>
        <w:t xml:space="preserve"> </w:t>
      </w:r>
      <w:r w:rsidR="007D1816">
        <w:rPr>
          <w:rFonts w:ascii="Times New Roman" w:hAnsi="Times New Roman" w:cs="Times New Roman"/>
          <w:sz w:val="24"/>
          <w:szCs w:val="24"/>
          <w:lang w:val="en-US"/>
        </w:rPr>
        <w:t>53</w:t>
      </w:r>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kitap</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mevcuttur</w:t>
      </w:r>
      <w:proofErr w:type="spellEnd"/>
      <w:r w:rsidRPr="00BB7120">
        <w:rPr>
          <w:rFonts w:ascii="Times New Roman" w:hAnsi="Times New Roman" w:cs="Times New Roman"/>
          <w:sz w:val="24"/>
          <w:szCs w:val="24"/>
          <w:lang w:val="en-US"/>
        </w:rPr>
        <w:t xml:space="preserve">. Bu </w:t>
      </w:r>
      <w:proofErr w:type="spellStart"/>
      <w:r w:rsidRPr="00BB7120">
        <w:rPr>
          <w:rFonts w:ascii="Times New Roman" w:hAnsi="Times New Roman" w:cs="Times New Roman"/>
          <w:sz w:val="24"/>
          <w:szCs w:val="24"/>
          <w:lang w:val="en-US"/>
        </w:rPr>
        <w:t>linkte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kitap</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listesi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bulunmaktadır</w:t>
      </w:r>
      <w:proofErr w:type="spellEnd"/>
      <w:r w:rsidRPr="00BB7120">
        <w:rPr>
          <w:rFonts w:ascii="Times New Roman" w:hAnsi="Times New Roman" w:cs="Times New Roman"/>
          <w:sz w:val="24"/>
          <w:szCs w:val="24"/>
          <w:lang w:val="en-US"/>
        </w:rPr>
        <w:t>.</w:t>
      </w:r>
    </w:p>
    <w:p w14:paraId="638C6060" w14:textId="615E59BD" w:rsidR="007D1816" w:rsidRPr="00A6535D" w:rsidRDefault="007D1816" w:rsidP="00BB7120">
      <w:pPr>
        <w:jc w:val="both"/>
        <w:rPr>
          <w:rFonts w:ascii="Times New Roman" w:hAnsi="Times New Roman" w:cs="Times New Roman"/>
          <w:sz w:val="24"/>
          <w:lang w:val="en-US"/>
        </w:rPr>
      </w:pPr>
      <w:proofErr w:type="gramStart"/>
      <w:r w:rsidRPr="007D1816">
        <w:rPr>
          <w:rFonts w:ascii="Times New Roman" w:hAnsi="Times New Roman" w:cs="Times New Roman"/>
          <w:sz w:val="24"/>
          <w:lang w:val="en-US"/>
        </w:rPr>
        <w:t>https://kutuphane.nisantasi.edu.tr/yordam/?dil=&amp;p=1&amp;q=Radyoloji&amp;alan=tum_txt&amp;fq[</w:t>
      </w:r>
      <w:proofErr w:type="gramEnd"/>
      <w:r w:rsidRPr="007D1816">
        <w:rPr>
          <w:rFonts w:ascii="Times New Roman" w:hAnsi="Times New Roman" w:cs="Times New Roman"/>
          <w:sz w:val="24"/>
          <w:lang w:val="en-US"/>
        </w:rPr>
        <w:t>]=kunyeAltTurKN_str%3A%22169%22</w:t>
      </w:r>
    </w:p>
    <w:p w14:paraId="59C0ADF2" w14:textId="77777777" w:rsidR="00BB7120" w:rsidRPr="00BB7120" w:rsidRDefault="00BB7120" w:rsidP="00BB7120">
      <w:pPr>
        <w:jc w:val="both"/>
        <w:rPr>
          <w:rFonts w:ascii="Times New Roman" w:hAnsi="Times New Roman" w:cs="Times New Roman"/>
          <w:b/>
          <w:bCs/>
          <w:sz w:val="24"/>
          <w:szCs w:val="24"/>
        </w:rPr>
      </w:pPr>
      <w:r w:rsidRPr="00BB7120">
        <w:rPr>
          <w:rFonts w:ascii="Times New Roman" w:hAnsi="Times New Roman" w:cs="Times New Roman"/>
          <w:sz w:val="24"/>
          <w:szCs w:val="24"/>
        </w:rPr>
        <w:t>Kütüphanede tüm alanlar ile ilgili toplam 306 süreli yayın, 42232 kitap, 369 tez bulunmaktadır</w:t>
      </w:r>
    </w:p>
    <w:p w14:paraId="069AB0FC" w14:textId="77777777" w:rsidR="00BB7120" w:rsidRPr="00BB7120" w:rsidRDefault="00BB7120" w:rsidP="00BB7120">
      <w:pPr>
        <w:jc w:val="both"/>
        <w:rPr>
          <w:rFonts w:ascii="Times New Roman" w:hAnsi="Times New Roman" w:cs="Times New Roman"/>
          <w:sz w:val="24"/>
          <w:szCs w:val="24"/>
          <w:lang w:val="en-US"/>
        </w:rPr>
      </w:pPr>
      <w:proofErr w:type="spellStart"/>
      <w:r w:rsidRPr="00BB7120">
        <w:rPr>
          <w:rFonts w:ascii="Times New Roman" w:hAnsi="Times New Roman" w:cs="Times New Roman"/>
          <w:sz w:val="24"/>
          <w:szCs w:val="24"/>
          <w:lang w:val="en-US"/>
        </w:rPr>
        <w:t>Kütüphane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çalışma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saatleri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eğitim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döneminde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hafta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içi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pazartesi-cumartesi</w:t>
      </w:r>
      <w:proofErr w:type="spellEnd"/>
      <w:r w:rsidRPr="00BB7120">
        <w:rPr>
          <w:rFonts w:ascii="Times New Roman" w:hAnsi="Times New Roman" w:cs="Times New Roman"/>
          <w:sz w:val="24"/>
          <w:szCs w:val="24"/>
          <w:lang w:val="en-US"/>
        </w:rPr>
        <w:t xml:space="preserve">) 8:30-21:00 </w:t>
      </w:r>
      <w:proofErr w:type="spellStart"/>
      <w:r w:rsidRPr="00BB7120">
        <w:rPr>
          <w:rFonts w:ascii="Times New Roman" w:hAnsi="Times New Roman" w:cs="Times New Roman"/>
          <w:sz w:val="24"/>
          <w:szCs w:val="24"/>
          <w:lang w:val="en-US"/>
        </w:rPr>
        <w:t>arasında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iken</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yaz</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sömestr</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döneminde</w:t>
      </w:r>
      <w:proofErr w:type="spellEnd"/>
      <w:r w:rsidRPr="00BB7120">
        <w:rPr>
          <w:rFonts w:ascii="Times New Roman" w:hAnsi="Times New Roman" w:cs="Times New Roman"/>
          <w:sz w:val="24"/>
          <w:szCs w:val="24"/>
          <w:lang w:val="en-US"/>
        </w:rPr>
        <w:t> </w:t>
      </w:r>
      <w:proofErr w:type="spellStart"/>
      <w:r w:rsidRPr="00BB7120">
        <w:rPr>
          <w:rFonts w:ascii="Times New Roman" w:hAnsi="Times New Roman" w:cs="Times New Roman"/>
          <w:sz w:val="24"/>
          <w:szCs w:val="24"/>
          <w:lang w:val="en-US"/>
        </w:rPr>
        <w:t>hafta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içi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pazartesi-cuma</w:t>
      </w:r>
      <w:proofErr w:type="spellEnd"/>
      <w:r w:rsidRPr="00BB7120">
        <w:rPr>
          <w:rFonts w:ascii="Times New Roman" w:hAnsi="Times New Roman" w:cs="Times New Roman"/>
          <w:sz w:val="24"/>
          <w:szCs w:val="24"/>
          <w:lang w:val="en-US"/>
        </w:rPr>
        <w:t xml:space="preserve">) 8:30-21:00 </w:t>
      </w:r>
      <w:proofErr w:type="spellStart"/>
      <w:r w:rsidRPr="00BB7120">
        <w:rPr>
          <w:rFonts w:ascii="Times New Roman" w:hAnsi="Times New Roman" w:cs="Times New Roman"/>
          <w:sz w:val="24"/>
          <w:szCs w:val="24"/>
          <w:lang w:val="en-US"/>
        </w:rPr>
        <w:t>arasında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uygulanmaktadır</w:t>
      </w:r>
      <w:proofErr w:type="spellEnd"/>
      <w:r w:rsidRPr="00BB7120">
        <w:rPr>
          <w:rFonts w:ascii="Times New Roman" w:hAnsi="Times New Roman" w:cs="Times New Roman"/>
          <w:sz w:val="24"/>
          <w:szCs w:val="24"/>
          <w:lang w:val="en-US"/>
        </w:rPr>
        <w:t>.</w:t>
      </w:r>
    </w:p>
    <w:p w14:paraId="36051379" w14:textId="77777777" w:rsidR="00BB7120" w:rsidRPr="00BB7120" w:rsidRDefault="00BB7120" w:rsidP="00BB7120">
      <w:pPr>
        <w:jc w:val="both"/>
        <w:rPr>
          <w:rFonts w:ascii="Times New Roman" w:hAnsi="Times New Roman" w:cs="Times New Roman"/>
          <w:sz w:val="24"/>
          <w:szCs w:val="24"/>
          <w:lang w:val="en-US"/>
        </w:rPr>
      </w:pPr>
      <w:proofErr w:type="spellStart"/>
      <w:r w:rsidRPr="00BB7120">
        <w:rPr>
          <w:rFonts w:ascii="Times New Roman" w:hAnsi="Times New Roman" w:cs="Times New Roman"/>
          <w:sz w:val="24"/>
          <w:szCs w:val="24"/>
          <w:lang w:val="en-US"/>
        </w:rPr>
        <w:t>Kütüphane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elektronik</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kaynaklarımıza</w:t>
      </w:r>
      <w:proofErr w:type="spellEnd"/>
      <w:r w:rsidRPr="00BB7120">
        <w:rPr>
          <w:rFonts w:ascii="Times New Roman" w:hAnsi="Times New Roman" w:cs="Times New Roman"/>
          <w:sz w:val="24"/>
          <w:szCs w:val="24"/>
          <w:lang w:val="en-US"/>
        </w:rPr>
        <w:t xml:space="preserve"> (e-</w:t>
      </w:r>
      <w:proofErr w:type="spellStart"/>
      <w:r w:rsidRPr="00BB7120">
        <w:rPr>
          <w:rFonts w:ascii="Times New Roman" w:hAnsi="Times New Roman" w:cs="Times New Roman"/>
          <w:sz w:val="24"/>
          <w:szCs w:val="24"/>
          <w:lang w:val="en-US"/>
        </w:rPr>
        <w:t>kitap</w:t>
      </w:r>
      <w:proofErr w:type="spellEnd"/>
      <w:r w:rsidRPr="00BB7120">
        <w:rPr>
          <w:rFonts w:ascii="Times New Roman" w:hAnsi="Times New Roman" w:cs="Times New Roman"/>
          <w:sz w:val="24"/>
          <w:szCs w:val="24"/>
          <w:lang w:val="en-US"/>
        </w:rPr>
        <w:t>, e-</w:t>
      </w:r>
      <w:proofErr w:type="spellStart"/>
      <w:r w:rsidRPr="00BB7120">
        <w:rPr>
          <w:rFonts w:ascii="Times New Roman" w:hAnsi="Times New Roman" w:cs="Times New Roman"/>
          <w:sz w:val="24"/>
          <w:szCs w:val="24"/>
          <w:lang w:val="en-US"/>
        </w:rPr>
        <w:t>dergi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makale</w:t>
      </w:r>
      <w:proofErr w:type="spellEnd"/>
      <w:r w:rsidRPr="00BB7120">
        <w:rPr>
          <w:rFonts w:ascii="Times New Roman" w:hAnsi="Times New Roman" w:cs="Times New Roman"/>
          <w:sz w:val="24"/>
          <w:szCs w:val="24"/>
          <w:lang w:val="en-US"/>
        </w:rPr>
        <w:t xml:space="preserve"> ...</w:t>
      </w:r>
      <w:proofErr w:type="spellStart"/>
      <w:proofErr w:type="gramStart"/>
      <w:r w:rsidRPr="00BB7120">
        <w:rPr>
          <w:rFonts w:ascii="Times New Roman" w:hAnsi="Times New Roman" w:cs="Times New Roman"/>
          <w:sz w:val="24"/>
          <w:szCs w:val="24"/>
          <w:lang w:val="en-US"/>
        </w:rPr>
        <w:t>vb</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kampüs</w:t>
      </w:r>
      <w:proofErr w:type="spellEnd"/>
      <w:proofErr w:type="gram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dışından</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erişim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sağlamak</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için</w:t>
      </w:r>
      <w:proofErr w:type="spellEnd"/>
      <w:r w:rsidRPr="00BB7120">
        <w:rPr>
          <w:rFonts w:ascii="Times New Roman" w:hAnsi="Times New Roman" w:cs="Times New Roman"/>
          <w:sz w:val="24"/>
          <w:szCs w:val="24"/>
          <w:lang w:val="en-US"/>
        </w:rPr>
        <w:t xml:space="preserve"> VETİS (</w:t>
      </w:r>
      <w:proofErr w:type="spellStart"/>
      <w:r w:rsidRPr="00BB7120">
        <w:rPr>
          <w:rFonts w:ascii="Times New Roman" w:hAnsi="Times New Roman" w:cs="Times New Roman"/>
          <w:sz w:val="24"/>
          <w:szCs w:val="24"/>
          <w:lang w:val="en-US"/>
        </w:rPr>
        <w:t>Veritabanı</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Erişim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İstatistik</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Sistemi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kullanılmaktadır</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Buradan</w:t>
      </w:r>
      <w:proofErr w:type="spellEnd"/>
      <w:r w:rsidRPr="00BB7120">
        <w:rPr>
          <w:rFonts w:ascii="Times New Roman" w:hAnsi="Times New Roman" w:cs="Times New Roman"/>
          <w:sz w:val="24"/>
          <w:szCs w:val="24"/>
          <w:lang w:val="en-US"/>
        </w:rPr>
        <w:t xml:space="preserve"> 60 </w:t>
      </w:r>
      <w:proofErr w:type="spellStart"/>
      <w:r w:rsidRPr="00BB7120">
        <w:rPr>
          <w:rFonts w:ascii="Times New Roman" w:hAnsi="Times New Roman" w:cs="Times New Roman"/>
          <w:sz w:val="24"/>
          <w:szCs w:val="24"/>
          <w:lang w:val="en-US"/>
        </w:rPr>
        <w:t>farklı</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veritabanına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ulaşım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sağlanmaktadır</w:t>
      </w:r>
      <w:proofErr w:type="spellEnd"/>
      <w:r w:rsidRPr="00BB7120">
        <w:rPr>
          <w:rFonts w:ascii="Times New Roman" w:hAnsi="Times New Roman" w:cs="Times New Roman"/>
          <w:sz w:val="24"/>
          <w:szCs w:val="24"/>
          <w:lang w:val="en-US"/>
        </w:rPr>
        <w:t>.</w:t>
      </w:r>
    </w:p>
    <w:p w14:paraId="7BC8D17C" w14:textId="77777777" w:rsidR="00BB7120" w:rsidRPr="00BB7120" w:rsidRDefault="00000000" w:rsidP="00BB7120">
      <w:pPr>
        <w:jc w:val="both"/>
        <w:rPr>
          <w:rFonts w:ascii="Times New Roman" w:hAnsi="Times New Roman" w:cs="Times New Roman"/>
          <w:sz w:val="24"/>
          <w:szCs w:val="24"/>
          <w:lang w:val="en-US"/>
        </w:rPr>
      </w:pPr>
      <w:hyperlink r:id="rId36" w:history="1">
        <w:r w:rsidR="00BB7120" w:rsidRPr="00BB7120">
          <w:rPr>
            <w:rStyle w:val="Kpr"/>
            <w:rFonts w:ascii="Times New Roman" w:hAnsi="Times New Roman" w:cs="Times New Roman"/>
            <w:sz w:val="24"/>
            <w:szCs w:val="24"/>
            <w:lang w:val="en-US"/>
          </w:rPr>
          <w:t>https://kutuphane.nisantasi.edu.tr/vetisbt/</w:t>
        </w:r>
      </w:hyperlink>
      <w:r w:rsidR="00BB7120" w:rsidRPr="00BB7120">
        <w:rPr>
          <w:rFonts w:ascii="Times New Roman" w:hAnsi="Times New Roman" w:cs="Times New Roman"/>
          <w:sz w:val="24"/>
          <w:szCs w:val="24"/>
          <w:lang w:val="en-US"/>
        </w:rPr>
        <w:t xml:space="preserve"> </w:t>
      </w:r>
    </w:p>
    <w:p w14:paraId="534F8890" w14:textId="77777777" w:rsidR="00E15922" w:rsidRPr="00977D61" w:rsidRDefault="00E15922" w:rsidP="00977D61">
      <w:pPr>
        <w:rPr>
          <w:rFonts w:ascii="Times New Roman" w:hAnsi="Times New Roman" w:cs="Times New Roman"/>
          <w:b/>
          <w:bCs/>
          <w:sz w:val="24"/>
          <w:szCs w:val="24"/>
        </w:rPr>
      </w:pPr>
    </w:p>
    <w:p w14:paraId="18856B7A" w14:textId="58460881"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lastRenderedPageBreak/>
        <w:t>B.3.2. Akademik Destek Hizmetleri</w:t>
      </w:r>
    </w:p>
    <w:p w14:paraId="2A1F1985" w14:textId="77777777" w:rsidR="008A5E16"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İçselleştirilmiş, sistematik, sürdürülebilir ve örnek gösterilebilir uygulamalar bulunmaktadır. Kanıtlar </w:t>
      </w:r>
    </w:p>
    <w:p w14:paraId="61A6E720" w14:textId="60273747"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ogrenci-danismanlik-yonergesi-1006590561.pdf </w:t>
      </w:r>
      <w:hyperlink r:id="rId37" w:history="1">
        <w:r w:rsidR="00030782" w:rsidRPr="00DB364B">
          <w:rPr>
            <w:rStyle w:val="Kpr"/>
            <w:rFonts w:ascii="Times New Roman" w:hAnsi="Times New Roman" w:cs="Times New Roman"/>
            <w:sz w:val="24"/>
            <w:szCs w:val="24"/>
          </w:rPr>
          <w:t>https://api.yokak.gov.tr/Storage/nisantasi/2021/ProofFiles/ogrenci-danismanlik-yonergesi-1006590561.pdf</w:t>
        </w:r>
      </w:hyperlink>
    </w:p>
    <w:p w14:paraId="4F1FD9EF" w14:textId="63167FCD"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Danışmanlık İş Akışı.docx </w:t>
      </w:r>
      <w:hyperlink r:id="rId38" w:history="1">
        <w:r w:rsidR="00030782" w:rsidRPr="00DB364B">
          <w:rPr>
            <w:rStyle w:val="Kpr"/>
            <w:rFonts w:ascii="Times New Roman" w:hAnsi="Times New Roman" w:cs="Times New Roman"/>
            <w:sz w:val="24"/>
            <w:szCs w:val="24"/>
          </w:rPr>
          <w:t>https://api.yokak.gov.tr/Storage/nisantasi/2021/ProofFiles/ogrenci-danismanlik-yonergesi-1006590561.pdf</w:t>
        </w:r>
      </w:hyperlink>
    </w:p>
    <w:p w14:paraId="3ED93358" w14:textId="42B0BCB5" w:rsidR="00030782" w:rsidRDefault="008A5E16" w:rsidP="00145DD8">
      <w:pPr>
        <w:jc w:val="both"/>
        <w:rPr>
          <w:rFonts w:ascii="Times New Roman" w:hAnsi="Times New Roman" w:cs="Times New Roman"/>
          <w:sz w:val="24"/>
          <w:szCs w:val="24"/>
        </w:rPr>
      </w:pPr>
      <w:proofErr w:type="spellStart"/>
      <w:r w:rsidRPr="008A5E16">
        <w:rPr>
          <w:rFonts w:ascii="Times New Roman" w:hAnsi="Times New Roman" w:cs="Times New Roman"/>
          <w:sz w:val="24"/>
          <w:szCs w:val="24"/>
        </w:rPr>
        <w:t>NishCoaching</w:t>
      </w:r>
      <w:proofErr w:type="spellEnd"/>
      <w:r w:rsidRPr="008A5E16">
        <w:rPr>
          <w:rFonts w:ascii="Times New Roman" w:hAnsi="Times New Roman" w:cs="Times New Roman"/>
          <w:sz w:val="24"/>
          <w:szCs w:val="24"/>
        </w:rPr>
        <w:t xml:space="preserve"> </w:t>
      </w:r>
      <w:proofErr w:type="spellStart"/>
      <w:r w:rsidRPr="008A5E16">
        <w:rPr>
          <w:rFonts w:ascii="Times New Roman" w:hAnsi="Times New Roman" w:cs="Times New Roman"/>
          <w:sz w:val="24"/>
          <w:szCs w:val="24"/>
        </w:rPr>
        <w:t>Mentör</w:t>
      </w:r>
      <w:proofErr w:type="spellEnd"/>
      <w:r w:rsidRPr="008A5E16">
        <w:rPr>
          <w:rFonts w:ascii="Times New Roman" w:hAnsi="Times New Roman" w:cs="Times New Roman"/>
          <w:sz w:val="24"/>
          <w:szCs w:val="24"/>
        </w:rPr>
        <w:t xml:space="preserve"> Kılavuzu-v2.pdf </w:t>
      </w:r>
      <w:hyperlink r:id="rId39" w:history="1">
        <w:r w:rsidR="00030782" w:rsidRPr="00DB364B">
          <w:rPr>
            <w:rStyle w:val="Kpr"/>
            <w:rFonts w:ascii="Times New Roman" w:hAnsi="Times New Roman" w:cs="Times New Roman"/>
            <w:sz w:val="24"/>
            <w:szCs w:val="24"/>
          </w:rPr>
          <w:t>https://api.yokak.gov.tr/Storage/nisantasi/2021/ProofFiles/NishCoaching%20Ment%C3%B6r%20K%C4%B1lavuzu-v2.pdf</w:t>
        </w:r>
      </w:hyperlink>
    </w:p>
    <w:p w14:paraId="118EA238" w14:textId="14243CF8" w:rsidR="00030782" w:rsidRDefault="008A5E16" w:rsidP="00145DD8">
      <w:pPr>
        <w:jc w:val="both"/>
        <w:rPr>
          <w:rFonts w:ascii="Times New Roman" w:hAnsi="Times New Roman" w:cs="Times New Roman"/>
          <w:sz w:val="24"/>
          <w:szCs w:val="24"/>
        </w:rPr>
      </w:pPr>
      <w:proofErr w:type="spellStart"/>
      <w:r w:rsidRPr="008A5E16">
        <w:rPr>
          <w:rFonts w:ascii="Times New Roman" w:hAnsi="Times New Roman" w:cs="Times New Roman"/>
          <w:sz w:val="24"/>
          <w:szCs w:val="24"/>
        </w:rPr>
        <w:t>NishCoaching</w:t>
      </w:r>
      <w:proofErr w:type="spellEnd"/>
      <w:r w:rsidRPr="008A5E16">
        <w:rPr>
          <w:rFonts w:ascii="Times New Roman" w:hAnsi="Times New Roman" w:cs="Times New Roman"/>
          <w:sz w:val="24"/>
          <w:szCs w:val="24"/>
        </w:rPr>
        <w:t xml:space="preserve"> Öğrenci-v5.pdf </w:t>
      </w:r>
      <w:hyperlink r:id="rId40" w:history="1">
        <w:r w:rsidR="00030782" w:rsidRPr="00DB364B">
          <w:rPr>
            <w:rStyle w:val="Kpr"/>
            <w:rFonts w:ascii="Times New Roman" w:hAnsi="Times New Roman" w:cs="Times New Roman"/>
            <w:sz w:val="24"/>
            <w:szCs w:val="24"/>
          </w:rPr>
          <w:t>https://api.yokak.gov.tr/Storage/nisantasi/2021/ProofFiles/NishCoaching%20%C3%96%C4%9Frenci-v5.pdf</w:t>
        </w:r>
      </w:hyperlink>
    </w:p>
    <w:p w14:paraId="08890EF2" w14:textId="202E619E"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Öğrenci Anketi </w:t>
      </w:r>
      <w:r w:rsidR="00030782" w:rsidRPr="008A5E16">
        <w:rPr>
          <w:rFonts w:ascii="Times New Roman" w:hAnsi="Times New Roman" w:cs="Times New Roman"/>
          <w:sz w:val="24"/>
          <w:szCs w:val="24"/>
        </w:rPr>
        <w:t>akademik</w:t>
      </w:r>
      <w:r w:rsidRPr="008A5E16">
        <w:rPr>
          <w:rFonts w:ascii="Times New Roman" w:hAnsi="Times New Roman" w:cs="Times New Roman"/>
          <w:sz w:val="24"/>
          <w:szCs w:val="24"/>
        </w:rPr>
        <w:t xml:space="preserve"> danışmanlık soruları.pdf </w:t>
      </w:r>
      <w:hyperlink r:id="rId41" w:history="1">
        <w:r w:rsidR="00030782" w:rsidRPr="00DB364B">
          <w:rPr>
            <w:rStyle w:val="Kpr"/>
            <w:rFonts w:ascii="Times New Roman" w:hAnsi="Times New Roman" w:cs="Times New Roman"/>
            <w:sz w:val="24"/>
            <w:szCs w:val="24"/>
          </w:rPr>
          <w:t>https://api.yokak.gov.tr/Storage/nisantasi/2021/ProofFiles/%C3%96%C4%9Frenci%20Anketi%20akadmeik%20dan%C4%B1%C5%9Fmanl%C4%B1k%20sorular%C4%B1.pdf</w:t>
        </w:r>
      </w:hyperlink>
    </w:p>
    <w:p w14:paraId="17647147" w14:textId="22703E51"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IMG_4812.PNG </w:t>
      </w:r>
      <w:hyperlink r:id="rId42" w:history="1">
        <w:r w:rsidR="00030782" w:rsidRPr="00DB364B">
          <w:rPr>
            <w:rStyle w:val="Kpr"/>
            <w:rFonts w:ascii="Times New Roman" w:hAnsi="Times New Roman" w:cs="Times New Roman"/>
            <w:sz w:val="24"/>
            <w:szCs w:val="24"/>
          </w:rPr>
          <w:t>https://api.yokak.gov.tr/Storage/nisantasi/2021/ProofFiles/IMG_4812.PNG</w:t>
        </w:r>
      </w:hyperlink>
    </w:p>
    <w:p w14:paraId="3FA58F14" w14:textId="09BDC6D8"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IMG_4813.PNG </w:t>
      </w:r>
      <w:r w:rsidR="00030782" w:rsidRPr="00030782">
        <w:rPr>
          <w:rFonts w:ascii="Times New Roman" w:hAnsi="Times New Roman" w:cs="Times New Roman"/>
          <w:sz w:val="24"/>
          <w:szCs w:val="24"/>
        </w:rPr>
        <w:t>https://api.yokak.gov.tr/Storage/nisantasi/2021/ProofFiles/IMG_4812.PNG</w:t>
      </w:r>
    </w:p>
    <w:p w14:paraId="6CD9A197" w14:textId="2A8ED5AE"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IMG_4815.PNG</w:t>
      </w:r>
      <w:r w:rsidR="00030782" w:rsidRPr="00030782">
        <w:t xml:space="preserve"> </w:t>
      </w:r>
      <w:hyperlink r:id="rId43" w:history="1">
        <w:r w:rsidR="00030782" w:rsidRPr="00DB364B">
          <w:rPr>
            <w:rStyle w:val="Kpr"/>
            <w:rFonts w:ascii="Times New Roman" w:hAnsi="Times New Roman" w:cs="Times New Roman"/>
            <w:sz w:val="24"/>
            <w:szCs w:val="24"/>
          </w:rPr>
          <w:t>https://api.yokak.gov.tr/Storage/nisantasi/2021/ProofFiles/IMG_4815.PNG</w:t>
        </w:r>
      </w:hyperlink>
    </w:p>
    <w:p w14:paraId="44A83A32" w14:textId="77777777" w:rsidR="00E15922" w:rsidRDefault="00E15922" w:rsidP="00145DD8">
      <w:pPr>
        <w:jc w:val="both"/>
        <w:rPr>
          <w:rFonts w:ascii="Times New Roman" w:hAnsi="Times New Roman" w:cs="Times New Roman"/>
          <w:sz w:val="24"/>
          <w:szCs w:val="24"/>
        </w:rPr>
      </w:pPr>
    </w:p>
    <w:p w14:paraId="1B7F26C8" w14:textId="7E208E6A"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B.3.3 Tesis ve Altyapılar</w:t>
      </w:r>
    </w:p>
    <w:p w14:paraId="001FB4A4" w14:textId="77777777" w:rsidR="00CC624D" w:rsidRDefault="00CC624D" w:rsidP="00977D61">
      <w:pPr>
        <w:rPr>
          <w:rFonts w:ascii="Times New Roman" w:hAnsi="Times New Roman" w:cs="Times New Roman"/>
          <w:b/>
          <w:bCs/>
          <w:sz w:val="24"/>
          <w:szCs w:val="24"/>
        </w:rPr>
      </w:pPr>
      <w:r w:rsidRPr="00CC624D">
        <w:rPr>
          <w:rFonts w:ascii="Times New Roman" w:hAnsi="Times New Roman" w:cs="Times New Roman"/>
          <w:sz w:val="24"/>
          <w:szCs w:val="24"/>
        </w:rPr>
        <w:t>Tesis ve altyapının kullanımı izlenmekte ve ihtiyaçlar doğrultusunda iyileştirilmektedir.</w:t>
      </w:r>
      <w:r w:rsidRPr="00CC624D">
        <w:rPr>
          <w:rFonts w:ascii="Times New Roman" w:hAnsi="Times New Roman" w:cs="Times New Roman"/>
          <w:b/>
          <w:bCs/>
          <w:sz w:val="24"/>
          <w:szCs w:val="24"/>
        </w:rPr>
        <w:t xml:space="preserve"> </w:t>
      </w:r>
    </w:p>
    <w:p w14:paraId="1D9317E7" w14:textId="3C2C0745" w:rsidR="00CC624D" w:rsidRPr="00CC624D" w:rsidRDefault="00CC624D" w:rsidP="00977D61">
      <w:pPr>
        <w:rPr>
          <w:rFonts w:ascii="Times New Roman" w:hAnsi="Times New Roman" w:cs="Times New Roman"/>
          <w:sz w:val="24"/>
          <w:szCs w:val="24"/>
        </w:rPr>
      </w:pPr>
      <w:r w:rsidRPr="00CC624D">
        <w:rPr>
          <w:rFonts w:ascii="Times New Roman" w:hAnsi="Times New Roman" w:cs="Times New Roman"/>
          <w:sz w:val="24"/>
          <w:szCs w:val="24"/>
        </w:rPr>
        <w:t>Kanıtlar</w:t>
      </w:r>
    </w:p>
    <w:p w14:paraId="7BFE0286" w14:textId="15B45220" w:rsidR="00CC624D" w:rsidRDefault="00CC624D" w:rsidP="00977D61">
      <w:pPr>
        <w:rPr>
          <w:rFonts w:ascii="Times New Roman" w:hAnsi="Times New Roman" w:cs="Times New Roman"/>
          <w:sz w:val="24"/>
          <w:szCs w:val="24"/>
        </w:rPr>
      </w:pPr>
      <w:r w:rsidRPr="00CC624D">
        <w:rPr>
          <w:rFonts w:ascii="Times New Roman" w:hAnsi="Times New Roman" w:cs="Times New Roman"/>
          <w:sz w:val="24"/>
          <w:szCs w:val="24"/>
        </w:rPr>
        <w:t xml:space="preserve">Tesis Kullanma Talimatı.docx </w:t>
      </w:r>
      <w:hyperlink r:id="rId44" w:history="1">
        <w:r w:rsidRPr="00DB364B">
          <w:rPr>
            <w:rStyle w:val="Kpr"/>
            <w:rFonts w:ascii="Times New Roman" w:hAnsi="Times New Roman" w:cs="Times New Roman"/>
            <w:sz w:val="24"/>
            <w:szCs w:val="24"/>
          </w:rPr>
          <w:t>https://api.yokak.gov.tr/Storage/nisantasi/2021/ProofFiles/Tesis%20Kullanma%20Talimat%C4%B1.docx</w:t>
        </w:r>
      </w:hyperlink>
    </w:p>
    <w:p w14:paraId="42046CA6" w14:textId="5350A8D3" w:rsidR="00CC624D" w:rsidRDefault="00CC624D" w:rsidP="00977D61">
      <w:pPr>
        <w:rPr>
          <w:rFonts w:ascii="Times New Roman" w:hAnsi="Times New Roman" w:cs="Times New Roman"/>
          <w:sz w:val="24"/>
          <w:szCs w:val="24"/>
        </w:rPr>
      </w:pPr>
      <w:r w:rsidRPr="00CC624D">
        <w:rPr>
          <w:rFonts w:ascii="Times New Roman" w:hAnsi="Times New Roman" w:cs="Times New Roman"/>
          <w:sz w:val="24"/>
          <w:szCs w:val="24"/>
        </w:rPr>
        <w:t>Altyapı İyileştirmeleri.docx</w:t>
      </w:r>
    </w:p>
    <w:p w14:paraId="58699146" w14:textId="0F26B9E7" w:rsidR="00CC624D" w:rsidRDefault="00000000" w:rsidP="00977D61">
      <w:pPr>
        <w:rPr>
          <w:rFonts w:ascii="Times New Roman" w:hAnsi="Times New Roman" w:cs="Times New Roman"/>
          <w:sz w:val="24"/>
          <w:szCs w:val="24"/>
        </w:rPr>
      </w:pPr>
      <w:hyperlink r:id="rId45" w:history="1">
        <w:r w:rsidR="00CC624D" w:rsidRPr="00DB364B">
          <w:rPr>
            <w:rStyle w:val="Kpr"/>
            <w:rFonts w:ascii="Times New Roman" w:hAnsi="Times New Roman" w:cs="Times New Roman"/>
            <w:sz w:val="24"/>
            <w:szCs w:val="24"/>
          </w:rPr>
          <w:t>https://api.yokak.gov.tr/Storage/nisantasi/2021/ProofFiles/Tesis%20Kullanma%20Talimat%C4%B1.docx</w:t>
        </w:r>
      </w:hyperlink>
    </w:p>
    <w:p w14:paraId="085CDCC7" w14:textId="7C7F6187" w:rsid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Kampüsümüzde öğrencilerinin kullanabileceği 260 adet derslik alanı ve sekiz adet amfi mevcuttur. Bu alanların toplam büyüklüğü 27,588,74 m2 ve toplam oturum kapasitesi ise 17,340 kişidir. </w:t>
      </w:r>
    </w:p>
    <w:p w14:paraId="5CA11CC5" w14:textId="77777777" w:rsidR="00A6535D" w:rsidRPr="00A939C5" w:rsidRDefault="00A6535D" w:rsidP="00A939C5">
      <w:pPr>
        <w:jc w:val="both"/>
        <w:rPr>
          <w:rFonts w:ascii="Times New Roman" w:hAnsi="Times New Roman" w:cs="Times New Roman"/>
          <w:sz w:val="24"/>
          <w:szCs w:val="24"/>
        </w:rPr>
      </w:pPr>
    </w:p>
    <w:p w14:paraId="6D8E7C68"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lastRenderedPageBreak/>
        <w:t xml:space="preserve">                    Standart Sınıf Donanımı</w:t>
      </w:r>
    </w:p>
    <w:p w14:paraId="0E4791E1"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a.</w:t>
      </w:r>
      <w:r w:rsidRPr="00A939C5">
        <w:rPr>
          <w:rFonts w:ascii="Times New Roman" w:hAnsi="Times New Roman" w:cs="Times New Roman"/>
          <w:sz w:val="24"/>
          <w:szCs w:val="24"/>
        </w:rPr>
        <w:tab/>
        <w:t>Her öğrenci için masalı sandalye</w:t>
      </w:r>
    </w:p>
    <w:p w14:paraId="6AB40E0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b.</w:t>
      </w:r>
      <w:r w:rsidRPr="00A939C5">
        <w:rPr>
          <w:rFonts w:ascii="Times New Roman" w:hAnsi="Times New Roman" w:cs="Times New Roman"/>
          <w:sz w:val="24"/>
          <w:szCs w:val="24"/>
        </w:rPr>
        <w:tab/>
        <w:t>Beyaz Tahta</w:t>
      </w:r>
    </w:p>
    <w:p w14:paraId="188AD93E"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c.</w:t>
      </w:r>
      <w:r w:rsidRPr="00A939C5">
        <w:rPr>
          <w:rFonts w:ascii="Times New Roman" w:hAnsi="Times New Roman" w:cs="Times New Roman"/>
          <w:sz w:val="24"/>
          <w:szCs w:val="24"/>
        </w:rPr>
        <w:tab/>
        <w:t>Öğretim Elemanı masa ve sandalyesi</w:t>
      </w:r>
    </w:p>
    <w:p w14:paraId="21BCE9EE"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d.</w:t>
      </w:r>
      <w:r w:rsidRPr="00A939C5">
        <w:rPr>
          <w:rFonts w:ascii="Times New Roman" w:hAnsi="Times New Roman" w:cs="Times New Roman"/>
          <w:sz w:val="24"/>
          <w:szCs w:val="24"/>
        </w:rPr>
        <w:tab/>
        <w:t>Ofis yazılımlarına sahip bilgisayar</w:t>
      </w:r>
    </w:p>
    <w:p w14:paraId="67671119"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e.</w:t>
      </w:r>
      <w:r w:rsidRPr="00A939C5">
        <w:rPr>
          <w:rFonts w:ascii="Times New Roman" w:hAnsi="Times New Roman" w:cs="Times New Roman"/>
          <w:sz w:val="24"/>
          <w:szCs w:val="24"/>
        </w:rPr>
        <w:tab/>
        <w:t>Ses Sistemi</w:t>
      </w:r>
    </w:p>
    <w:p w14:paraId="7807CA6A"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f.</w:t>
      </w:r>
      <w:r w:rsidRPr="00A939C5">
        <w:rPr>
          <w:rFonts w:ascii="Times New Roman" w:hAnsi="Times New Roman" w:cs="Times New Roman"/>
          <w:sz w:val="24"/>
          <w:szCs w:val="24"/>
        </w:rPr>
        <w:tab/>
        <w:t>Projektör</w:t>
      </w:r>
    </w:p>
    <w:p w14:paraId="5DED38A5"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Laboratuar</w:t>
      </w:r>
      <w:proofErr w:type="spellEnd"/>
      <w:r w:rsidRPr="00A939C5">
        <w:rPr>
          <w:rFonts w:ascii="Times New Roman" w:hAnsi="Times New Roman" w:cs="Times New Roman"/>
          <w:sz w:val="24"/>
          <w:szCs w:val="24"/>
        </w:rPr>
        <w:t xml:space="preserve"> (Stüdyolar /Atölye):</w:t>
      </w:r>
    </w:p>
    <w:p w14:paraId="1CDF1BA3" w14:textId="0CDAC457" w:rsid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Bilgisayar </w:t>
      </w:r>
      <w:proofErr w:type="spellStart"/>
      <w:r w:rsidRPr="00A939C5">
        <w:rPr>
          <w:rFonts w:ascii="Times New Roman" w:hAnsi="Times New Roman" w:cs="Times New Roman"/>
          <w:sz w:val="24"/>
          <w:szCs w:val="24"/>
        </w:rPr>
        <w:t>Laboratuarları</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Kampüsümüzde</w:t>
      </w:r>
      <w:proofErr w:type="spellEnd"/>
      <w:r w:rsidRPr="00A939C5">
        <w:rPr>
          <w:rFonts w:ascii="Times New Roman" w:hAnsi="Times New Roman" w:cs="Times New Roman"/>
          <w:sz w:val="24"/>
          <w:szCs w:val="24"/>
        </w:rPr>
        <w:t xml:space="preserve"> 11 adet bilgisayar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mevcuttur. Bu alanların toplam </w:t>
      </w:r>
      <w:proofErr w:type="spellStart"/>
      <w:r w:rsidRPr="00A939C5">
        <w:rPr>
          <w:rFonts w:ascii="Times New Roman" w:hAnsi="Times New Roman" w:cs="Times New Roman"/>
          <w:sz w:val="24"/>
          <w:szCs w:val="24"/>
        </w:rPr>
        <w:t>büyüklüğu</w:t>
      </w:r>
      <w:proofErr w:type="spellEnd"/>
      <w:r w:rsidRPr="00A939C5">
        <w:rPr>
          <w:rFonts w:ascii="Times New Roman" w:hAnsi="Times New Roman" w:cs="Times New Roman"/>
          <w:sz w:val="24"/>
          <w:szCs w:val="24"/>
        </w:rPr>
        <w:t xml:space="preserve">̈ 1118,88 m2 ve toplam oturma kapasitesi ise 320 </w:t>
      </w:r>
      <w:proofErr w:type="spellStart"/>
      <w:r w:rsidRPr="00A939C5">
        <w:rPr>
          <w:rFonts w:ascii="Times New Roman" w:hAnsi="Times New Roman" w:cs="Times New Roman"/>
          <w:sz w:val="24"/>
          <w:szCs w:val="24"/>
        </w:rPr>
        <w:t>kişidir</w:t>
      </w:r>
      <w:proofErr w:type="spellEnd"/>
      <w:r w:rsidRPr="00A939C5">
        <w:rPr>
          <w:rFonts w:ascii="Times New Roman" w:hAnsi="Times New Roman" w:cs="Times New Roman"/>
          <w:sz w:val="24"/>
          <w:szCs w:val="24"/>
        </w:rPr>
        <w:t>.</w:t>
      </w:r>
    </w:p>
    <w:p w14:paraId="3861051E" w14:textId="572761C8"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Sanat Tasarım </w:t>
      </w:r>
      <w:proofErr w:type="spellStart"/>
      <w:r w:rsidRPr="00A939C5">
        <w:rPr>
          <w:rFonts w:ascii="Times New Roman" w:hAnsi="Times New Roman" w:cs="Times New Roman"/>
          <w:sz w:val="24"/>
          <w:szCs w:val="24"/>
        </w:rPr>
        <w:t>Laboratuarları</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Kampüsümüzde</w:t>
      </w:r>
      <w:proofErr w:type="spellEnd"/>
      <w:r w:rsidRPr="00A939C5">
        <w:rPr>
          <w:rFonts w:ascii="Times New Roman" w:hAnsi="Times New Roman" w:cs="Times New Roman"/>
          <w:sz w:val="24"/>
          <w:szCs w:val="24"/>
        </w:rPr>
        <w:t xml:space="preserve"> 1 adet dil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11 adet </w:t>
      </w:r>
      <w:proofErr w:type="spellStart"/>
      <w:r w:rsidRPr="00A939C5">
        <w:rPr>
          <w:rFonts w:ascii="Times New Roman" w:hAnsi="Times New Roman" w:cs="Times New Roman"/>
          <w:sz w:val="24"/>
          <w:szCs w:val="24"/>
        </w:rPr>
        <w:t>müzik</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11 adet tasarım </w:t>
      </w:r>
      <w:proofErr w:type="spellStart"/>
      <w:r w:rsidRPr="00A939C5">
        <w:rPr>
          <w:rFonts w:ascii="Times New Roman" w:hAnsi="Times New Roman" w:cs="Times New Roman"/>
          <w:sz w:val="24"/>
          <w:szCs w:val="24"/>
        </w:rPr>
        <w:t>stüdyosu</w:t>
      </w:r>
      <w:proofErr w:type="spellEnd"/>
      <w:r w:rsidRPr="00A939C5">
        <w:rPr>
          <w:rFonts w:ascii="Times New Roman" w:hAnsi="Times New Roman" w:cs="Times New Roman"/>
          <w:sz w:val="24"/>
          <w:szCs w:val="24"/>
        </w:rPr>
        <w:t xml:space="preserve">, 7 adet jimnastik/dans </w:t>
      </w:r>
      <w:proofErr w:type="spellStart"/>
      <w:r w:rsidRPr="00A939C5">
        <w:rPr>
          <w:rFonts w:ascii="Times New Roman" w:hAnsi="Times New Roman" w:cs="Times New Roman"/>
          <w:sz w:val="24"/>
          <w:szCs w:val="24"/>
        </w:rPr>
        <w:t>stüdyosu</w:t>
      </w:r>
      <w:proofErr w:type="spellEnd"/>
      <w:r w:rsidRPr="00A939C5">
        <w:rPr>
          <w:rFonts w:ascii="Times New Roman" w:hAnsi="Times New Roman" w:cs="Times New Roman"/>
          <w:sz w:val="24"/>
          <w:szCs w:val="24"/>
        </w:rPr>
        <w:t xml:space="preserve"> ve 15 adet </w:t>
      </w:r>
      <w:proofErr w:type="spellStart"/>
      <w:r w:rsidRPr="00A939C5">
        <w:rPr>
          <w:rFonts w:ascii="Times New Roman" w:hAnsi="Times New Roman" w:cs="Times New Roman"/>
          <w:sz w:val="24"/>
          <w:szCs w:val="24"/>
        </w:rPr>
        <w:t>çok</w:t>
      </w:r>
      <w:proofErr w:type="spellEnd"/>
      <w:r w:rsidRPr="00A939C5">
        <w:rPr>
          <w:rFonts w:ascii="Times New Roman" w:hAnsi="Times New Roman" w:cs="Times New Roman"/>
          <w:sz w:val="24"/>
          <w:szCs w:val="24"/>
        </w:rPr>
        <w:t xml:space="preserve"> disiplinli </w:t>
      </w:r>
      <w:proofErr w:type="spellStart"/>
      <w:r w:rsidRPr="00A939C5">
        <w:rPr>
          <w:rFonts w:ascii="Times New Roman" w:hAnsi="Times New Roman" w:cs="Times New Roman"/>
          <w:sz w:val="24"/>
          <w:szCs w:val="24"/>
        </w:rPr>
        <w:t>araştırma</w:t>
      </w:r>
      <w:proofErr w:type="spellEnd"/>
      <w:r w:rsidRPr="00A939C5">
        <w:rPr>
          <w:rFonts w:ascii="Times New Roman" w:hAnsi="Times New Roman" w:cs="Times New Roman"/>
          <w:sz w:val="24"/>
          <w:szCs w:val="24"/>
        </w:rPr>
        <w:t xml:space="preserve"> kullanımına </w:t>
      </w:r>
      <w:proofErr w:type="spellStart"/>
      <w:r w:rsidRPr="00A939C5">
        <w:rPr>
          <w:rFonts w:ascii="Times New Roman" w:hAnsi="Times New Roman" w:cs="Times New Roman"/>
          <w:sz w:val="24"/>
          <w:szCs w:val="24"/>
        </w:rPr>
        <w:t>açık</w:t>
      </w:r>
      <w:proofErr w:type="spellEnd"/>
      <w:r w:rsidRPr="00A939C5">
        <w:rPr>
          <w:rFonts w:ascii="Times New Roman" w:hAnsi="Times New Roman" w:cs="Times New Roman"/>
          <w:sz w:val="24"/>
          <w:szCs w:val="24"/>
        </w:rPr>
        <w:t xml:space="preserve"> laboratuar bulunmaktadır.</w:t>
      </w:r>
    </w:p>
    <w:p w14:paraId="7D0E2670"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Diğer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ve atölyeler aşağıdaki gibidir: </w:t>
      </w:r>
    </w:p>
    <w:p w14:paraId="22E58F0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Baskı </w:t>
      </w:r>
      <w:proofErr w:type="spellStart"/>
      <w:r w:rsidRPr="00A939C5">
        <w:rPr>
          <w:rFonts w:ascii="Times New Roman" w:hAnsi="Times New Roman" w:cs="Times New Roman"/>
          <w:sz w:val="24"/>
          <w:szCs w:val="24"/>
        </w:rPr>
        <w:t>Atölyesi</w:t>
      </w:r>
      <w:proofErr w:type="spellEnd"/>
      <w:r w:rsidRPr="00A939C5">
        <w:rPr>
          <w:rFonts w:ascii="Times New Roman" w:hAnsi="Times New Roman" w:cs="Times New Roman"/>
          <w:sz w:val="24"/>
          <w:szCs w:val="24"/>
        </w:rPr>
        <w:t xml:space="preserve"> </w:t>
      </w:r>
    </w:p>
    <w:p w14:paraId="5BACA83A"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Dis</w:t>
      </w:r>
      <w:proofErr w:type="spellEnd"/>
      <w:r w:rsidRPr="00A939C5">
        <w:rPr>
          <w:rFonts w:ascii="Times New Roman" w:hAnsi="Times New Roman" w:cs="Times New Roman"/>
          <w:sz w:val="24"/>
          <w:szCs w:val="24"/>
        </w:rPr>
        <w:t>̧</w:t>
      </w:r>
    </w:p>
    <w:p w14:paraId="09BEAB1D"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Eczacılık Grafik </w:t>
      </w:r>
    </w:p>
    <w:p w14:paraId="72B73C8B"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Moda</w:t>
      </w:r>
    </w:p>
    <w:p w14:paraId="7A9A857F"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Müzik</w:t>
      </w:r>
      <w:proofErr w:type="spellEnd"/>
    </w:p>
    <w:p w14:paraId="150053A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RTV Radyo Televizyon </w:t>
      </w:r>
    </w:p>
    <w:p w14:paraId="4895BA2E"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Tıbbi Beceri Lab </w:t>
      </w:r>
    </w:p>
    <w:p w14:paraId="33145D5D"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Hasta </w:t>
      </w:r>
      <w:proofErr w:type="spellStart"/>
      <w:r w:rsidRPr="00A939C5">
        <w:rPr>
          <w:rFonts w:ascii="Times New Roman" w:hAnsi="Times New Roman" w:cs="Times New Roman"/>
          <w:sz w:val="24"/>
          <w:szCs w:val="24"/>
        </w:rPr>
        <w:t>Similasyon</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w:t>
      </w:r>
    </w:p>
    <w:p w14:paraId="2F4E8CC8"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Tıbbi Beceri Lab</w:t>
      </w:r>
    </w:p>
    <w:p w14:paraId="737B9FE2"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Ameliyathane</w:t>
      </w:r>
    </w:p>
    <w:p w14:paraId="68B1890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Anatomi</w:t>
      </w:r>
    </w:p>
    <w:p w14:paraId="7DE2A8FB"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Beslenme ve Diyetetik</w:t>
      </w:r>
    </w:p>
    <w:p w14:paraId="7B79A469"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Diyaliz Lab</w:t>
      </w:r>
    </w:p>
    <w:p w14:paraId="04A53A79"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Ebelik Uygulama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EEG-EMG Biyofizik Fizyoterapi</w:t>
      </w:r>
    </w:p>
    <w:p w14:paraId="51C0DDD7"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Genetik</w:t>
      </w:r>
    </w:p>
    <w:p w14:paraId="6F0B6F8C"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 </w:t>
      </w:r>
      <w:proofErr w:type="spellStart"/>
      <w:r w:rsidRPr="00A939C5">
        <w:rPr>
          <w:rFonts w:ascii="Times New Roman" w:hAnsi="Times New Roman" w:cs="Times New Roman"/>
          <w:sz w:val="24"/>
          <w:szCs w:val="24"/>
        </w:rPr>
        <w:t>Hemşirelik</w:t>
      </w:r>
      <w:proofErr w:type="spellEnd"/>
      <w:r w:rsidRPr="00A939C5">
        <w:rPr>
          <w:rFonts w:ascii="Times New Roman" w:hAnsi="Times New Roman" w:cs="Times New Roman"/>
          <w:sz w:val="24"/>
          <w:szCs w:val="24"/>
        </w:rPr>
        <w:t xml:space="preserve"> Uygulama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w:t>
      </w:r>
    </w:p>
    <w:p w14:paraId="24C34406" w14:textId="430665C5"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lastRenderedPageBreak/>
        <w:t>.           Histoloji</w:t>
      </w:r>
    </w:p>
    <w:p w14:paraId="72155EE3"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İlk Yardım </w:t>
      </w:r>
      <w:proofErr w:type="gramStart"/>
      <w:r w:rsidRPr="00A939C5">
        <w:rPr>
          <w:rFonts w:ascii="Times New Roman" w:hAnsi="Times New Roman" w:cs="Times New Roman"/>
          <w:sz w:val="24"/>
          <w:szCs w:val="24"/>
        </w:rPr>
        <w:t>Ve</w:t>
      </w:r>
      <w:proofErr w:type="gramEnd"/>
      <w:r w:rsidRPr="00A939C5">
        <w:rPr>
          <w:rFonts w:ascii="Times New Roman" w:hAnsi="Times New Roman" w:cs="Times New Roman"/>
          <w:sz w:val="24"/>
          <w:szCs w:val="24"/>
        </w:rPr>
        <w:t xml:space="preserve"> Ambulans ATT Medikal Biyoloji Mikrobiyoloji</w:t>
      </w:r>
    </w:p>
    <w:p w14:paraId="38E619F5" w14:textId="59494A30"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002B6685">
        <w:rPr>
          <w:rFonts w:ascii="Times New Roman" w:hAnsi="Times New Roman" w:cs="Times New Roman"/>
          <w:sz w:val="24"/>
          <w:szCs w:val="24"/>
        </w:rPr>
        <w:t>Tıbbi Görüntüleme Teknikleri</w:t>
      </w:r>
    </w:p>
    <w:p w14:paraId="6E7EB0A1"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Optisyenlik</w:t>
      </w:r>
      <w:proofErr w:type="spellEnd"/>
    </w:p>
    <w:p w14:paraId="0D4B0E85"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Ortopedi</w:t>
      </w:r>
    </w:p>
    <w:p w14:paraId="1378CBE0"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Radyoloji</w:t>
      </w:r>
    </w:p>
    <w:p w14:paraId="1C3215C3"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Sterilizasyon </w:t>
      </w:r>
    </w:p>
    <w:p w14:paraId="487994F5" w14:textId="3519086E"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Kütüphane: Üniversitemizde bulunan öğrenciler, öğretim elemanları ve idari personelin yararlanabildiği Kütüphanemizde (kullanım alanı: 1200 m</w:t>
      </w:r>
      <w:proofErr w:type="gramStart"/>
      <w:r w:rsidRPr="00A939C5">
        <w:rPr>
          <w:rFonts w:ascii="Times New Roman" w:hAnsi="Times New Roman" w:cs="Times New Roman"/>
          <w:sz w:val="24"/>
          <w:szCs w:val="24"/>
        </w:rPr>
        <w:t>2 )</w:t>
      </w:r>
      <w:proofErr w:type="gramEnd"/>
      <w:r w:rsidRPr="00A939C5">
        <w:rPr>
          <w:rFonts w:ascii="Times New Roman" w:hAnsi="Times New Roman" w:cs="Times New Roman"/>
          <w:sz w:val="24"/>
          <w:szCs w:val="24"/>
        </w:rPr>
        <w:t xml:space="preserve"> çok sayıda basılı kaynağa ve veri tabanına hem lokal, hem de uzaktan erişim imkanı sağlanmaktadır. </w:t>
      </w:r>
    </w:p>
    <w:p w14:paraId="7B5460E7" w14:textId="1645D67D"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Toplantı ve konferans alanları: Kampüsümüzde çeşitli ulusal ve uluslararası kongre, kon-</w:t>
      </w:r>
      <w:proofErr w:type="spellStart"/>
      <w:r w:rsidRPr="00A939C5">
        <w:rPr>
          <w:rFonts w:ascii="Times New Roman" w:hAnsi="Times New Roman" w:cs="Times New Roman"/>
          <w:sz w:val="24"/>
          <w:szCs w:val="24"/>
        </w:rPr>
        <w:t>ferans</w:t>
      </w:r>
      <w:proofErr w:type="spellEnd"/>
      <w:r w:rsidRPr="00A939C5">
        <w:rPr>
          <w:rFonts w:ascii="Times New Roman" w:hAnsi="Times New Roman" w:cs="Times New Roman"/>
          <w:sz w:val="24"/>
          <w:szCs w:val="24"/>
        </w:rPr>
        <w:t xml:space="preserve"> ve sempozyum gibi etkinlerin gerçekleştirildiği toplam büyüklüğü 2565,3 m2 olan iki adet konferans salonu bulunmaktadır. </w:t>
      </w:r>
    </w:p>
    <w:p w14:paraId="6F167F51" w14:textId="39B274D6"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Mühendislik ve Mimarlık Fakültesi Uygulama Alanları: Kampüsümüzde 68 adet mühendislik laboratuvar alanı mevcuttur. Bu alanların toplam büyüklüğü 9365,93 m2 ve toplam oturma kapasitesi ise 1873 kişidir. Kampüsümüzde ayrıca Mühendislik Mimarlık Fakültesi Mimarlık Bölümü öğrencilerinin kullanımına tahsis edilmiş 9 adet mimari çizim stüdyosu mevcuttur. Bu alanların toplam büyüklüğü 1173 m2 ve toplam oturma kapasitesi ise 469 kişidir. </w:t>
      </w:r>
    </w:p>
    <w:p w14:paraId="4D1F3AF0" w14:textId="50869984"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Bilgisayar Laboratuvarları: Kampüsümüzde 12 adet bilgisayar laboratuvarı mevcuttur. Bu alanların toplam büyüklüğü 1118,88 m2 ve toplam oturma kapasitesi ise 480 kişidir. </w:t>
      </w:r>
    </w:p>
    <w:p w14:paraId="4224F469" w14:textId="36D6BA60"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Sanat Tasarım Laboratuvarları: Kampüsümüzde 1 adet dil laboratuvarı, 11 adet müzik laboratuvarı, 11 adet tasarım stüdyosu, 7 adet jimnastik/dans stüdyosu ve 15 adet çok disiplinli araştırma kullanımına açık laboratuvar bulunmaktadır. </w:t>
      </w:r>
    </w:p>
    <w:p w14:paraId="756FEF00" w14:textId="3CF8BFCF" w:rsidR="00A939C5" w:rsidRPr="00A939C5" w:rsidRDefault="00A939C5" w:rsidP="00A939C5">
      <w:pPr>
        <w:jc w:val="both"/>
        <w:rPr>
          <w:rFonts w:ascii="Times New Roman" w:hAnsi="Times New Roman" w:cs="Times New Roman"/>
          <w:sz w:val="24"/>
          <w:szCs w:val="24"/>
        </w:rPr>
      </w:pPr>
      <w:proofErr w:type="spellStart"/>
      <w:r w:rsidRPr="00A939C5">
        <w:rPr>
          <w:rFonts w:ascii="Times New Roman" w:hAnsi="Times New Roman" w:cs="Times New Roman"/>
          <w:sz w:val="24"/>
          <w:szCs w:val="24"/>
        </w:rPr>
        <w:t>NishNova</w:t>
      </w:r>
      <w:proofErr w:type="spellEnd"/>
      <w:r w:rsidRPr="00A939C5">
        <w:rPr>
          <w:rFonts w:ascii="Times New Roman" w:hAnsi="Times New Roman" w:cs="Times New Roman"/>
          <w:sz w:val="24"/>
          <w:szCs w:val="24"/>
        </w:rPr>
        <w:t xml:space="preserve"> Girişimcilik ve </w:t>
      </w:r>
      <w:proofErr w:type="spellStart"/>
      <w:r w:rsidRPr="00A939C5">
        <w:rPr>
          <w:rFonts w:ascii="Times New Roman" w:hAnsi="Times New Roman" w:cs="Times New Roman"/>
          <w:sz w:val="24"/>
          <w:szCs w:val="24"/>
        </w:rPr>
        <w:t>İnovasyon</w:t>
      </w:r>
      <w:proofErr w:type="spellEnd"/>
      <w:r w:rsidRPr="00A939C5">
        <w:rPr>
          <w:rFonts w:ascii="Times New Roman" w:hAnsi="Times New Roman" w:cs="Times New Roman"/>
          <w:sz w:val="24"/>
          <w:szCs w:val="24"/>
        </w:rPr>
        <w:t xml:space="preserve"> Merkezi: </w:t>
      </w:r>
      <w:proofErr w:type="spellStart"/>
      <w:r w:rsidRPr="00A939C5">
        <w:rPr>
          <w:rFonts w:ascii="Times New Roman" w:hAnsi="Times New Roman" w:cs="Times New Roman"/>
          <w:sz w:val="24"/>
          <w:szCs w:val="24"/>
        </w:rPr>
        <w:t>NishNova</w:t>
      </w:r>
      <w:proofErr w:type="spellEnd"/>
      <w:r w:rsidRPr="00A939C5">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ün-</w:t>
      </w:r>
      <w:proofErr w:type="spellStart"/>
      <w:r w:rsidRPr="00A939C5">
        <w:rPr>
          <w:rFonts w:ascii="Times New Roman" w:hAnsi="Times New Roman" w:cs="Times New Roman"/>
          <w:sz w:val="24"/>
          <w:szCs w:val="24"/>
        </w:rPr>
        <w:t>iversite</w:t>
      </w:r>
      <w:proofErr w:type="spellEnd"/>
      <w:r w:rsidRPr="00A939C5">
        <w:rPr>
          <w:rFonts w:ascii="Times New Roman" w:hAnsi="Times New Roman" w:cs="Times New Roman"/>
          <w:sz w:val="24"/>
          <w:szCs w:val="24"/>
        </w:rPr>
        <w:t xml:space="preserve"> içi proje kültürünün artırılmasını hedefleyen Proje Ofisi’nden oluşan 360°’lik bir </w:t>
      </w:r>
      <w:proofErr w:type="spellStart"/>
      <w:r w:rsidRPr="00A939C5">
        <w:rPr>
          <w:rFonts w:ascii="Times New Roman" w:hAnsi="Times New Roman" w:cs="Times New Roman"/>
          <w:sz w:val="24"/>
          <w:szCs w:val="24"/>
        </w:rPr>
        <w:t>İnovasyon</w:t>
      </w:r>
      <w:proofErr w:type="spellEnd"/>
      <w:r w:rsidRPr="00A939C5">
        <w:rPr>
          <w:rFonts w:ascii="Times New Roman" w:hAnsi="Times New Roman" w:cs="Times New Roman"/>
          <w:sz w:val="24"/>
          <w:szCs w:val="24"/>
        </w:rPr>
        <w:t xml:space="preserve"> geliştirilebilmesi için gerekli kaynakların sunulduğu Maslak 1453 </w:t>
      </w:r>
      <w:proofErr w:type="spellStart"/>
      <w:r w:rsidRPr="00A939C5">
        <w:rPr>
          <w:rFonts w:ascii="Times New Roman" w:hAnsi="Times New Roman" w:cs="Times New Roman"/>
          <w:sz w:val="24"/>
          <w:szCs w:val="24"/>
        </w:rPr>
        <w:t>NeoTech</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Kampüs’ü</w:t>
      </w:r>
      <w:proofErr w:type="spellEnd"/>
      <w:r w:rsidRPr="00A939C5">
        <w:rPr>
          <w:rFonts w:ascii="Times New Roman" w:hAnsi="Times New Roman" w:cs="Times New Roman"/>
          <w:sz w:val="24"/>
          <w:szCs w:val="24"/>
        </w:rPr>
        <w:t xml:space="preserve"> içinde yer alan ortak çalışma alanından oluşan erken aşama kuluçka merkezidir</w:t>
      </w:r>
    </w:p>
    <w:p w14:paraId="07FB227E" w14:textId="0CBE4FC5" w:rsidR="00A6535D" w:rsidRDefault="002B6685" w:rsidP="00A939C5">
      <w:pPr>
        <w:jc w:val="both"/>
        <w:rPr>
          <w:rFonts w:ascii="Times New Roman" w:hAnsi="Times New Roman" w:cs="Times New Roman"/>
          <w:b/>
          <w:bCs/>
          <w:sz w:val="24"/>
          <w:szCs w:val="24"/>
        </w:rPr>
      </w:pPr>
      <w:r>
        <w:rPr>
          <w:rFonts w:ascii="Times New Roman" w:hAnsi="Times New Roman" w:cs="Times New Roman"/>
          <w:sz w:val="24"/>
          <w:szCs w:val="24"/>
        </w:rPr>
        <w:t>Tıbbi Görüntüleme Teknikleri</w:t>
      </w:r>
      <w:r w:rsidR="007E43D3" w:rsidRPr="00A939C5">
        <w:rPr>
          <w:rFonts w:ascii="Times New Roman" w:hAnsi="Times New Roman" w:cs="Times New Roman"/>
          <w:sz w:val="24"/>
          <w:szCs w:val="24"/>
        </w:rPr>
        <w:t xml:space="preserve"> </w:t>
      </w:r>
      <w:r w:rsidR="00A939C5" w:rsidRPr="00A939C5">
        <w:rPr>
          <w:rFonts w:ascii="Times New Roman" w:hAnsi="Times New Roman" w:cs="Times New Roman"/>
          <w:sz w:val="24"/>
          <w:szCs w:val="24"/>
        </w:rPr>
        <w:t xml:space="preserve">programı </w:t>
      </w:r>
      <w:r w:rsidR="00A6535D">
        <w:rPr>
          <w:rFonts w:ascii="Times New Roman" w:hAnsi="Times New Roman" w:cs="Times New Roman"/>
          <w:sz w:val="24"/>
          <w:szCs w:val="24"/>
        </w:rPr>
        <w:t>Tıbbi Görüntüleme Teknikleri</w:t>
      </w:r>
      <w:r w:rsidR="00A939C5" w:rsidRPr="00A939C5">
        <w:rPr>
          <w:rFonts w:ascii="Times New Roman" w:hAnsi="Times New Roman" w:cs="Times New Roman"/>
          <w:sz w:val="24"/>
          <w:szCs w:val="24"/>
        </w:rPr>
        <w:t xml:space="preserve"> laboratuvarını kullanmaktadır</w:t>
      </w:r>
      <w:r w:rsidR="00A6535D">
        <w:rPr>
          <w:rFonts w:ascii="Times New Roman" w:hAnsi="Times New Roman" w:cs="Times New Roman"/>
          <w:b/>
          <w:bCs/>
          <w:sz w:val="24"/>
          <w:szCs w:val="24"/>
        </w:rPr>
        <w:t>.</w:t>
      </w:r>
    </w:p>
    <w:p w14:paraId="0482D320" w14:textId="3268FED9" w:rsidR="00A939C5" w:rsidRDefault="00A939C5" w:rsidP="00A6535D">
      <w:pPr>
        <w:rPr>
          <w:rFonts w:ascii="Times New Roman" w:hAnsi="Times New Roman" w:cs="Times New Roman"/>
          <w:b/>
          <w:bCs/>
          <w:sz w:val="24"/>
          <w:szCs w:val="24"/>
        </w:rPr>
      </w:pPr>
    </w:p>
    <w:p w14:paraId="4ECAC055" w14:textId="77777777" w:rsidR="00A6535D" w:rsidRDefault="00A6535D" w:rsidP="00A6535D">
      <w:pPr>
        <w:rPr>
          <w:rFonts w:ascii="Times New Roman" w:hAnsi="Times New Roman" w:cs="Times New Roman"/>
          <w:b/>
          <w:bCs/>
          <w:sz w:val="24"/>
          <w:szCs w:val="24"/>
        </w:rPr>
      </w:pPr>
    </w:p>
    <w:p w14:paraId="0B32FECC" w14:textId="77777777" w:rsidR="00A6535D" w:rsidRDefault="00A6535D" w:rsidP="00A6535D">
      <w:pPr>
        <w:rPr>
          <w:rFonts w:ascii="Times New Roman" w:hAnsi="Times New Roman" w:cs="Times New Roman"/>
          <w:b/>
          <w:bCs/>
          <w:sz w:val="24"/>
          <w:szCs w:val="24"/>
        </w:rPr>
      </w:pPr>
    </w:p>
    <w:p w14:paraId="57303C1B" w14:textId="77777777" w:rsidR="00A6535D" w:rsidRPr="00977D61" w:rsidRDefault="00A6535D" w:rsidP="00A6535D">
      <w:pPr>
        <w:rPr>
          <w:rFonts w:ascii="Times New Roman" w:hAnsi="Times New Roman" w:cs="Times New Roman"/>
          <w:b/>
          <w:bCs/>
          <w:sz w:val="24"/>
          <w:szCs w:val="24"/>
        </w:rPr>
      </w:pPr>
    </w:p>
    <w:p w14:paraId="0890601D" w14:textId="1654E27B"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lastRenderedPageBreak/>
        <w:t>B.3.4. Dezavantajlı Gruplar</w:t>
      </w:r>
    </w:p>
    <w:p w14:paraId="51815183" w14:textId="0C4F6BC7" w:rsidR="00513A34" w:rsidRDefault="00513A34" w:rsidP="00513A34">
      <w:pPr>
        <w:jc w:val="both"/>
        <w:rPr>
          <w:rFonts w:ascii="Times New Roman" w:hAnsi="Times New Roman" w:cs="Times New Roman"/>
          <w:sz w:val="24"/>
          <w:szCs w:val="24"/>
        </w:rPr>
      </w:pPr>
      <w:r w:rsidRPr="00513A34">
        <w:rPr>
          <w:rFonts w:ascii="Times New Roman" w:hAnsi="Times New Roman" w:cs="Times New Roman"/>
          <w:sz w:val="24"/>
          <w:szCs w:val="24"/>
        </w:rPr>
        <w:t>İçselleştirilmiş, sistematik, sürdürülebilir ve örnek gösterilebilir uygulamalar</w:t>
      </w:r>
      <w:r>
        <w:rPr>
          <w:rFonts w:ascii="Times New Roman" w:hAnsi="Times New Roman" w:cs="Times New Roman"/>
          <w:sz w:val="24"/>
          <w:szCs w:val="24"/>
        </w:rPr>
        <w:t xml:space="preserve"> </w:t>
      </w:r>
      <w:r w:rsidRPr="00513A34">
        <w:rPr>
          <w:rFonts w:ascii="Times New Roman" w:hAnsi="Times New Roman" w:cs="Times New Roman"/>
          <w:sz w:val="24"/>
          <w:szCs w:val="24"/>
        </w:rPr>
        <w:t>bulunmaktadır.</w:t>
      </w:r>
    </w:p>
    <w:p w14:paraId="5DE660B9" w14:textId="0E3699BE" w:rsidR="00513A34" w:rsidRDefault="00513A34" w:rsidP="00513A34">
      <w:pPr>
        <w:jc w:val="both"/>
        <w:rPr>
          <w:rFonts w:ascii="Times New Roman" w:hAnsi="Times New Roman" w:cs="Times New Roman"/>
          <w:sz w:val="24"/>
          <w:szCs w:val="24"/>
        </w:rPr>
      </w:pPr>
      <w:r>
        <w:rPr>
          <w:rFonts w:ascii="Times New Roman" w:hAnsi="Times New Roman" w:cs="Times New Roman"/>
          <w:sz w:val="24"/>
          <w:szCs w:val="24"/>
        </w:rPr>
        <w:t>Kanıt:</w:t>
      </w:r>
      <w:r w:rsidRPr="00513A34">
        <w:t xml:space="preserve"> </w:t>
      </w:r>
      <w:hyperlink r:id="rId46" w:history="1">
        <w:r w:rsidR="00C870E2" w:rsidRPr="00DB364B">
          <w:rPr>
            <w:rStyle w:val="Kpr"/>
            <w:rFonts w:ascii="Times New Roman" w:hAnsi="Times New Roman" w:cs="Times New Roman"/>
            <w:sz w:val="24"/>
            <w:szCs w:val="24"/>
          </w:rPr>
          <w:t>https://api.yokak.gov.tr/Storage/nisantasi/2021/ProofFiles/Faaliyet%20Raporu%20Engelsiz%20ya%C5%9Fam%20%202020.docx</w:t>
        </w:r>
      </w:hyperlink>
    </w:p>
    <w:p w14:paraId="2F1B1218" w14:textId="77777777" w:rsidR="00C870E2" w:rsidRPr="00513A34" w:rsidRDefault="00C870E2" w:rsidP="00513A34">
      <w:pPr>
        <w:jc w:val="both"/>
        <w:rPr>
          <w:rFonts w:ascii="Times New Roman" w:hAnsi="Times New Roman" w:cs="Times New Roman"/>
          <w:sz w:val="24"/>
          <w:szCs w:val="24"/>
        </w:rPr>
      </w:pPr>
    </w:p>
    <w:p w14:paraId="0F461507" w14:textId="77777777"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Hastalık, birinci dereceden yakınlarının acil hastalığı halinde bakacak başka kimsesinin bulunmadığının belgelendirilmesi, tabii afetler, yurtdışı öğrenim, askerlik tecilinin kaldırılarak askere alınma, gözaltı ya da tutukluluk hali ve ilgili yönetim kurulunca haklı kabul edilen diğer nedenlerle; öğrencinin isteği üzerine, ilgili yönetim kurulunun kararı ile öğrenciye ön lisans programlarında bir defada en çok iki yarıyıl, lisans programlarında ise bir defada en çok dört yarıyıl izin verilebilir.</w:t>
      </w:r>
    </w:p>
    <w:p w14:paraId="0EA1642B" w14:textId="6C37743A" w:rsidR="00145DD8" w:rsidRPr="00145DD8" w:rsidRDefault="00820648" w:rsidP="00145DD8">
      <w:pPr>
        <w:jc w:val="both"/>
        <w:rPr>
          <w:rFonts w:ascii="Times New Roman" w:hAnsi="Times New Roman" w:cs="Times New Roman"/>
          <w:sz w:val="24"/>
          <w:szCs w:val="24"/>
        </w:rPr>
      </w:pPr>
      <w:r w:rsidRPr="00145DD8">
        <w:rPr>
          <w:rFonts w:ascii="Times New Roman" w:hAnsi="Times New Roman" w:cs="Times New Roman"/>
          <w:sz w:val="24"/>
          <w:szCs w:val="24"/>
        </w:rPr>
        <w:t>Ayrıca</w:t>
      </w:r>
      <w:r w:rsidR="00145DD8" w:rsidRPr="00145DD8">
        <w:rPr>
          <w:rFonts w:ascii="Times New Roman" w:hAnsi="Times New Roman" w:cs="Times New Roman"/>
          <w:sz w:val="24"/>
          <w:szCs w:val="24"/>
        </w:rPr>
        <w:t xml:space="preserve"> </w:t>
      </w:r>
      <w:r w:rsidR="006372AC">
        <w:rPr>
          <w:rFonts w:ascii="Times New Roman" w:hAnsi="Times New Roman" w:cs="Times New Roman"/>
          <w:sz w:val="24"/>
          <w:szCs w:val="24"/>
        </w:rPr>
        <w:t>İstanbul Nişantaşı</w:t>
      </w:r>
      <w:r w:rsidR="00145DD8" w:rsidRPr="00145DD8">
        <w:rPr>
          <w:rFonts w:ascii="Times New Roman" w:hAnsi="Times New Roman" w:cs="Times New Roman"/>
          <w:sz w:val="24"/>
          <w:szCs w:val="24"/>
        </w:rPr>
        <w:t xml:space="preserve"> Üniversitesi </w:t>
      </w:r>
      <w:proofErr w:type="spellStart"/>
      <w:r w:rsidR="00145DD8" w:rsidRPr="00145DD8">
        <w:rPr>
          <w:rFonts w:ascii="Times New Roman" w:hAnsi="Times New Roman" w:cs="Times New Roman"/>
          <w:sz w:val="24"/>
          <w:szCs w:val="24"/>
        </w:rPr>
        <w:t>NeoTech</w:t>
      </w:r>
      <w:proofErr w:type="spellEnd"/>
      <w:r w:rsidR="00145DD8" w:rsidRPr="00145DD8">
        <w:rPr>
          <w:rFonts w:ascii="Times New Roman" w:hAnsi="Times New Roman" w:cs="Times New Roman"/>
          <w:sz w:val="24"/>
          <w:szCs w:val="24"/>
        </w:rPr>
        <w:t xml:space="preserve"> </w:t>
      </w:r>
      <w:proofErr w:type="spellStart"/>
      <w:r w:rsidR="00145DD8" w:rsidRPr="00145DD8">
        <w:rPr>
          <w:rFonts w:ascii="Times New Roman" w:hAnsi="Times New Roman" w:cs="Times New Roman"/>
          <w:sz w:val="24"/>
          <w:szCs w:val="24"/>
        </w:rPr>
        <w:t>Campus</w:t>
      </w:r>
      <w:proofErr w:type="spellEnd"/>
      <w:r w:rsidR="00145DD8" w:rsidRPr="00145DD8">
        <w:rPr>
          <w:rFonts w:ascii="Times New Roman" w:hAnsi="Times New Roman" w:cs="Times New Roman"/>
          <w:sz w:val="24"/>
          <w:szCs w:val="24"/>
        </w:rPr>
        <w:t>, engelsiz bir kampüstür ve her geçen gün, engelli öğrencilerin de ihtiyaçlarına göre şekillenerek daha engelsiz bir hale gelmektedir</w:t>
      </w:r>
    </w:p>
    <w:p w14:paraId="0EE401CE" w14:textId="7BCA4C37" w:rsidR="00820648" w:rsidRDefault="00820648" w:rsidP="00145DD8">
      <w:pPr>
        <w:jc w:val="both"/>
        <w:rPr>
          <w:rFonts w:ascii="Times New Roman" w:hAnsi="Times New Roman" w:cs="Times New Roman"/>
          <w:sz w:val="24"/>
          <w:szCs w:val="24"/>
        </w:rPr>
      </w:pPr>
      <w:r w:rsidRPr="00820648">
        <w:rPr>
          <w:rFonts w:ascii="Times New Roman" w:hAnsi="Times New Roman" w:cs="Times New Roman"/>
          <w:sz w:val="24"/>
          <w:szCs w:val="24"/>
        </w:rPr>
        <w:t>Üniversitemiz ayrıca engelli öğrencilerin de ihtiyaçlarına göre şekillendirilmiş ve engelsiz bir üniversite amacıyla Engelsiz Yaşam Birimi kurulmuştur. Bu sayede engelli öğrencilerimiz, öğretim üyelerimiz ve idari personelimizin katkılarıyla Kampüsümüz içerisinde akademik ve sosyal yaşamda karşılaşabilecekleri zorluklar tanımlanmaya, sorunlar karşısında çözümler üretilmeye ve gerekli düzenlemeler gerçekleştirilmeye çalışılmaktadır. Engellilik konusunda farkındalık yaratacak etkinlikler gerçekleştirmek de Engelsiz Yaşam Birimi’nin amaçları arasındadır. Engelsiz Yaşam Birimi’nde görev alanların içerisinde engellilerin olması sorunlara daha kolay çözüm üretilmesi açısından Üniversitemiz için bir ayrıcalıktır. Gün içerisinde ortaya çıkan ihtiyaçlar Engelsiz Yaşam Birimi tarafından değerlendirilmekte ve sorunlara hızla çözüm üretilerek Kampüsümüzün daha engelsiz olması için çaba sarf edilmektedir. Üniversitemiz 2020 yılında Engelsiz Bayrak ödüllerine başvuruda bulunarak üç alanda engelsiz üniversite bayrak ödülü almıştır.</w:t>
      </w:r>
    </w:p>
    <w:p w14:paraId="566D2BCA" w14:textId="77777777" w:rsidR="00820648" w:rsidRPr="00820648" w:rsidRDefault="00820648" w:rsidP="00820648">
      <w:pPr>
        <w:jc w:val="both"/>
        <w:rPr>
          <w:rFonts w:ascii="Times New Roman" w:hAnsi="Times New Roman" w:cs="Times New Roman"/>
          <w:sz w:val="24"/>
          <w:szCs w:val="24"/>
        </w:rPr>
      </w:pPr>
      <w:r w:rsidRPr="00820648">
        <w:rPr>
          <w:rFonts w:ascii="Times New Roman" w:hAnsi="Times New Roman" w:cs="Times New Roman"/>
          <w:sz w:val="24"/>
          <w:szCs w:val="24"/>
        </w:rPr>
        <w:t xml:space="preserve">Kampüste engelliler için rampalar, 1 adet engelli asansörü, 1. katta 1 erkek – 1 kız iki engelli lavabosu bulunmaktadır. Ayrıca görme engellilerin doğru yönlendirilmesi için sınıf kapılarında Braille alfabesine göre kabartma yazıları da bulunmaktadır. </w:t>
      </w:r>
    </w:p>
    <w:p w14:paraId="1ADAC967" w14:textId="77777777" w:rsidR="00820648" w:rsidRPr="00145DD8" w:rsidRDefault="00820648" w:rsidP="00145DD8">
      <w:pPr>
        <w:jc w:val="both"/>
        <w:rPr>
          <w:rFonts w:ascii="Times New Roman" w:hAnsi="Times New Roman" w:cs="Times New Roman"/>
          <w:sz w:val="24"/>
          <w:szCs w:val="24"/>
        </w:rPr>
      </w:pPr>
    </w:p>
    <w:p w14:paraId="032F6CC8" w14:textId="3420CB40"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ENGELLİ ÖĞRENCİ BİRİMİ YÖNERGESİ: için tıklayınız https://api.yokak.gov.tr/Storage/nisantasi/2019/ProofFiles/14-_engelli_ogrenci_birimi_yonergesi_29.12.2014.pdf</w:t>
      </w:r>
    </w:p>
    <w:p w14:paraId="4D6CF817" w14:textId="77777777"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 xml:space="preserve">ENGELSİZ </w:t>
      </w:r>
      <w:proofErr w:type="spellStart"/>
      <w:r w:rsidRPr="00145DD8">
        <w:rPr>
          <w:rFonts w:ascii="Times New Roman" w:hAnsi="Times New Roman" w:cs="Times New Roman"/>
          <w:sz w:val="24"/>
          <w:szCs w:val="24"/>
        </w:rPr>
        <w:t>KAMPÜSiçin</w:t>
      </w:r>
      <w:proofErr w:type="spellEnd"/>
      <w:r w:rsidRPr="00145DD8">
        <w:rPr>
          <w:rFonts w:ascii="Times New Roman" w:hAnsi="Times New Roman" w:cs="Times New Roman"/>
          <w:sz w:val="24"/>
          <w:szCs w:val="24"/>
        </w:rPr>
        <w:t xml:space="preserve"> tıklayınız: https://api.yokak.gov.tr/Storage/nisantasi/2019/ProofFiles/%C3%B6zel%20gereksinimli%20bireyler%20oryantasyon%20kitap%C3%A7%C4%B1%C4%9F%C4%B1%20BASKI%20-%20n%C3%BC-5.pdf</w:t>
      </w:r>
    </w:p>
    <w:p w14:paraId="6876767A" w14:textId="77777777" w:rsidR="00145DD8" w:rsidRPr="00145DD8" w:rsidRDefault="00145DD8" w:rsidP="00145DD8">
      <w:pPr>
        <w:jc w:val="both"/>
        <w:rPr>
          <w:rFonts w:ascii="Times New Roman" w:hAnsi="Times New Roman" w:cs="Times New Roman"/>
          <w:sz w:val="24"/>
          <w:szCs w:val="24"/>
        </w:rPr>
      </w:pPr>
    </w:p>
    <w:p w14:paraId="1C9F87C1" w14:textId="3E829F29"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lastRenderedPageBreak/>
        <w:t>ENGELLİ ÖĞRENCİ BİLGİ FORMU için tıklayınız https://www.nisantasi.edu.tr/Uploads/2019_yili_1_.pdf</w:t>
      </w:r>
    </w:p>
    <w:p w14:paraId="205DADCE" w14:textId="08C9BDCA"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ÖZEL GEREKSİNİMLİ BİREYLER İÇİN ORYANTASYON KİTAPÇIĞI için tıklayınız https://api.yokak.gov.tr/Storage/nisantasi/2019/ProofFiles/%C3%B6zel%20gereksinimli%20bireyler%20oryantasyon%20kitap%C3%A7%C4%B1%C4%9F%C4%B1%20BASKI%20-%20n%C3%BC-5.pdf</w:t>
      </w:r>
    </w:p>
    <w:p w14:paraId="192ED319" w14:textId="6B35C4BF"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ENGELSİZ YAŞAM İÇİN ETKİNLİKLER LİSTESİ için tıklayınız https://api.yokak.gov.tr/Storage/nisantasi/2019/ProofFiles/Engelsiz%20Ya%C5%9Fam%20Etkinlik%20Listesi.pdf</w:t>
      </w:r>
    </w:p>
    <w:p w14:paraId="24C35DEF" w14:textId="0BEBAC18"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 xml:space="preserve">Rehberlik, psikolojik danışmanlık ve kariyer hizmetleri </w:t>
      </w:r>
    </w:p>
    <w:p w14:paraId="2F84E4CC" w14:textId="1C394987"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 xml:space="preserve">Üniversitemizin </w:t>
      </w:r>
      <w:r w:rsidR="006372AC">
        <w:rPr>
          <w:rFonts w:ascii="Times New Roman" w:hAnsi="Times New Roman" w:cs="Times New Roman"/>
          <w:sz w:val="24"/>
          <w:szCs w:val="24"/>
        </w:rPr>
        <w:t>İstanbul Nişantaşı</w:t>
      </w:r>
      <w:r w:rsidRPr="00145DD8">
        <w:rPr>
          <w:rFonts w:ascii="Times New Roman" w:hAnsi="Times New Roman" w:cs="Times New Roman"/>
          <w:sz w:val="24"/>
          <w:szCs w:val="24"/>
        </w:rPr>
        <w:t xml:space="preserve"> Student Solutions birimi uzman terapist dahilinde öğrencilere ve personele akademik, kişisel ve sosyal konular üzerinde destek sağlamaktadır. Birimin amacı, öğrencilerimize, akademik ve idari kadromuza Üniversitemizde bulundukları süre içinde mutlu ve başarılı olmaları için yardımcı olmaktır. Bu kapsamda, öğrencilerimizin ve personelimizin üniversite yaşamına ilişkin akademik, kişisel ve sosyal sorunları dinlenmekte, gerekli görüldüğünde ilgili idari ve akademik birimlerle koordinasyonlu çalışılarak sorunlara çözüm aranmaktadır. Birim aynı zamanda, yabancı öğrencilerimizin ve yabancı personelimizin </w:t>
      </w:r>
      <w:proofErr w:type="spellStart"/>
      <w:r w:rsidRPr="00145DD8">
        <w:rPr>
          <w:rFonts w:ascii="Times New Roman" w:hAnsi="Times New Roman" w:cs="Times New Roman"/>
          <w:sz w:val="24"/>
          <w:szCs w:val="24"/>
        </w:rPr>
        <w:t>Üniver</w:t>
      </w:r>
      <w:proofErr w:type="spellEnd"/>
      <w:r w:rsidRPr="00145DD8">
        <w:rPr>
          <w:rFonts w:ascii="Times New Roman" w:hAnsi="Times New Roman" w:cs="Times New Roman"/>
          <w:sz w:val="24"/>
          <w:szCs w:val="24"/>
        </w:rPr>
        <w:t>-sitemize adaptasyonuna destek sağlamakta ve ihtiyaç duyan kişilerin kişisel, kültürel, sosyal ve profesyonel anlamda gelişime destek vermeyi hedeflemektedir. Birim İngilizce olarak da hizmet vermektedir.</w:t>
      </w:r>
    </w:p>
    <w:p w14:paraId="4C21227F" w14:textId="184A22E1"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Birimin öğrencilerimize ve personelimize akademik, kişisel ve sosyal konular üzerinde üniversite ortamında gerçekleştirdiği çözüm odaklı 50 dakikalık seanslardan oluşan haftalık ter-</w:t>
      </w:r>
      <w:proofErr w:type="spellStart"/>
      <w:r w:rsidRPr="00145DD8">
        <w:rPr>
          <w:rFonts w:ascii="Times New Roman" w:hAnsi="Times New Roman" w:cs="Times New Roman"/>
          <w:sz w:val="24"/>
          <w:szCs w:val="24"/>
        </w:rPr>
        <w:t>api</w:t>
      </w:r>
      <w:proofErr w:type="spellEnd"/>
      <w:r w:rsidRPr="00145DD8">
        <w:rPr>
          <w:rFonts w:ascii="Times New Roman" w:hAnsi="Times New Roman" w:cs="Times New Roman"/>
          <w:sz w:val="24"/>
          <w:szCs w:val="24"/>
        </w:rPr>
        <w:t xml:space="preserve"> hizmetleri; tedavi planlaması, davranış düzeltme, </w:t>
      </w:r>
      <w:proofErr w:type="spellStart"/>
      <w:r w:rsidRPr="00145DD8">
        <w:rPr>
          <w:rFonts w:ascii="Times New Roman" w:hAnsi="Times New Roman" w:cs="Times New Roman"/>
          <w:sz w:val="24"/>
          <w:szCs w:val="24"/>
        </w:rPr>
        <w:t>biyopsikososyal</w:t>
      </w:r>
      <w:proofErr w:type="spellEnd"/>
      <w:r w:rsidRPr="00145DD8">
        <w:rPr>
          <w:rFonts w:ascii="Times New Roman" w:hAnsi="Times New Roman" w:cs="Times New Roman"/>
          <w:sz w:val="24"/>
          <w:szCs w:val="24"/>
        </w:rPr>
        <w:t xml:space="preserve"> değerlendirme, çözüm odaklı ölçek ile sonuç takibi, gerekli durumlarda kriz müdahalesi ve emniyet planlaması şeklinde yürütülmektedir.</w:t>
      </w:r>
    </w:p>
    <w:p w14:paraId="035BF544" w14:textId="0914518F"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B.3.5. Sosyal, Kültürel, Sportif Faaliyetler</w:t>
      </w:r>
    </w:p>
    <w:p w14:paraId="6B899CA9" w14:textId="36008540" w:rsidR="00495E51" w:rsidRDefault="00495E51" w:rsidP="00495E51">
      <w:pPr>
        <w:jc w:val="both"/>
        <w:rPr>
          <w:rFonts w:ascii="Times New Roman" w:hAnsi="Times New Roman" w:cs="Times New Roman"/>
          <w:sz w:val="24"/>
          <w:szCs w:val="24"/>
        </w:rPr>
      </w:pPr>
      <w:r w:rsidRPr="00495E51">
        <w:rPr>
          <w:rFonts w:ascii="Times New Roman" w:hAnsi="Times New Roman" w:cs="Times New Roman"/>
          <w:sz w:val="24"/>
          <w:szCs w:val="24"/>
        </w:rPr>
        <w:t>İçselleştirilmiş, sistematik, sürdürülebilir ve örnek gösterilebilir uygulamalar bulunmaktadır.</w:t>
      </w:r>
      <w:r w:rsidRPr="00495E51">
        <w:rPr>
          <w:rFonts w:ascii="Times New Roman" w:hAnsi="Times New Roman" w:cs="Times New Roman"/>
          <w:b/>
          <w:bCs/>
          <w:sz w:val="24"/>
          <w:szCs w:val="24"/>
        </w:rPr>
        <w:t xml:space="preserve"> </w:t>
      </w:r>
      <w:r w:rsidRPr="00495E51">
        <w:rPr>
          <w:rFonts w:ascii="Times New Roman" w:hAnsi="Times New Roman" w:cs="Times New Roman"/>
          <w:sz w:val="24"/>
          <w:szCs w:val="24"/>
        </w:rPr>
        <w:t>Kanıtlar Sağlık, Kültür ve Spor Daire Baş.pptx</w:t>
      </w:r>
      <w:r>
        <w:rPr>
          <w:rFonts w:ascii="Times New Roman" w:hAnsi="Times New Roman" w:cs="Times New Roman"/>
          <w:sz w:val="24"/>
          <w:szCs w:val="24"/>
        </w:rPr>
        <w:t xml:space="preserve"> </w:t>
      </w:r>
      <w:hyperlink r:id="rId47" w:history="1">
        <w:r w:rsidRPr="00DB364B">
          <w:rPr>
            <w:rStyle w:val="Kpr"/>
            <w:rFonts w:ascii="Times New Roman" w:hAnsi="Times New Roman" w:cs="Times New Roman"/>
            <w:sz w:val="24"/>
            <w:szCs w:val="24"/>
          </w:rPr>
          <w:t>https://api.yokak.gov.tr/Storage/nisantasi/2021/ProofFiles/Sa%C4%9Fl%C4%B1k,%20K%C3%BClt%C3%BCr%20ve%20Spor%20Daire%20Ba%C5%9F.pptx</w:t>
        </w:r>
      </w:hyperlink>
    </w:p>
    <w:p w14:paraId="78CDD366" w14:textId="77777777" w:rsidR="00495E51" w:rsidRDefault="00495E51" w:rsidP="00495E51">
      <w:pPr>
        <w:jc w:val="both"/>
        <w:rPr>
          <w:rFonts w:ascii="Times New Roman" w:hAnsi="Times New Roman" w:cs="Times New Roman"/>
          <w:b/>
          <w:bCs/>
          <w:sz w:val="24"/>
          <w:szCs w:val="24"/>
        </w:rPr>
      </w:pPr>
    </w:p>
    <w:p w14:paraId="442C00DA"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Üniversitemizde, aktif olarak faaliyet gösteren 59 Öğrenci Topluluğu bulunmaktadır. Öğrenciler, topluluklarda etkinliklere katılması ve aynı zamanda organizasyon süreçlerinde bulunması için teşvik edilmektedir. Nitekim 2018-2019 akademik yılıyla karşılaştırıldığında, etkinlik sayısının geçmiş döneme oranla arttığı, pandemi dönemi </w:t>
      </w:r>
      <w:proofErr w:type="gramStart"/>
      <w:r w:rsidRPr="00C06ECF">
        <w:rPr>
          <w:rFonts w:ascii="Times New Roman" w:hAnsi="Times New Roman" w:cs="Times New Roman"/>
          <w:sz w:val="24"/>
          <w:szCs w:val="24"/>
        </w:rPr>
        <w:t>ile beraber</w:t>
      </w:r>
      <w:proofErr w:type="gramEnd"/>
      <w:r w:rsidRPr="00C06ECF">
        <w:rPr>
          <w:rFonts w:ascii="Times New Roman" w:hAnsi="Times New Roman" w:cs="Times New Roman"/>
          <w:sz w:val="24"/>
          <w:szCs w:val="24"/>
        </w:rPr>
        <w:t xml:space="preserve"> etkinlikler sanal ortamda yapılmaya devam etmektedir. Etkinlikler öğrenciler tarafından da ilgi görmekte; katılım oranı her akademik yılda artmaktadır. Kulüplerin gerçekleştirdiği etkinlikler, Üniversitemiz stratejik planı, vizyon ve misyonuyla da uyum göstermektedir. Kulüplerin faaliyet alanları ve etkinliklerin içeriğine bakıldığında, öğrencilere kültürel derinlik ve disiplinler arası bakış kazandıracak, bilim kültür, sanat alanlarında panel/seminerler; kariyer </w:t>
      </w:r>
      <w:r w:rsidRPr="00C06ECF">
        <w:rPr>
          <w:rFonts w:ascii="Times New Roman" w:hAnsi="Times New Roman" w:cs="Times New Roman"/>
          <w:sz w:val="24"/>
          <w:szCs w:val="24"/>
        </w:rPr>
        <w:lastRenderedPageBreak/>
        <w:t xml:space="preserve">planlamalarında onlara rehber olabilecek konukların ağırlandığı söyleşiler </w:t>
      </w:r>
      <w:proofErr w:type="spellStart"/>
      <w:r w:rsidRPr="00C06ECF">
        <w:rPr>
          <w:rFonts w:ascii="Times New Roman" w:hAnsi="Times New Roman" w:cs="Times New Roman"/>
          <w:sz w:val="24"/>
          <w:szCs w:val="24"/>
        </w:rPr>
        <w:t>sektörel</w:t>
      </w:r>
      <w:proofErr w:type="spellEnd"/>
      <w:r w:rsidRPr="00C06ECF">
        <w:rPr>
          <w:rFonts w:ascii="Times New Roman" w:hAnsi="Times New Roman" w:cs="Times New Roman"/>
          <w:sz w:val="24"/>
          <w:szCs w:val="24"/>
        </w:rPr>
        <w:t xml:space="preserve"> ilişkilerin güçlendirilmesine katkı sağlayan teknik geziler; mezunlarımızın kazanması beklenen girişimcilik yetkinliğini geliştirecek etkinlikler, geleceğin mesleklerine hazırlamak, yeni nesil iş ortamlarına uyumlarını kolaylaştırmak için yapay zeka, nesnelerin interneti, dijital dönüşüm gibi konferansların yer aldığı görülmektedir. </w:t>
      </w:r>
    </w:p>
    <w:p w14:paraId="3F65B5FE"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Bu etkinliklerin yansıra, Birleşmiş Milletler Kalkınma Amaçları kapsamında toplumsal cinsiyet eşitliği gibi hak temelli yaklaşımları konu alan faaliyetler, sosyal sorumluluk projeleri de çeşitli topluluklar tarafından gerçekleştirilmiştir. Toplulukların kültür sanat ve eğlence amaçlı faaliyetleri arasında </w:t>
      </w:r>
      <w:proofErr w:type="gramStart"/>
      <w:r w:rsidRPr="00C06ECF">
        <w:rPr>
          <w:rFonts w:ascii="Times New Roman" w:hAnsi="Times New Roman" w:cs="Times New Roman"/>
          <w:sz w:val="24"/>
          <w:szCs w:val="24"/>
        </w:rPr>
        <w:t>da,</w:t>
      </w:r>
      <w:proofErr w:type="gramEnd"/>
      <w:r w:rsidRPr="00C06ECF">
        <w:rPr>
          <w:rFonts w:ascii="Times New Roman" w:hAnsi="Times New Roman" w:cs="Times New Roman"/>
          <w:sz w:val="24"/>
          <w:szCs w:val="24"/>
        </w:rPr>
        <w:t xml:space="preserve"> sahne performansları, müzik dinletileri, imza günleri ve e-</w:t>
      </w:r>
      <w:proofErr w:type="spellStart"/>
      <w:r w:rsidRPr="00C06ECF">
        <w:rPr>
          <w:rFonts w:ascii="Times New Roman" w:hAnsi="Times New Roman" w:cs="Times New Roman"/>
          <w:sz w:val="24"/>
          <w:szCs w:val="24"/>
        </w:rPr>
        <w:t>por</w:t>
      </w:r>
      <w:proofErr w:type="spellEnd"/>
      <w:r w:rsidRPr="00C06ECF">
        <w:rPr>
          <w:rFonts w:ascii="Times New Roman" w:hAnsi="Times New Roman" w:cs="Times New Roman"/>
          <w:sz w:val="24"/>
          <w:szCs w:val="24"/>
        </w:rPr>
        <w:t xml:space="preserve"> turnuvaları sayılabilir. </w:t>
      </w:r>
    </w:p>
    <w:p w14:paraId="5B5CEA5B" w14:textId="24200E04"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Öğrenciler, her akademik yılda, Rektör ve Rektör Yardımcılarıyla toplantılar aracılığıyla bir araya gelerek, karşılıklı görüş alışverişinde bulunmakta ve taleplerini üst yönetime iletebilmektedir.</w:t>
      </w:r>
    </w:p>
    <w:p w14:paraId="07649EC3" w14:textId="77777777" w:rsidR="00C06ECF" w:rsidRPr="00977D61" w:rsidRDefault="00C06ECF" w:rsidP="00977D61">
      <w:pPr>
        <w:rPr>
          <w:rFonts w:ascii="Times New Roman" w:hAnsi="Times New Roman" w:cs="Times New Roman"/>
          <w:b/>
          <w:bCs/>
          <w:sz w:val="24"/>
          <w:szCs w:val="24"/>
        </w:rPr>
      </w:pPr>
    </w:p>
    <w:p w14:paraId="0EB77C0F" w14:textId="78E58F0B" w:rsidR="00F04FB6" w:rsidRDefault="00977D61" w:rsidP="00F04FB6">
      <w:pPr>
        <w:rPr>
          <w:rFonts w:ascii="Times New Roman" w:hAnsi="Times New Roman" w:cs="Times New Roman"/>
          <w:b/>
          <w:bCs/>
          <w:sz w:val="24"/>
          <w:szCs w:val="24"/>
        </w:rPr>
      </w:pPr>
      <w:r w:rsidRPr="00977D61">
        <w:rPr>
          <w:rFonts w:ascii="Times New Roman" w:hAnsi="Times New Roman" w:cs="Times New Roman"/>
          <w:b/>
          <w:bCs/>
          <w:sz w:val="24"/>
          <w:szCs w:val="24"/>
        </w:rPr>
        <w:t>B.4. Öğretim Kadrosu</w:t>
      </w:r>
    </w:p>
    <w:p w14:paraId="394F313C" w14:textId="77777777" w:rsidR="00752D8F" w:rsidRDefault="00752D8F" w:rsidP="00752D8F">
      <w:pPr>
        <w:jc w:val="both"/>
        <w:rPr>
          <w:rFonts w:ascii="Times New Roman" w:hAnsi="Times New Roman" w:cs="Times New Roman"/>
          <w:sz w:val="24"/>
          <w:szCs w:val="24"/>
        </w:rPr>
      </w:pPr>
      <w:r w:rsidRPr="00752D8F">
        <w:rPr>
          <w:rFonts w:ascii="Times New Roman" w:hAnsi="Times New Roman" w:cs="Times New Roman"/>
          <w:sz w:val="24"/>
          <w:szCs w:val="24"/>
        </w:rPr>
        <w:t xml:space="preserve">Üniversitemizde eğitim-öğretim kadrosunun işe alınması, atanması, yükseltilmesi ve ders görevlendirmesi ile ilgili tüm süreçler 2547 sayılı Yüksek Öğretim Kanunu’nun ilgili usul ve esaslara uygun olarak yapılmaktadır. </w:t>
      </w:r>
    </w:p>
    <w:p w14:paraId="35C32E1A" w14:textId="77777777" w:rsidR="00752D8F" w:rsidRDefault="00752D8F" w:rsidP="00752D8F">
      <w:pPr>
        <w:jc w:val="both"/>
        <w:rPr>
          <w:rFonts w:ascii="Times New Roman" w:hAnsi="Times New Roman" w:cs="Times New Roman"/>
          <w:sz w:val="24"/>
          <w:szCs w:val="24"/>
        </w:rPr>
      </w:pPr>
      <w:r w:rsidRPr="00752D8F">
        <w:rPr>
          <w:rFonts w:ascii="Times New Roman" w:hAnsi="Times New Roman" w:cs="Times New Roman"/>
          <w:sz w:val="24"/>
          <w:szCs w:val="24"/>
        </w:rPr>
        <w:t xml:space="preserve">Üniversitemiz kendi kadro ve kaynakları ile karşılanamayan veya özel uzmanlık ve bilgi isteyen derslerin verilmesi için, başka üniversitelerden YÖK Kanunu’nun 40/a maddesi ile veya bir yükseköğretim kurumuna bağlı olmayan kaynaklardan 31. madde ile öğretim üyesi veya öğretim görevlisi görevlendirilmesi ile ders saat ücretli öğretim elemanları temin edilmektedir. Öğretim elemanları, bölüm başkanları tarafından, Dekan ve Yüksekokul/Enstitü Müdürlerine önerilmektedir. Yapılan görüşme ve incelemeler sonucunda uygunluğuna karar verilen öğretim üyesi için resmi talep yazıları hazırlanmaktadır. </w:t>
      </w:r>
    </w:p>
    <w:p w14:paraId="19AD8289" w14:textId="2E20A769" w:rsidR="00752D8F" w:rsidRDefault="00752D8F" w:rsidP="00752D8F">
      <w:pPr>
        <w:jc w:val="both"/>
        <w:rPr>
          <w:rFonts w:ascii="Times New Roman" w:hAnsi="Times New Roman" w:cs="Times New Roman"/>
          <w:sz w:val="24"/>
          <w:szCs w:val="24"/>
        </w:rPr>
      </w:pPr>
      <w:r w:rsidRPr="00752D8F">
        <w:rPr>
          <w:rFonts w:ascii="Times New Roman" w:hAnsi="Times New Roman" w:cs="Times New Roman"/>
          <w:sz w:val="24"/>
          <w:szCs w:val="24"/>
        </w:rPr>
        <w:t>Ayrıca ders görevlendirmelerinde her birimde görev yapan öğretim elemanlarının verebileceği dersler konusundaki beyanları ve öz geçmişleri dikkate alınmaktadır. Öğretim elemanı ders eşleştirmelerinde kullanılacak bilgi havuzuna ilişkin otomasyon sistemi oluşturulması çalışmaları ise devam etmektedir. Öte yandan, her dönem sonunda öğrenci memnuniyeti anketi yapılarak öğrencilerin akademisyenlerin eğitim performansları hakkındaki geri bildirimleri değerlendirilerek bir sonraki dönemin planlaması yapılmaktadır. Ayrıca her yıl Yükseköğretim Kurulu Başkanlığı tarafından yapılan olağan denetimlerde öğretim elemanları ve verdikleri derslere ilişkin bilgi ve belgeler incelenip onaylanmaktadır. Üniversitemizde her yıl yılda üç defa Akademik Teşvik Yönergesi bağlamında Akademik çalışmalar değerlendirilmekte ve maddi olarak ödüllendirilmektedir. Yılın en başarılı bilim insanları ayrıca bir tören eşliğinde ödüllendirilmektedir. Tüm üniversitelere örnek teşkil edebilecek akademik performans değerlendirme yönergemiz devreye alınmıştır.</w:t>
      </w:r>
    </w:p>
    <w:p w14:paraId="47CB1AF8" w14:textId="77777777" w:rsidR="00A6535D" w:rsidRDefault="00A6535D" w:rsidP="00752D8F">
      <w:pPr>
        <w:jc w:val="both"/>
        <w:rPr>
          <w:rFonts w:ascii="Times New Roman" w:hAnsi="Times New Roman" w:cs="Times New Roman"/>
          <w:sz w:val="24"/>
          <w:szCs w:val="24"/>
        </w:rPr>
      </w:pPr>
    </w:p>
    <w:p w14:paraId="1D82FA00" w14:textId="77777777" w:rsidR="00A6535D" w:rsidRPr="00752D8F" w:rsidRDefault="00A6535D" w:rsidP="00752D8F">
      <w:pPr>
        <w:jc w:val="both"/>
        <w:rPr>
          <w:rFonts w:ascii="Times New Roman" w:hAnsi="Times New Roman" w:cs="Times New Roman"/>
          <w:sz w:val="24"/>
          <w:szCs w:val="24"/>
        </w:rPr>
      </w:pPr>
    </w:p>
    <w:p w14:paraId="622B6110" w14:textId="31F20811"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lastRenderedPageBreak/>
        <w:t>B.4.1 Atama, Yükseltme ve Görevlendirme Kriterleri</w:t>
      </w:r>
    </w:p>
    <w:p w14:paraId="5E64F273" w14:textId="77777777" w:rsidR="00897452" w:rsidRPr="00897452" w:rsidRDefault="00897452" w:rsidP="00897452">
      <w:pPr>
        <w:jc w:val="both"/>
        <w:rPr>
          <w:rFonts w:ascii="Times New Roman" w:hAnsi="Times New Roman" w:cs="Times New Roman"/>
          <w:sz w:val="24"/>
          <w:szCs w:val="24"/>
          <w:lang w:val="en-US"/>
        </w:rPr>
      </w:pP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eğitim-öğretim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kadrosunun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işe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alınması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atanması</w:t>
      </w:r>
      <w:proofErr w:type="spellEnd"/>
      <w:r w:rsidRPr="00897452">
        <w:rPr>
          <w:rFonts w:ascii="Times New Roman" w:hAnsi="Times New Roman" w:cs="Times New Roman"/>
          <w:sz w:val="24"/>
          <w:szCs w:val="24"/>
          <w:lang w:val="es-ES_tradnl"/>
        </w:rPr>
        <w:t>, y</w:t>
      </w:r>
      <w:proofErr w:type="spellStart"/>
      <w:r w:rsidRPr="00897452">
        <w:rPr>
          <w:rFonts w:ascii="Times New Roman" w:hAnsi="Times New Roman" w:cs="Times New Roman"/>
          <w:sz w:val="24"/>
          <w:szCs w:val="24"/>
          <w:lang w:val="en-US"/>
        </w:rPr>
        <w:t>ükseltilmesi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revlendirmesi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ilgili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süreçlerde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adil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açık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olunması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konusunda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azami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gayret</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sterilmektedir</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eğitim-öğretim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kadrosunun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işe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alınması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atanması</w:t>
      </w:r>
      <w:proofErr w:type="spellEnd"/>
      <w:r w:rsidRPr="00897452">
        <w:rPr>
          <w:rFonts w:ascii="Times New Roman" w:hAnsi="Times New Roman" w:cs="Times New Roman"/>
          <w:sz w:val="24"/>
          <w:szCs w:val="24"/>
          <w:lang w:val="es-ES_tradnl"/>
        </w:rPr>
        <w:t>, y</w:t>
      </w:r>
      <w:proofErr w:type="spellStart"/>
      <w:r w:rsidRPr="00897452">
        <w:rPr>
          <w:rFonts w:ascii="Times New Roman" w:hAnsi="Times New Roman" w:cs="Times New Roman"/>
          <w:sz w:val="24"/>
          <w:szCs w:val="24"/>
          <w:lang w:val="en-US"/>
        </w:rPr>
        <w:t>ükseltilmesi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revlendirmesi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ilgili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tüm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süreçler</w:t>
      </w:r>
      <w:proofErr w:type="spellEnd"/>
      <w:r w:rsidRPr="00897452">
        <w:rPr>
          <w:rFonts w:ascii="Times New Roman" w:hAnsi="Times New Roman" w:cs="Times New Roman"/>
          <w:sz w:val="24"/>
          <w:szCs w:val="24"/>
          <w:lang w:val="en-US"/>
        </w:rPr>
        <w:t xml:space="preserve"> 2547 </w:t>
      </w:r>
      <w:proofErr w:type="spellStart"/>
      <w:r w:rsidRPr="00897452">
        <w:rPr>
          <w:rFonts w:ascii="Times New Roman" w:hAnsi="Times New Roman" w:cs="Times New Roman"/>
          <w:sz w:val="24"/>
          <w:szCs w:val="24"/>
          <w:lang w:val="en-US"/>
        </w:rPr>
        <w:t>sayılı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Kanunu</w:t>
      </w:r>
      <w:proofErr w:type="spellEnd"/>
      <w:r w:rsidRPr="00897452">
        <w:rPr>
          <w:rFonts w:ascii="Times New Roman" w:hAnsi="Times New Roman" w:cs="Times New Roman"/>
          <w:sz w:val="24"/>
          <w:szCs w:val="24"/>
          <w:rtl/>
        </w:rPr>
        <w:t>’</w:t>
      </w:r>
      <w:r w:rsidRPr="00897452">
        <w:rPr>
          <w:rFonts w:ascii="Times New Roman" w:hAnsi="Times New Roman" w:cs="Times New Roman"/>
          <w:sz w:val="24"/>
          <w:szCs w:val="24"/>
          <w:lang w:val="en-US"/>
        </w:rPr>
        <w:t xml:space="preserve">nun </w:t>
      </w:r>
      <w:proofErr w:type="spellStart"/>
      <w:r w:rsidRPr="00897452">
        <w:rPr>
          <w:rFonts w:ascii="Times New Roman" w:hAnsi="Times New Roman" w:cs="Times New Roman"/>
          <w:sz w:val="24"/>
          <w:szCs w:val="24"/>
          <w:lang w:val="en-US"/>
        </w:rPr>
        <w:t>ilgili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usul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esaslara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uygun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olarak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yapılmaktadır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Ayrıca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Kurul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Başkanlığı'nın</w:t>
      </w:r>
      <w:proofErr w:type="spellEnd"/>
      <w:r w:rsidRPr="00897452">
        <w:rPr>
          <w:rFonts w:ascii="Times New Roman" w:hAnsi="Times New Roman" w:cs="Times New Roman"/>
          <w:sz w:val="24"/>
          <w:szCs w:val="24"/>
          <w:lang w:val="en-US"/>
        </w:rPr>
        <w:t xml:space="preserve"> 82444403-299- E.79194 </w:t>
      </w:r>
      <w:proofErr w:type="spellStart"/>
      <w:r w:rsidRPr="00897452">
        <w:rPr>
          <w:rFonts w:ascii="Times New Roman" w:hAnsi="Times New Roman" w:cs="Times New Roman"/>
          <w:sz w:val="24"/>
          <w:szCs w:val="24"/>
          <w:lang w:val="en-US"/>
        </w:rPr>
        <w:t>sayı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yeliğine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Atama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Yükseltme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kriterleri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konulu</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yazısına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istinaden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atama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kriterlerini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iç</w:t>
      </w:r>
      <w:r w:rsidRPr="00897452">
        <w:rPr>
          <w:rFonts w:ascii="Times New Roman" w:hAnsi="Times New Roman" w:cs="Times New Roman"/>
          <w:sz w:val="24"/>
          <w:szCs w:val="24"/>
          <w:lang w:val="de-DE"/>
        </w:rPr>
        <w:t>eren</w:t>
      </w:r>
      <w:proofErr w:type="spellEnd"/>
      <w:r w:rsidRPr="00897452">
        <w:rPr>
          <w:rFonts w:ascii="Times New Roman" w:hAnsi="Times New Roman" w:cs="Times New Roman"/>
          <w:sz w:val="24"/>
          <w:szCs w:val="24"/>
          <w:lang w:val="de-DE"/>
        </w:rPr>
        <w:t xml:space="preserve"> Ü</w:t>
      </w:r>
      <w:proofErr w:type="spellStart"/>
      <w:r w:rsidRPr="00897452">
        <w:rPr>
          <w:rFonts w:ascii="Times New Roman" w:hAnsi="Times New Roman" w:cs="Times New Roman"/>
          <w:sz w:val="24"/>
          <w:szCs w:val="24"/>
          <w:lang w:val="en-US"/>
        </w:rPr>
        <w:t>niversitemiz</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Akademik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Atama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Yükseltme</w:t>
      </w:r>
      <w:proofErr w:type="spellEnd"/>
      <w:r w:rsidRPr="00897452">
        <w:rPr>
          <w:rFonts w:ascii="Times New Roman" w:hAnsi="Times New Roman" w:cs="Times New Roman"/>
          <w:sz w:val="24"/>
          <w:szCs w:val="24"/>
          <w:lang w:val="en-US"/>
        </w:rPr>
        <w:t xml:space="preserve"> Y</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nergesi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hazırlanmakta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olup</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akabinde</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w:t>
      </w:r>
      <w:proofErr w:type="spellEnd"/>
      <w:r w:rsidRPr="00897452">
        <w:rPr>
          <w:rFonts w:ascii="Times New Roman" w:hAnsi="Times New Roman" w:cs="Times New Roman"/>
          <w:sz w:val="24"/>
          <w:szCs w:val="24"/>
          <w:lang w:val="en-US"/>
        </w:rPr>
        <w:t xml:space="preserve"> internet </w:t>
      </w:r>
      <w:proofErr w:type="spellStart"/>
      <w:r w:rsidRPr="00897452">
        <w:rPr>
          <w:rFonts w:ascii="Times New Roman" w:hAnsi="Times New Roman" w:cs="Times New Roman"/>
          <w:sz w:val="24"/>
          <w:szCs w:val="24"/>
          <w:lang w:val="en-US"/>
        </w:rPr>
        <w:t>sitesinde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yayınlanacaktır</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kendi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kadro</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kaynakları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karşılanamayan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veya</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sv-SE"/>
        </w:rPr>
        <w:t>ö</w:t>
      </w:r>
      <w:r w:rsidRPr="00897452">
        <w:rPr>
          <w:rFonts w:ascii="Times New Roman" w:hAnsi="Times New Roman" w:cs="Times New Roman"/>
          <w:sz w:val="24"/>
          <w:szCs w:val="24"/>
          <w:lang w:val="en-US"/>
        </w:rPr>
        <w:t xml:space="preserve">zel </w:t>
      </w:r>
      <w:proofErr w:type="spellStart"/>
      <w:r w:rsidRPr="00897452">
        <w:rPr>
          <w:rFonts w:ascii="Times New Roman" w:hAnsi="Times New Roman" w:cs="Times New Roman"/>
          <w:sz w:val="24"/>
          <w:szCs w:val="24"/>
          <w:lang w:val="en-US"/>
        </w:rPr>
        <w:t>uzmanlık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bilgi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isteyen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derslerin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verilmesi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için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başka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üniversitelerden</w:t>
      </w:r>
      <w:proofErr w:type="spellEnd"/>
      <w:r w:rsidRPr="00897452">
        <w:rPr>
          <w:rFonts w:ascii="Times New Roman" w:hAnsi="Times New Roman" w:cs="Times New Roman"/>
          <w:sz w:val="24"/>
          <w:szCs w:val="24"/>
          <w:lang w:val="en-US"/>
        </w:rPr>
        <w:t xml:space="preserve"> YÖK </w:t>
      </w:r>
      <w:proofErr w:type="spellStart"/>
      <w:r w:rsidRPr="00897452">
        <w:rPr>
          <w:rFonts w:ascii="Times New Roman" w:hAnsi="Times New Roman" w:cs="Times New Roman"/>
          <w:sz w:val="24"/>
          <w:szCs w:val="24"/>
          <w:lang w:val="en-US"/>
        </w:rPr>
        <w:t>Kanunu</w:t>
      </w:r>
      <w:proofErr w:type="spellEnd"/>
      <w:r w:rsidRPr="00897452">
        <w:rPr>
          <w:rFonts w:ascii="Times New Roman" w:hAnsi="Times New Roman" w:cs="Times New Roman"/>
          <w:sz w:val="24"/>
          <w:szCs w:val="24"/>
          <w:rtl/>
        </w:rPr>
        <w:t>’</w:t>
      </w:r>
      <w:r w:rsidRPr="00897452">
        <w:rPr>
          <w:rFonts w:ascii="Times New Roman" w:hAnsi="Times New Roman" w:cs="Times New Roman"/>
          <w:sz w:val="24"/>
          <w:szCs w:val="24"/>
          <w:lang w:val="en-US"/>
        </w:rPr>
        <w:t xml:space="preserve">nun 40/a </w:t>
      </w:r>
      <w:proofErr w:type="spellStart"/>
      <w:r w:rsidRPr="00897452">
        <w:rPr>
          <w:rFonts w:ascii="Times New Roman" w:hAnsi="Times New Roman" w:cs="Times New Roman"/>
          <w:sz w:val="24"/>
          <w:szCs w:val="24"/>
          <w:lang w:val="en-US"/>
        </w:rPr>
        <w:t>maddesi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veya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bir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kurumuna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bağlı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olmayan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kaynaklardan</w:t>
      </w:r>
      <w:proofErr w:type="spellEnd"/>
      <w:r w:rsidRPr="00897452">
        <w:rPr>
          <w:rFonts w:ascii="Times New Roman" w:hAnsi="Times New Roman" w:cs="Times New Roman"/>
          <w:sz w:val="24"/>
          <w:szCs w:val="24"/>
          <w:lang w:val="en-US"/>
        </w:rPr>
        <w:t xml:space="preserve"> 31. </w:t>
      </w:r>
      <w:proofErr w:type="spellStart"/>
      <w:r w:rsidRPr="00897452">
        <w:rPr>
          <w:rFonts w:ascii="Times New Roman" w:hAnsi="Times New Roman" w:cs="Times New Roman"/>
          <w:sz w:val="24"/>
          <w:szCs w:val="24"/>
          <w:lang w:val="en-US"/>
        </w:rPr>
        <w:t>madde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üyesi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veya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revlisi</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revlendirilmesi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saat</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ücretli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elemanları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temin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edilmektedir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elemanları</w:t>
      </w:r>
      <w:proofErr w:type="spellEnd"/>
      <w:r w:rsidRPr="00897452">
        <w:rPr>
          <w:rFonts w:ascii="Times New Roman" w:hAnsi="Times New Roman" w:cs="Times New Roman"/>
          <w:sz w:val="24"/>
          <w:szCs w:val="24"/>
          <w:lang w:val="en-US"/>
        </w:rPr>
        <w:t>, b</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lüm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başkanları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tarafından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Dekan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Yüksekokul</w:t>
      </w:r>
      <w:proofErr w:type="spellEnd"/>
      <w:r w:rsidRPr="00897452">
        <w:rPr>
          <w:rFonts w:ascii="Times New Roman" w:hAnsi="Times New Roman" w:cs="Times New Roman"/>
          <w:sz w:val="24"/>
          <w:szCs w:val="24"/>
          <w:lang w:val="en-US"/>
        </w:rPr>
        <w:t>/</w:t>
      </w:r>
      <w:proofErr w:type="spellStart"/>
      <w:r w:rsidRPr="00897452">
        <w:rPr>
          <w:rFonts w:ascii="Times New Roman" w:hAnsi="Times New Roman" w:cs="Times New Roman"/>
          <w:sz w:val="24"/>
          <w:szCs w:val="24"/>
          <w:lang w:val="en-US"/>
        </w:rPr>
        <w:t>Enstitü</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Müdürlerine</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nerilmektedir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Yapılan</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rüşme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incelemeler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sonucunda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uygunluğuna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karar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verilen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üyesi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için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resmi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talep</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yazıları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hazırlanmaktadır</w:t>
      </w:r>
      <w:proofErr w:type="spellEnd"/>
      <w:r w:rsidRPr="00897452">
        <w:rPr>
          <w:rFonts w:ascii="Times New Roman" w:hAnsi="Times New Roman" w:cs="Times New Roman"/>
          <w:sz w:val="24"/>
          <w:szCs w:val="24"/>
          <w:lang w:val="en-US"/>
        </w:rPr>
        <w:t>.</w:t>
      </w:r>
    </w:p>
    <w:p w14:paraId="61B5FBCB" w14:textId="77777777" w:rsidR="00897452" w:rsidRPr="00897452" w:rsidRDefault="00897452" w:rsidP="00897452">
      <w:pPr>
        <w:jc w:val="both"/>
        <w:rPr>
          <w:rFonts w:ascii="Times New Roman" w:hAnsi="Times New Roman" w:cs="Times New Roman"/>
          <w:sz w:val="24"/>
          <w:szCs w:val="24"/>
        </w:rPr>
      </w:pPr>
      <w:r w:rsidRPr="00897452">
        <w:rPr>
          <w:rFonts w:ascii="Times New Roman" w:hAnsi="Times New Roman" w:cs="Times New Roman"/>
          <w:sz w:val="24"/>
          <w:szCs w:val="24"/>
        </w:rPr>
        <w:t>Öğretim üyesi dışındaki öğretim elemanı kadrolarına yapılacak atamalarda uygulanacak merkezi sınav ile giriş sınavlarına ilişkin usul ve esaslar hakkında yönetmelik için bkz.</w:t>
      </w:r>
    </w:p>
    <w:p w14:paraId="1D8988AB" w14:textId="77777777" w:rsidR="00897452" w:rsidRPr="00897452" w:rsidRDefault="00000000" w:rsidP="00897452">
      <w:pPr>
        <w:jc w:val="both"/>
        <w:rPr>
          <w:rFonts w:ascii="Times New Roman" w:hAnsi="Times New Roman" w:cs="Times New Roman"/>
          <w:sz w:val="24"/>
          <w:szCs w:val="24"/>
        </w:rPr>
      </w:pPr>
      <w:hyperlink r:id="rId48" w:history="1">
        <w:r w:rsidR="00897452" w:rsidRPr="00897452">
          <w:rPr>
            <w:rStyle w:val="Kpr"/>
            <w:rFonts w:ascii="Times New Roman" w:hAnsi="Times New Roman" w:cs="Times New Roman"/>
            <w:sz w:val="24"/>
            <w:szCs w:val="24"/>
          </w:rPr>
          <w:t>https://www.resmigazete.gov.tr/eskiler/2018/11/20181109-3.htm</w:t>
        </w:r>
      </w:hyperlink>
    </w:p>
    <w:p w14:paraId="404CCD81" w14:textId="77777777" w:rsidR="00897452" w:rsidRPr="00897452" w:rsidRDefault="00897452" w:rsidP="00897452">
      <w:pPr>
        <w:jc w:val="both"/>
        <w:rPr>
          <w:rFonts w:ascii="Times New Roman" w:hAnsi="Times New Roman" w:cs="Times New Roman"/>
          <w:sz w:val="24"/>
          <w:szCs w:val="24"/>
        </w:rPr>
      </w:pPr>
      <w:proofErr w:type="spellStart"/>
      <w:r w:rsidRPr="00897452">
        <w:rPr>
          <w:rFonts w:ascii="Times New Roman" w:hAnsi="Times New Roman" w:cs="Times New Roman"/>
          <w:sz w:val="24"/>
          <w:szCs w:val="24"/>
        </w:rPr>
        <w:t>Öğretı̇m</w:t>
      </w:r>
      <w:proofErr w:type="spellEnd"/>
      <w:r w:rsidRPr="00897452">
        <w:rPr>
          <w:rFonts w:ascii="Times New Roman" w:hAnsi="Times New Roman" w:cs="Times New Roman"/>
          <w:sz w:val="24"/>
          <w:szCs w:val="24"/>
        </w:rPr>
        <w:t xml:space="preserve"> </w:t>
      </w:r>
      <w:proofErr w:type="spellStart"/>
      <w:r w:rsidRPr="00897452">
        <w:rPr>
          <w:rFonts w:ascii="Times New Roman" w:hAnsi="Times New Roman" w:cs="Times New Roman"/>
          <w:sz w:val="24"/>
          <w:szCs w:val="24"/>
        </w:rPr>
        <w:t>üyelı̇ğı̇ne</w:t>
      </w:r>
      <w:proofErr w:type="spellEnd"/>
      <w:r w:rsidRPr="00897452">
        <w:rPr>
          <w:rFonts w:ascii="Times New Roman" w:hAnsi="Times New Roman" w:cs="Times New Roman"/>
          <w:sz w:val="24"/>
          <w:szCs w:val="24"/>
        </w:rPr>
        <w:t xml:space="preserve"> </w:t>
      </w:r>
      <w:proofErr w:type="spellStart"/>
      <w:r w:rsidRPr="00897452">
        <w:rPr>
          <w:rFonts w:ascii="Times New Roman" w:hAnsi="Times New Roman" w:cs="Times New Roman"/>
          <w:sz w:val="24"/>
          <w:szCs w:val="24"/>
        </w:rPr>
        <w:t>yükseltı̇lme</w:t>
      </w:r>
      <w:proofErr w:type="spellEnd"/>
      <w:r w:rsidRPr="00897452">
        <w:rPr>
          <w:rFonts w:ascii="Times New Roman" w:hAnsi="Times New Roman" w:cs="Times New Roman"/>
          <w:sz w:val="24"/>
          <w:szCs w:val="24"/>
        </w:rPr>
        <w:t xml:space="preserve"> ve atanma </w:t>
      </w:r>
      <w:proofErr w:type="spellStart"/>
      <w:r w:rsidRPr="00897452">
        <w:rPr>
          <w:rFonts w:ascii="Times New Roman" w:hAnsi="Times New Roman" w:cs="Times New Roman"/>
          <w:sz w:val="24"/>
          <w:szCs w:val="24"/>
        </w:rPr>
        <w:t>yönetmelı̇ğı</w:t>
      </w:r>
      <w:proofErr w:type="spellEnd"/>
      <w:r w:rsidRPr="00897452">
        <w:rPr>
          <w:rFonts w:ascii="Times New Roman" w:hAnsi="Times New Roman" w:cs="Times New Roman"/>
          <w:sz w:val="24"/>
          <w:szCs w:val="24"/>
        </w:rPr>
        <w:t>̇ için bkz.</w:t>
      </w:r>
    </w:p>
    <w:p w14:paraId="2D2C4A7F" w14:textId="5D74AF58" w:rsidR="00897452" w:rsidRPr="00897452" w:rsidRDefault="00000000" w:rsidP="00897452">
      <w:pPr>
        <w:jc w:val="both"/>
        <w:rPr>
          <w:rFonts w:ascii="Times New Roman" w:hAnsi="Times New Roman" w:cs="Times New Roman"/>
          <w:sz w:val="24"/>
          <w:szCs w:val="24"/>
        </w:rPr>
      </w:pPr>
      <w:hyperlink r:id="rId49" w:history="1">
        <w:r w:rsidR="00897452" w:rsidRPr="00897452">
          <w:rPr>
            <w:rStyle w:val="Kpr"/>
            <w:rFonts w:ascii="Times New Roman" w:hAnsi="Times New Roman" w:cs="Times New Roman"/>
            <w:sz w:val="24"/>
            <w:szCs w:val="24"/>
          </w:rPr>
          <w:t>https://www.mevzuat.gov.tr/File/GeneratePdf?mevzuatNo=24672&amp;mevzuatTur=KurumVeKurulusYonetmeligi&amp;mevzuatTertip=5</w:t>
        </w:r>
      </w:hyperlink>
    </w:p>
    <w:p w14:paraId="37324E71" w14:textId="1862E0AB" w:rsidR="00977D61" w:rsidRPr="00AC4693" w:rsidRDefault="00977D61" w:rsidP="00977D61">
      <w:pPr>
        <w:rPr>
          <w:rFonts w:ascii="Times New Roman" w:hAnsi="Times New Roman" w:cs="Times New Roman"/>
          <w:b/>
          <w:bCs/>
          <w:sz w:val="24"/>
          <w:szCs w:val="24"/>
        </w:rPr>
      </w:pPr>
      <w:r w:rsidRPr="00AC4693">
        <w:rPr>
          <w:rFonts w:ascii="Times New Roman" w:hAnsi="Times New Roman" w:cs="Times New Roman"/>
          <w:b/>
          <w:bCs/>
          <w:sz w:val="24"/>
          <w:szCs w:val="24"/>
        </w:rPr>
        <w:t>B.4.2 Öğretim Yetkinlikleri ve Gelişimi</w:t>
      </w:r>
    </w:p>
    <w:p w14:paraId="1A9AB2CB" w14:textId="77777777" w:rsidR="00905AAA" w:rsidRDefault="00905AAA" w:rsidP="00905AAA">
      <w:pPr>
        <w:jc w:val="both"/>
        <w:rPr>
          <w:rFonts w:ascii="Times New Roman" w:hAnsi="Times New Roman" w:cs="Times New Roman"/>
          <w:sz w:val="24"/>
          <w:szCs w:val="24"/>
        </w:rPr>
      </w:pPr>
      <w:r w:rsidRPr="00905AAA">
        <w:rPr>
          <w:rFonts w:ascii="Times New Roman" w:hAnsi="Times New Roman" w:cs="Times New Roman"/>
          <w:sz w:val="24"/>
          <w:szCs w:val="24"/>
        </w:rPr>
        <w:t xml:space="preserve">Öğretim yetkinliğini geliştirme uygulamalarından elde edilen bulgular izlenmekte ve izlem sonuçları öğretim elamanları </w:t>
      </w:r>
      <w:proofErr w:type="gramStart"/>
      <w:r w:rsidRPr="00905AAA">
        <w:rPr>
          <w:rFonts w:ascii="Times New Roman" w:hAnsi="Times New Roman" w:cs="Times New Roman"/>
          <w:sz w:val="24"/>
          <w:szCs w:val="24"/>
        </w:rPr>
        <w:t>ile birlikte</w:t>
      </w:r>
      <w:proofErr w:type="gramEnd"/>
      <w:r w:rsidRPr="00905AAA">
        <w:rPr>
          <w:rFonts w:ascii="Times New Roman" w:hAnsi="Times New Roman" w:cs="Times New Roman"/>
          <w:sz w:val="24"/>
          <w:szCs w:val="24"/>
        </w:rPr>
        <w:t xml:space="preserve"> irdelenerek önlemler alınmaktadır. </w:t>
      </w:r>
    </w:p>
    <w:p w14:paraId="2451D012" w14:textId="43E7FA55" w:rsidR="00EA16A3" w:rsidRDefault="00905AAA" w:rsidP="00905AAA">
      <w:pPr>
        <w:jc w:val="both"/>
        <w:rPr>
          <w:rFonts w:ascii="Times New Roman" w:hAnsi="Times New Roman" w:cs="Times New Roman"/>
          <w:sz w:val="24"/>
          <w:szCs w:val="24"/>
        </w:rPr>
      </w:pPr>
      <w:r w:rsidRPr="00905AAA">
        <w:rPr>
          <w:rFonts w:ascii="Times New Roman" w:hAnsi="Times New Roman" w:cs="Times New Roman"/>
          <w:sz w:val="24"/>
          <w:szCs w:val="24"/>
        </w:rPr>
        <w:t>Kanıtlar</w:t>
      </w:r>
      <w:r>
        <w:rPr>
          <w:rFonts w:ascii="Times New Roman" w:hAnsi="Times New Roman" w:cs="Times New Roman"/>
          <w:sz w:val="24"/>
          <w:szCs w:val="24"/>
        </w:rPr>
        <w:t>:</w:t>
      </w:r>
      <w:r w:rsidRPr="00905AAA">
        <w:t xml:space="preserve"> </w:t>
      </w:r>
      <w:hyperlink r:id="rId50" w:history="1">
        <w:r w:rsidR="00E05981" w:rsidRPr="00DB364B">
          <w:rPr>
            <w:rStyle w:val="Kpr"/>
            <w:rFonts w:ascii="Times New Roman" w:hAnsi="Times New Roman" w:cs="Times New Roman"/>
            <w:sz w:val="24"/>
            <w:szCs w:val="24"/>
          </w:rPr>
          <w:t>https://api.yokak.gov.tr/Storage/nisantasi/2021/ProofFiles/nisantasi-universitesi-akademik-personel-performans-degerlendirme-yonergesi.pdf</w:t>
        </w:r>
      </w:hyperlink>
    </w:p>
    <w:p w14:paraId="55EF9825" w14:textId="3730AA6B" w:rsidR="00E05981" w:rsidRDefault="00E05981" w:rsidP="00905AAA">
      <w:pPr>
        <w:jc w:val="both"/>
        <w:rPr>
          <w:rFonts w:ascii="Times New Roman" w:hAnsi="Times New Roman" w:cs="Times New Roman"/>
          <w:sz w:val="24"/>
          <w:szCs w:val="24"/>
        </w:rPr>
      </w:pPr>
    </w:p>
    <w:p w14:paraId="610695A6" w14:textId="54A7E5C8" w:rsidR="00E05981" w:rsidRDefault="00E05981" w:rsidP="00905AAA">
      <w:pPr>
        <w:jc w:val="both"/>
        <w:rPr>
          <w:rFonts w:ascii="Times New Roman" w:hAnsi="Times New Roman" w:cs="Times New Roman"/>
          <w:sz w:val="24"/>
          <w:szCs w:val="24"/>
        </w:rPr>
      </w:pPr>
    </w:p>
    <w:p w14:paraId="482719C0" w14:textId="77777777" w:rsidR="00E05981" w:rsidRPr="00905AAA" w:rsidRDefault="00E05981" w:rsidP="00905AAA">
      <w:pPr>
        <w:jc w:val="both"/>
        <w:rPr>
          <w:rFonts w:ascii="Times New Roman" w:hAnsi="Times New Roman" w:cs="Times New Roman"/>
          <w:sz w:val="24"/>
          <w:szCs w:val="24"/>
        </w:rPr>
      </w:pPr>
    </w:p>
    <w:p w14:paraId="52A811E0" w14:textId="7133315C" w:rsidR="00E76213" w:rsidRPr="00E76213" w:rsidRDefault="001C412F" w:rsidP="00E05981">
      <w:pPr>
        <w:rPr>
          <w:rFonts w:ascii="Times New Roman" w:hAnsi="Times New Roman" w:cs="Times New Roman"/>
          <w:b/>
          <w:bCs/>
          <w:sz w:val="24"/>
          <w:szCs w:val="24"/>
        </w:rPr>
      </w:pPr>
      <w:r w:rsidRPr="001C412F">
        <w:rPr>
          <w:rFonts w:ascii="Times New Roman" w:hAnsi="Times New Roman" w:cs="Times New Roman"/>
          <w:b/>
          <w:bCs/>
          <w:sz w:val="24"/>
          <w:szCs w:val="24"/>
        </w:rPr>
        <w:t>B.4.3. Eğitim Faaliyetlerine Yönelik Teşvik ve Ödüllendirme</w:t>
      </w:r>
    </w:p>
    <w:p w14:paraId="08E6F72B" w14:textId="77777777" w:rsidR="00710D48" w:rsidRPr="00E05981" w:rsidRDefault="00710D48" w:rsidP="00E05981">
      <w:pPr>
        <w:jc w:val="both"/>
        <w:rPr>
          <w:rFonts w:ascii="Times New Roman" w:hAnsi="Times New Roman" w:cs="Times New Roman"/>
          <w:sz w:val="24"/>
          <w:szCs w:val="24"/>
        </w:rPr>
      </w:pPr>
      <w:r w:rsidRPr="00E05981">
        <w:rPr>
          <w:rFonts w:ascii="Times New Roman" w:hAnsi="Times New Roman" w:cs="Times New Roman"/>
          <w:sz w:val="24"/>
          <w:szCs w:val="24"/>
        </w:rPr>
        <w:t xml:space="preserve">Teşvik ve ödül uygulamaları izlenmekte ve iyileştirilmektedir. </w:t>
      </w:r>
    </w:p>
    <w:p w14:paraId="214E39A7" w14:textId="1FA4DF20" w:rsidR="00E76213" w:rsidRPr="00E05981" w:rsidRDefault="00710D48" w:rsidP="00E05981">
      <w:pPr>
        <w:jc w:val="both"/>
        <w:rPr>
          <w:rFonts w:ascii="Times New Roman" w:hAnsi="Times New Roman" w:cs="Times New Roman"/>
          <w:sz w:val="24"/>
          <w:szCs w:val="24"/>
        </w:rPr>
      </w:pPr>
      <w:r w:rsidRPr="00E05981">
        <w:rPr>
          <w:rFonts w:ascii="Times New Roman" w:hAnsi="Times New Roman" w:cs="Times New Roman"/>
          <w:sz w:val="24"/>
          <w:szCs w:val="24"/>
        </w:rPr>
        <w:t>Kanıtlar</w:t>
      </w:r>
    </w:p>
    <w:p w14:paraId="13109270" w14:textId="2F91661F" w:rsidR="00710D48" w:rsidRPr="00E05981" w:rsidRDefault="00000000" w:rsidP="00E05981">
      <w:pPr>
        <w:jc w:val="both"/>
        <w:rPr>
          <w:rFonts w:ascii="Times New Roman" w:hAnsi="Times New Roman" w:cs="Times New Roman"/>
          <w:sz w:val="24"/>
          <w:szCs w:val="24"/>
          <w:lang w:val="en-US"/>
        </w:rPr>
      </w:pPr>
      <w:hyperlink r:id="rId51" w:history="1">
        <w:r w:rsidR="00710D48" w:rsidRPr="00E05981">
          <w:rPr>
            <w:rStyle w:val="Kpr"/>
            <w:rFonts w:ascii="Times New Roman" w:hAnsi="Times New Roman" w:cs="Times New Roman"/>
            <w:sz w:val="24"/>
            <w:szCs w:val="24"/>
            <w:lang w:val="en-US"/>
          </w:rPr>
          <w:t>https://api.yokak.gov.tr/Storage/nisantasi/2021/ProofFiles/akademik-tesvik-odulu-yonergesi-907932419.pdf</w:t>
        </w:r>
      </w:hyperlink>
    </w:p>
    <w:p w14:paraId="5AA80636" w14:textId="0735BB8F" w:rsidR="00710D48" w:rsidRPr="00E05981" w:rsidRDefault="00000000" w:rsidP="00E05981">
      <w:pPr>
        <w:jc w:val="both"/>
        <w:rPr>
          <w:rFonts w:ascii="Times New Roman" w:hAnsi="Times New Roman" w:cs="Times New Roman"/>
          <w:sz w:val="24"/>
          <w:szCs w:val="24"/>
          <w:lang w:val="en-US"/>
        </w:rPr>
      </w:pPr>
      <w:hyperlink r:id="rId52" w:history="1">
        <w:r w:rsidR="00710D48" w:rsidRPr="00E05981">
          <w:rPr>
            <w:rStyle w:val="Kpr"/>
            <w:rFonts w:ascii="Times New Roman" w:hAnsi="Times New Roman" w:cs="Times New Roman"/>
            <w:sz w:val="24"/>
            <w:szCs w:val="24"/>
            <w:lang w:val="en-US"/>
          </w:rPr>
          <w:t>https://api.yokak.gov.tr/Storage/nisantasi/2021/ProofFiles/Akademisyen%20Te%C5%9Fvik%20ve%20%C3%96d%C3%BClendirme.docx</w:t>
        </w:r>
      </w:hyperlink>
    </w:p>
    <w:p w14:paraId="65E3B553" w14:textId="77777777" w:rsidR="00E05981" w:rsidRPr="00E05981" w:rsidRDefault="00E05981" w:rsidP="00E05981">
      <w:pPr>
        <w:jc w:val="both"/>
        <w:rPr>
          <w:rFonts w:ascii="Times New Roman" w:hAnsi="Times New Roman" w:cs="Times New Roman"/>
          <w:sz w:val="24"/>
          <w:szCs w:val="24"/>
          <w:lang w:val="en-US"/>
        </w:rPr>
      </w:pPr>
      <w:proofErr w:type="spellStart"/>
      <w:r w:rsidRPr="00E05981">
        <w:rPr>
          <w:rFonts w:ascii="Times New Roman" w:hAnsi="Times New Roman" w:cs="Times New Roman"/>
          <w:sz w:val="24"/>
          <w:szCs w:val="24"/>
        </w:rPr>
        <w:t>NishNova</w:t>
      </w:r>
      <w:proofErr w:type="spellEnd"/>
      <w:r w:rsidRPr="00E05981">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üniversite içi proje kültürün artırılmasını hedefleyen Proje Ofisi’nden oluşan 360°’lik bir </w:t>
      </w:r>
      <w:proofErr w:type="spellStart"/>
      <w:r w:rsidRPr="00E05981">
        <w:rPr>
          <w:rFonts w:ascii="Times New Roman" w:hAnsi="Times New Roman" w:cs="Times New Roman"/>
          <w:sz w:val="24"/>
          <w:szCs w:val="24"/>
        </w:rPr>
        <w:t>İnovasyon</w:t>
      </w:r>
      <w:proofErr w:type="spellEnd"/>
      <w:r w:rsidRPr="00E05981">
        <w:rPr>
          <w:rFonts w:ascii="Times New Roman" w:hAnsi="Times New Roman" w:cs="Times New Roman"/>
          <w:sz w:val="24"/>
          <w:szCs w:val="24"/>
        </w:rPr>
        <w:t xml:space="preserve"> Merkezi’dir.</w:t>
      </w:r>
    </w:p>
    <w:p w14:paraId="6BB012B5" w14:textId="77777777" w:rsidR="00E05981" w:rsidRPr="00E05981" w:rsidRDefault="00000000" w:rsidP="00E05981">
      <w:pPr>
        <w:jc w:val="both"/>
        <w:rPr>
          <w:rFonts w:ascii="Times New Roman" w:hAnsi="Times New Roman" w:cs="Times New Roman"/>
          <w:sz w:val="24"/>
          <w:szCs w:val="24"/>
          <w:lang w:val="en-US"/>
        </w:rPr>
      </w:pPr>
      <w:hyperlink r:id="rId53" w:history="1">
        <w:r w:rsidR="00E05981" w:rsidRPr="00E05981">
          <w:rPr>
            <w:rStyle w:val="Kpr"/>
            <w:rFonts w:ascii="Times New Roman" w:hAnsi="Times New Roman" w:cs="Times New Roman"/>
            <w:sz w:val="24"/>
            <w:szCs w:val="24"/>
            <w:lang w:val="en-US"/>
          </w:rPr>
          <w:t>https://proje.nisantasi.edu.tr/sayfa/hakkimizda-979706</w:t>
        </w:r>
      </w:hyperlink>
      <w:r w:rsidR="00E05981" w:rsidRPr="00E05981">
        <w:rPr>
          <w:rFonts w:ascii="Times New Roman" w:hAnsi="Times New Roman" w:cs="Times New Roman"/>
          <w:sz w:val="24"/>
          <w:szCs w:val="24"/>
          <w:lang w:val="en-US"/>
        </w:rPr>
        <w:t xml:space="preserve"> </w:t>
      </w:r>
    </w:p>
    <w:p w14:paraId="0EE16A6D" w14:textId="77777777" w:rsidR="00E76213" w:rsidRPr="001C412F" w:rsidRDefault="00E76213" w:rsidP="00977D61">
      <w:pPr>
        <w:rPr>
          <w:rFonts w:ascii="Times New Roman" w:hAnsi="Times New Roman" w:cs="Times New Roman"/>
          <w:b/>
          <w:bCs/>
          <w:sz w:val="24"/>
          <w:szCs w:val="24"/>
        </w:rPr>
      </w:pPr>
    </w:p>
    <w:p w14:paraId="28B9F18E" w14:textId="77777777" w:rsidR="001C412F" w:rsidRP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 ARAŞTIRMA VE GELİŞTİRME</w:t>
      </w:r>
    </w:p>
    <w:p w14:paraId="7158EB71" w14:textId="1748A114"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C.1. Araştırma Süreçlerinin Yönetimi ve Araştırma Kaynakları</w:t>
      </w:r>
    </w:p>
    <w:p w14:paraId="585839B5" w14:textId="0D9F4ADD" w:rsidR="007E4D95" w:rsidRPr="007E4D95"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 xml:space="preserve">Araştırma geliştirme süreçlerinin yönetimi ve </w:t>
      </w:r>
      <w:proofErr w:type="spellStart"/>
      <w:r w:rsidRPr="007E4D95">
        <w:rPr>
          <w:rFonts w:ascii="Times New Roman" w:hAnsi="Times New Roman" w:cs="Times New Roman"/>
          <w:sz w:val="24"/>
          <w:szCs w:val="24"/>
        </w:rPr>
        <w:t>organizasyonel</w:t>
      </w:r>
      <w:proofErr w:type="spellEnd"/>
      <w:r w:rsidRPr="007E4D95">
        <w:rPr>
          <w:rFonts w:ascii="Times New Roman" w:hAnsi="Times New Roman" w:cs="Times New Roman"/>
          <w:sz w:val="24"/>
          <w:szCs w:val="24"/>
        </w:rPr>
        <w:t xml:space="preserve"> yapısı Üniversitemizde, araştırmayla ilgili bütün faaliyetlerin izlenmesi, araştırma politikalarının tüm birimlere yayılarak yürütülmesi ve </w:t>
      </w:r>
      <w:proofErr w:type="spellStart"/>
      <w:r w:rsidRPr="007E4D95">
        <w:rPr>
          <w:rFonts w:ascii="Times New Roman" w:hAnsi="Times New Roman" w:cs="Times New Roman"/>
          <w:sz w:val="24"/>
          <w:szCs w:val="24"/>
        </w:rPr>
        <w:t>araştırmageliştirme</w:t>
      </w:r>
      <w:proofErr w:type="spellEnd"/>
      <w:r w:rsidRPr="007E4D95">
        <w:rPr>
          <w:rFonts w:ascii="Times New Roman" w:hAnsi="Times New Roman" w:cs="Times New Roman"/>
          <w:sz w:val="24"/>
          <w:szCs w:val="24"/>
        </w:rPr>
        <w:t xml:space="preserve"> faaliyetlerinin desteklenmesinden sorumlu bir rektör yardımcısı bulunmaktadır. Üniversitemizde BAP, TÜBİTAK, uluslararası projeler, vb. araştırma faaliyetlerini izleyen ve kolaylaştırıcı rolü üstlenen bir Proje Ofisi bulunmaktadır. Proje Ofisi, her akademik yılda proje yazımıyla ilgili Üniversitemizde görevli öğretim üyelerine hizmet içi eğitim vermektedir. Ayrıca, ilgili proje dönemlerinde duyuru yapmakta ve proje yazımı konusunda öğretim elemanlarına destek olmaktadır. Birimin web sayfasından tüm proje çağrıları paylaşılmaktadır. Araştırma yapan öğretim üyelerinin ilgi alanları ve yetenekleri ile iş dünyası, sanayi ve devletin ihtiyaçlarını eşleştirip, araştırma yapan öğretim üyelerine, araştırma hibe başvurularının hazırlanması ve takibi, fikri mülkiyet ve araştırma çıktılarının ticarileştirilmesi konularında destek sunan aktif bir Teknoloji Transfer Ofisinin yapılanması büyük önem taşımaktadır. Bu amaçla, Teknoloji Transfer Ofisinin Üniversitemizde kurulması için çalışmalar başlatılmış; Senatomuz kuruluşu yönünde karar almıştır. Öğretim üyelerimizin elde ettiği araştırma çıktılarına dayanarak yeni şirket ve girişimlerin kurulmasına yardımcı olmak ve aynı zamanda Üniversitemiz öğrenci projelerini desteklemek amacıyla </w:t>
      </w:r>
      <w:proofErr w:type="spellStart"/>
      <w:r w:rsidRPr="007E4D95">
        <w:rPr>
          <w:rFonts w:ascii="Times New Roman" w:hAnsi="Times New Roman" w:cs="Times New Roman"/>
          <w:sz w:val="24"/>
          <w:szCs w:val="24"/>
        </w:rPr>
        <w:t>NishNova</w:t>
      </w:r>
      <w:proofErr w:type="spellEnd"/>
      <w:r w:rsidRPr="007E4D95">
        <w:rPr>
          <w:rFonts w:ascii="Times New Roman" w:hAnsi="Times New Roman" w:cs="Times New Roman"/>
          <w:sz w:val="24"/>
          <w:szCs w:val="24"/>
        </w:rPr>
        <w:t xml:space="preserve"> Girişimcilik ve </w:t>
      </w:r>
      <w:proofErr w:type="spellStart"/>
      <w:r w:rsidRPr="007E4D95">
        <w:rPr>
          <w:rFonts w:ascii="Times New Roman" w:hAnsi="Times New Roman" w:cs="Times New Roman"/>
          <w:sz w:val="24"/>
          <w:szCs w:val="24"/>
        </w:rPr>
        <w:t>İnnovasyon</w:t>
      </w:r>
      <w:proofErr w:type="spellEnd"/>
      <w:r w:rsidRPr="007E4D95">
        <w:rPr>
          <w:rFonts w:ascii="Times New Roman" w:hAnsi="Times New Roman" w:cs="Times New Roman"/>
          <w:sz w:val="24"/>
          <w:szCs w:val="24"/>
        </w:rPr>
        <w:t xml:space="preserve"> Merkezi kurulmuştur. Mevcut ihtiyaçları ve fırsatları göz önünde bulundurarak belli araştırma faaliyetleri üzerinde uzmanlaşmış, finansal açıdan kendine yetebilen, sürdürülebilir ar-ge merkezlerinin kurulması için çalışmalar devam etmektedir.</w:t>
      </w:r>
    </w:p>
    <w:p w14:paraId="7163210B" w14:textId="3142E081"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C.1.1. Araştırma Süreçlerinin Yönetimi</w:t>
      </w:r>
    </w:p>
    <w:p w14:paraId="1E5A4B98" w14:textId="77777777" w:rsidR="007E4D95" w:rsidRPr="007E4D95"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 xml:space="preserve">Kurumda araştırma süreçlerinin </w:t>
      </w:r>
      <w:proofErr w:type="spellStart"/>
      <w:r w:rsidRPr="007E4D95">
        <w:rPr>
          <w:rFonts w:ascii="Times New Roman" w:hAnsi="Times New Roman" w:cs="Times New Roman"/>
          <w:sz w:val="24"/>
          <w:szCs w:val="24"/>
        </w:rPr>
        <w:t>yönetimi</w:t>
      </w:r>
      <w:proofErr w:type="spellEnd"/>
      <w:r w:rsidRPr="007E4D95">
        <w:rPr>
          <w:rFonts w:ascii="Times New Roman" w:hAnsi="Times New Roman" w:cs="Times New Roman"/>
          <w:sz w:val="24"/>
          <w:szCs w:val="24"/>
        </w:rPr>
        <w:t xml:space="preserve"> ve </w:t>
      </w:r>
      <w:proofErr w:type="spellStart"/>
      <w:r w:rsidRPr="007E4D95">
        <w:rPr>
          <w:rFonts w:ascii="Times New Roman" w:hAnsi="Times New Roman" w:cs="Times New Roman"/>
          <w:sz w:val="24"/>
          <w:szCs w:val="24"/>
        </w:rPr>
        <w:t>organizasyonel</w:t>
      </w:r>
      <w:proofErr w:type="spellEnd"/>
      <w:r w:rsidRPr="007E4D95">
        <w:rPr>
          <w:rFonts w:ascii="Times New Roman" w:hAnsi="Times New Roman" w:cs="Times New Roman"/>
          <w:sz w:val="24"/>
          <w:szCs w:val="24"/>
        </w:rPr>
        <w:t xml:space="preserve"> yapısının işlerliği ile ilişkili sonuçlar izlenmekte ve önlemler alınmaktadır. </w:t>
      </w:r>
    </w:p>
    <w:p w14:paraId="6DAB9166" w14:textId="0912C71C" w:rsidR="007E4D95" w:rsidRDefault="007E4D95" w:rsidP="001C412F">
      <w:pPr>
        <w:rPr>
          <w:rFonts w:ascii="Times New Roman" w:hAnsi="Times New Roman" w:cs="Times New Roman"/>
          <w:b/>
          <w:bCs/>
          <w:sz w:val="24"/>
          <w:szCs w:val="24"/>
        </w:rPr>
      </w:pPr>
      <w:r w:rsidRPr="007E4D95">
        <w:rPr>
          <w:rFonts w:ascii="Times New Roman" w:hAnsi="Times New Roman" w:cs="Times New Roman"/>
          <w:b/>
          <w:bCs/>
          <w:sz w:val="24"/>
          <w:szCs w:val="24"/>
        </w:rPr>
        <w:t>Kanıtlar</w:t>
      </w:r>
    </w:p>
    <w:p w14:paraId="306D3C30" w14:textId="17F47913" w:rsidR="007E4D95" w:rsidRDefault="00000000" w:rsidP="001C412F">
      <w:pPr>
        <w:rPr>
          <w:rFonts w:ascii="Times New Roman" w:hAnsi="Times New Roman" w:cs="Times New Roman"/>
          <w:b/>
          <w:bCs/>
          <w:sz w:val="24"/>
          <w:szCs w:val="24"/>
        </w:rPr>
      </w:pPr>
      <w:hyperlink r:id="rId54" w:history="1">
        <w:r w:rsidR="007E4D95" w:rsidRPr="00DB364B">
          <w:rPr>
            <w:rStyle w:val="Kpr"/>
            <w:rFonts w:ascii="Times New Roman" w:hAnsi="Times New Roman" w:cs="Times New Roman"/>
            <w:b/>
            <w:bCs/>
            <w:sz w:val="24"/>
            <w:szCs w:val="24"/>
          </w:rPr>
          <w:t>https://api.yokak.gov.tr/Storage/nisantasi/2021/ProofFiles/PRCJ-bilimsel_faaliyetler_koordinatorlugu_bilimsel_arastirma_projeleri_usul_ve_esaslari.pdf</w:t>
        </w:r>
      </w:hyperlink>
    </w:p>
    <w:p w14:paraId="48739EC6" w14:textId="7FD9AEE2" w:rsidR="007E4D95" w:rsidRDefault="00000000" w:rsidP="001C412F">
      <w:pPr>
        <w:rPr>
          <w:rFonts w:ascii="Times New Roman" w:hAnsi="Times New Roman" w:cs="Times New Roman"/>
          <w:b/>
          <w:bCs/>
          <w:sz w:val="24"/>
          <w:szCs w:val="24"/>
        </w:rPr>
      </w:pPr>
      <w:hyperlink r:id="rId55" w:history="1">
        <w:r w:rsidR="007E4D95" w:rsidRPr="00DB364B">
          <w:rPr>
            <w:rStyle w:val="Kpr"/>
            <w:rFonts w:ascii="Times New Roman" w:hAnsi="Times New Roman" w:cs="Times New Roman"/>
            <w:b/>
            <w:bCs/>
            <w:sz w:val="24"/>
            <w:szCs w:val="24"/>
          </w:rPr>
          <w:t>https://api.yokak.gov.tr/Storage/nisantasi/2021/ProofFiles/TEOA-bilimsel_faaliyetler_koordinatorlugu_yonergesi_1.pdf</w:t>
        </w:r>
      </w:hyperlink>
    </w:p>
    <w:p w14:paraId="6FD8CB7A" w14:textId="77777777" w:rsidR="007E4D95" w:rsidRPr="001C412F" w:rsidRDefault="007E4D95" w:rsidP="001C412F">
      <w:pPr>
        <w:rPr>
          <w:rFonts w:ascii="Times New Roman" w:hAnsi="Times New Roman" w:cs="Times New Roman"/>
          <w:b/>
          <w:bCs/>
          <w:sz w:val="24"/>
          <w:szCs w:val="24"/>
        </w:rPr>
      </w:pPr>
    </w:p>
    <w:p w14:paraId="3EE0F870" w14:textId="41845AD3"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lastRenderedPageBreak/>
        <w:t>C.1.2. İç ve Dış Kaynaklar</w:t>
      </w:r>
    </w:p>
    <w:p w14:paraId="0D9D167D" w14:textId="06773AD1" w:rsidR="007E4D95" w:rsidRDefault="007E4D95" w:rsidP="007E4D95">
      <w:pPr>
        <w:rPr>
          <w:rFonts w:ascii="Times New Roman" w:hAnsi="Times New Roman" w:cs="Times New Roman"/>
          <w:sz w:val="24"/>
          <w:szCs w:val="24"/>
        </w:rPr>
      </w:pPr>
      <w:r w:rsidRPr="007E4D95">
        <w:rPr>
          <w:rFonts w:ascii="Times New Roman" w:hAnsi="Times New Roman" w:cs="Times New Roman"/>
          <w:sz w:val="24"/>
          <w:szCs w:val="24"/>
        </w:rPr>
        <w:t>Kurumda araştırma kaynaklarının yeterliliği ve çeşitliliği izlenmekte ve</w:t>
      </w:r>
      <w:r>
        <w:rPr>
          <w:rFonts w:ascii="Times New Roman" w:hAnsi="Times New Roman" w:cs="Times New Roman"/>
          <w:sz w:val="24"/>
          <w:szCs w:val="24"/>
        </w:rPr>
        <w:t xml:space="preserve"> </w:t>
      </w:r>
      <w:r w:rsidRPr="007E4D95">
        <w:rPr>
          <w:rFonts w:ascii="Times New Roman" w:hAnsi="Times New Roman" w:cs="Times New Roman"/>
          <w:sz w:val="24"/>
          <w:szCs w:val="24"/>
        </w:rPr>
        <w:t>iyileştirilmektedir.</w:t>
      </w:r>
    </w:p>
    <w:p w14:paraId="2718263D" w14:textId="3EC2A0A1" w:rsidR="007E4D95" w:rsidRDefault="007E4D95" w:rsidP="007E4D95">
      <w:pPr>
        <w:rPr>
          <w:rFonts w:ascii="Times New Roman" w:hAnsi="Times New Roman" w:cs="Times New Roman"/>
          <w:sz w:val="24"/>
          <w:szCs w:val="24"/>
        </w:rPr>
      </w:pPr>
      <w:r>
        <w:rPr>
          <w:rFonts w:ascii="Times New Roman" w:hAnsi="Times New Roman" w:cs="Times New Roman"/>
          <w:sz w:val="24"/>
          <w:szCs w:val="24"/>
        </w:rPr>
        <w:t>Kanıt:</w:t>
      </w:r>
    </w:p>
    <w:p w14:paraId="4B992052" w14:textId="5B231E61" w:rsidR="007E4D95" w:rsidRDefault="00000000" w:rsidP="007E4D95">
      <w:pPr>
        <w:rPr>
          <w:rFonts w:ascii="Times New Roman" w:hAnsi="Times New Roman" w:cs="Times New Roman"/>
          <w:sz w:val="24"/>
          <w:szCs w:val="24"/>
        </w:rPr>
      </w:pPr>
      <w:hyperlink r:id="rId56" w:history="1">
        <w:r w:rsidR="007E4D95" w:rsidRPr="00DB364B">
          <w:rPr>
            <w:rStyle w:val="Kpr"/>
            <w:rFonts w:ascii="Times New Roman" w:hAnsi="Times New Roman" w:cs="Times New Roman"/>
            <w:sz w:val="24"/>
            <w:szCs w:val="24"/>
          </w:rPr>
          <w:t>https://api.yokak.gov.tr/Storage/nisantasi/2021/ProofFiles/Arge%20B%C3%BCt%C3%A7esi.docx</w:t>
        </w:r>
      </w:hyperlink>
    </w:p>
    <w:p w14:paraId="73820CBD" w14:textId="77777777" w:rsidR="007E4D95" w:rsidRPr="007E4D95" w:rsidRDefault="007E4D95" w:rsidP="007E4D95">
      <w:pPr>
        <w:rPr>
          <w:rFonts w:ascii="Times New Roman" w:hAnsi="Times New Roman" w:cs="Times New Roman"/>
          <w:sz w:val="24"/>
          <w:szCs w:val="24"/>
        </w:rPr>
      </w:pPr>
    </w:p>
    <w:p w14:paraId="16AD1F71" w14:textId="77777777" w:rsidR="001C412F" w:rsidRPr="001C412F" w:rsidRDefault="001C412F" w:rsidP="001C412F">
      <w:pPr>
        <w:rPr>
          <w:rFonts w:ascii="Times New Roman" w:hAnsi="Times New Roman" w:cs="Times New Roman"/>
          <w:b/>
          <w:bCs/>
          <w:sz w:val="24"/>
          <w:szCs w:val="24"/>
        </w:rPr>
      </w:pPr>
    </w:p>
    <w:p w14:paraId="0B52A036" w14:textId="779E418D"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__________</w:t>
      </w:r>
      <w:r>
        <w:rPr>
          <w:rFonts w:ascii="Times New Roman" w:hAnsi="Times New Roman" w:cs="Times New Roman"/>
          <w:b/>
          <w:bCs/>
          <w:sz w:val="24"/>
          <w:szCs w:val="24"/>
        </w:rPr>
        <w:t xml:space="preserve"> </w:t>
      </w:r>
      <w:r w:rsidRPr="001C412F">
        <w:rPr>
          <w:rFonts w:ascii="Times New Roman" w:hAnsi="Times New Roman" w:cs="Times New Roman"/>
          <w:b/>
          <w:bCs/>
          <w:sz w:val="24"/>
          <w:szCs w:val="24"/>
        </w:rPr>
        <w:t>yılı itibariyle Birim bünyesinde yürütülen proje sayıları ve bütçeleri</w:t>
      </w:r>
    </w:p>
    <w:tbl>
      <w:tblPr>
        <w:tblStyle w:val="TabloKlavuzu"/>
        <w:tblW w:w="0" w:type="auto"/>
        <w:jc w:val="center"/>
        <w:tblLook w:val="04A0" w:firstRow="1" w:lastRow="0" w:firstColumn="1" w:lastColumn="0" w:noHBand="0" w:noVBand="1"/>
      </w:tblPr>
      <w:tblGrid>
        <w:gridCol w:w="1784"/>
        <w:gridCol w:w="1010"/>
        <w:gridCol w:w="990"/>
        <w:gridCol w:w="984"/>
        <w:gridCol w:w="1247"/>
        <w:gridCol w:w="984"/>
        <w:gridCol w:w="1007"/>
        <w:gridCol w:w="1056"/>
      </w:tblGrid>
      <w:tr w:rsidR="001C412F" w14:paraId="360D324D" w14:textId="77777777" w:rsidTr="001C412F">
        <w:trPr>
          <w:jc w:val="center"/>
        </w:trPr>
        <w:tc>
          <w:tcPr>
            <w:tcW w:w="1901" w:type="dxa"/>
            <w:vMerge w:val="restart"/>
          </w:tcPr>
          <w:p w14:paraId="1075918C" w14:textId="77777777" w:rsidR="00B13915" w:rsidRDefault="00B13915" w:rsidP="001C412F">
            <w:pPr>
              <w:jc w:val="center"/>
              <w:rPr>
                <w:rFonts w:ascii="Times New Roman" w:hAnsi="Times New Roman" w:cs="Times New Roman"/>
                <w:sz w:val="24"/>
                <w:szCs w:val="24"/>
              </w:rPr>
            </w:pPr>
          </w:p>
          <w:p w14:paraId="5BBCB87A" w14:textId="77777777" w:rsidR="00B13915" w:rsidRDefault="00B13915" w:rsidP="001C412F">
            <w:pPr>
              <w:jc w:val="center"/>
              <w:rPr>
                <w:rFonts w:ascii="Times New Roman" w:hAnsi="Times New Roman" w:cs="Times New Roman"/>
                <w:sz w:val="24"/>
                <w:szCs w:val="24"/>
              </w:rPr>
            </w:pPr>
          </w:p>
          <w:p w14:paraId="33AAE159" w14:textId="095D4F6D"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Projeler</w:t>
            </w:r>
          </w:p>
        </w:tc>
        <w:tc>
          <w:tcPr>
            <w:tcW w:w="7161" w:type="dxa"/>
            <w:gridSpan w:val="7"/>
          </w:tcPr>
          <w:p w14:paraId="5D3EE490" w14:textId="77777777"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______ Yılı</w:t>
            </w:r>
          </w:p>
          <w:p w14:paraId="64DE0FB3" w14:textId="33A85E85" w:rsidR="001C412F" w:rsidRDefault="001C412F" w:rsidP="001C412F">
            <w:pPr>
              <w:jc w:val="center"/>
              <w:rPr>
                <w:rFonts w:ascii="Times New Roman" w:hAnsi="Times New Roman" w:cs="Times New Roman"/>
                <w:sz w:val="24"/>
                <w:szCs w:val="24"/>
              </w:rPr>
            </w:pPr>
          </w:p>
        </w:tc>
      </w:tr>
      <w:tr w:rsidR="001C412F" w14:paraId="0C540866" w14:textId="77777777" w:rsidTr="001C412F">
        <w:trPr>
          <w:jc w:val="center"/>
        </w:trPr>
        <w:tc>
          <w:tcPr>
            <w:tcW w:w="1901" w:type="dxa"/>
            <w:vMerge/>
          </w:tcPr>
          <w:p w14:paraId="334F7982" w14:textId="77777777" w:rsidR="001C412F" w:rsidRDefault="001C412F" w:rsidP="001C412F">
            <w:pPr>
              <w:rPr>
                <w:rFonts w:ascii="Times New Roman" w:hAnsi="Times New Roman" w:cs="Times New Roman"/>
                <w:sz w:val="24"/>
                <w:szCs w:val="24"/>
              </w:rPr>
            </w:pPr>
          </w:p>
        </w:tc>
        <w:tc>
          <w:tcPr>
            <w:tcW w:w="1023" w:type="dxa"/>
          </w:tcPr>
          <w:p w14:paraId="1FF60775" w14:textId="77777777"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Önceki Yıldan</w:t>
            </w:r>
          </w:p>
          <w:p w14:paraId="0AF53949" w14:textId="3C88C81B"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Devreden Proje</w:t>
            </w:r>
          </w:p>
        </w:tc>
        <w:tc>
          <w:tcPr>
            <w:tcW w:w="1023" w:type="dxa"/>
          </w:tcPr>
          <w:p w14:paraId="7CA35CD0" w14:textId="24DEC0F5"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Yıl İçinde Eklenen Proje</w:t>
            </w:r>
          </w:p>
        </w:tc>
        <w:tc>
          <w:tcPr>
            <w:tcW w:w="1023" w:type="dxa"/>
          </w:tcPr>
          <w:p w14:paraId="222C99B7" w14:textId="04614033" w:rsidR="001C412F" w:rsidRPr="001C412F" w:rsidRDefault="001C412F" w:rsidP="001C412F">
            <w:pPr>
              <w:jc w:val="center"/>
              <w:rPr>
                <w:rFonts w:ascii="Times New Roman" w:hAnsi="Times New Roman" w:cs="Times New Roman"/>
                <w:b/>
                <w:bCs/>
                <w:sz w:val="18"/>
                <w:szCs w:val="18"/>
              </w:rPr>
            </w:pPr>
            <w:r>
              <w:rPr>
                <w:rFonts w:ascii="Times New Roman" w:hAnsi="Times New Roman" w:cs="Times New Roman"/>
                <w:b/>
                <w:bCs/>
                <w:sz w:val="18"/>
                <w:szCs w:val="18"/>
              </w:rPr>
              <w:t>Toplam</w:t>
            </w:r>
          </w:p>
        </w:tc>
        <w:tc>
          <w:tcPr>
            <w:tcW w:w="1023" w:type="dxa"/>
          </w:tcPr>
          <w:p w14:paraId="0A3F78C7" w14:textId="77777777" w:rsidR="00B13915" w:rsidRPr="00B13915"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Yıl İçinde</w:t>
            </w:r>
          </w:p>
          <w:p w14:paraId="2411C897" w14:textId="40092EED" w:rsidR="001C412F" w:rsidRPr="001C412F"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Tamamlanan Proje</w:t>
            </w:r>
          </w:p>
        </w:tc>
        <w:tc>
          <w:tcPr>
            <w:tcW w:w="1023" w:type="dxa"/>
          </w:tcPr>
          <w:p w14:paraId="59490ACB" w14:textId="647B4505"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Ödenek TL</w:t>
            </w:r>
          </w:p>
        </w:tc>
        <w:tc>
          <w:tcPr>
            <w:tcW w:w="1023" w:type="dxa"/>
          </w:tcPr>
          <w:p w14:paraId="622FE197" w14:textId="45A00C94"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Harcama TL</w:t>
            </w:r>
          </w:p>
        </w:tc>
        <w:tc>
          <w:tcPr>
            <w:tcW w:w="1023" w:type="dxa"/>
          </w:tcPr>
          <w:p w14:paraId="61EE4182" w14:textId="2B38A2FA"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2021 Yılı Harcaması TL</w:t>
            </w:r>
          </w:p>
        </w:tc>
      </w:tr>
      <w:tr w:rsidR="001C412F" w14:paraId="0F3BC0FB" w14:textId="77777777" w:rsidTr="001C412F">
        <w:trPr>
          <w:jc w:val="center"/>
        </w:trPr>
        <w:tc>
          <w:tcPr>
            <w:tcW w:w="1901" w:type="dxa"/>
          </w:tcPr>
          <w:p w14:paraId="03B05900" w14:textId="77777777" w:rsidR="001C412F" w:rsidRDefault="001C412F" w:rsidP="001C412F">
            <w:pPr>
              <w:rPr>
                <w:rFonts w:ascii="Times New Roman" w:hAnsi="Times New Roman" w:cs="Times New Roman"/>
                <w:sz w:val="24"/>
                <w:szCs w:val="24"/>
              </w:rPr>
            </w:pPr>
          </w:p>
        </w:tc>
        <w:tc>
          <w:tcPr>
            <w:tcW w:w="1023" w:type="dxa"/>
          </w:tcPr>
          <w:p w14:paraId="1F5305DB" w14:textId="77777777" w:rsidR="001C412F" w:rsidRDefault="001C412F" w:rsidP="001C412F">
            <w:pPr>
              <w:rPr>
                <w:rFonts w:ascii="Times New Roman" w:hAnsi="Times New Roman" w:cs="Times New Roman"/>
                <w:sz w:val="24"/>
                <w:szCs w:val="24"/>
              </w:rPr>
            </w:pPr>
          </w:p>
        </w:tc>
        <w:tc>
          <w:tcPr>
            <w:tcW w:w="1023" w:type="dxa"/>
          </w:tcPr>
          <w:p w14:paraId="4F146685" w14:textId="77777777" w:rsidR="001C412F" w:rsidRDefault="001C412F" w:rsidP="001C412F">
            <w:pPr>
              <w:rPr>
                <w:rFonts w:ascii="Times New Roman" w:hAnsi="Times New Roman" w:cs="Times New Roman"/>
                <w:sz w:val="24"/>
                <w:szCs w:val="24"/>
              </w:rPr>
            </w:pPr>
          </w:p>
        </w:tc>
        <w:tc>
          <w:tcPr>
            <w:tcW w:w="1023" w:type="dxa"/>
          </w:tcPr>
          <w:p w14:paraId="5CADCC7D" w14:textId="77777777" w:rsidR="001C412F" w:rsidRDefault="001C412F" w:rsidP="001C412F">
            <w:pPr>
              <w:rPr>
                <w:rFonts w:ascii="Times New Roman" w:hAnsi="Times New Roman" w:cs="Times New Roman"/>
                <w:sz w:val="24"/>
                <w:szCs w:val="24"/>
              </w:rPr>
            </w:pPr>
          </w:p>
        </w:tc>
        <w:tc>
          <w:tcPr>
            <w:tcW w:w="1023" w:type="dxa"/>
          </w:tcPr>
          <w:p w14:paraId="128ABEE4" w14:textId="77777777" w:rsidR="001C412F" w:rsidRDefault="001C412F" w:rsidP="001C412F">
            <w:pPr>
              <w:rPr>
                <w:rFonts w:ascii="Times New Roman" w:hAnsi="Times New Roman" w:cs="Times New Roman"/>
                <w:sz w:val="24"/>
                <w:szCs w:val="24"/>
              </w:rPr>
            </w:pPr>
          </w:p>
        </w:tc>
        <w:tc>
          <w:tcPr>
            <w:tcW w:w="1023" w:type="dxa"/>
          </w:tcPr>
          <w:p w14:paraId="6FC9DE62" w14:textId="77777777" w:rsidR="001C412F" w:rsidRDefault="001C412F" w:rsidP="001C412F">
            <w:pPr>
              <w:rPr>
                <w:rFonts w:ascii="Times New Roman" w:hAnsi="Times New Roman" w:cs="Times New Roman"/>
                <w:sz w:val="24"/>
                <w:szCs w:val="24"/>
              </w:rPr>
            </w:pPr>
          </w:p>
        </w:tc>
        <w:tc>
          <w:tcPr>
            <w:tcW w:w="1023" w:type="dxa"/>
          </w:tcPr>
          <w:p w14:paraId="2E65403A" w14:textId="77777777" w:rsidR="001C412F" w:rsidRDefault="001C412F" w:rsidP="001C412F">
            <w:pPr>
              <w:rPr>
                <w:rFonts w:ascii="Times New Roman" w:hAnsi="Times New Roman" w:cs="Times New Roman"/>
                <w:sz w:val="24"/>
                <w:szCs w:val="24"/>
              </w:rPr>
            </w:pPr>
          </w:p>
        </w:tc>
        <w:tc>
          <w:tcPr>
            <w:tcW w:w="1023" w:type="dxa"/>
          </w:tcPr>
          <w:p w14:paraId="7D5DB6D3" w14:textId="77777777" w:rsidR="001C412F" w:rsidRDefault="001C412F" w:rsidP="001C412F">
            <w:pPr>
              <w:rPr>
                <w:rFonts w:ascii="Times New Roman" w:hAnsi="Times New Roman" w:cs="Times New Roman"/>
                <w:sz w:val="24"/>
                <w:szCs w:val="24"/>
              </w:rPr>
            </w:pPr>
          </w:p>
        </w:tc>
      </w:tr>
      <w:tr w:rsidR="001C412F" w14:paraId="35D7A800" w14:textId="77777777" w:rsidTr="001C412F">
        <w:trPr>
          <w:jc w:val="center"/>
        </w:trPr>
        <w:tc>
          <w:tcPr>
            <w:tcW w:w="1901" w:type="dxa"/>
          </w:tcPr>
          <w:p w14:paraId="40EFF385" w14:textId="77777777" w:rsidR="001C412F" w:rsidRDefault="001C412F" w:rsidP="001C412F">
            <w:pPr>
              <w:rPr>
                <w:rFonts w:ascii="Times New Roman" w:hAnsi="Times New Roman" w:cs="Times New Roman"/>
                <w:sz w:val="24"/>
                <w:szCs w:val="24"/>
              </w:rPr>
            </w:pPr>
          </w:p>
        </w:tc>
        <w:tc>
          <w:tcPr>
            <w:tcW w:w="1023" w:type="dxa"/>
          </w:tcPr>
          <w:p w14:paraId="505E1992" w14:textId="77777777" w:rsidR="001C412F" w:rsidRDefault="001C412F" w:rsidP="001C412F">
            <w:pPr>
              <w:rPr>
                <w:rFonts w:ascii="Times New Roman" w:hAnsi="Times New Roman" w:cs="Times New Roman"/>
                <w:sz w:val="24"/>
                <w:szCs w:val="24"/>
              </w:rPr>
            </w:pPr>
          </w:p>
        </w:tc>
        <w:tc>
          <w:tcPr>
            <w:tcW w:w="1023" w:type="dxa"/>
          </w:tcPr>
          <w:p w14:paraId="4507D13A" w14:textId="77777777" w:rsidR="001C412F" w:rsidRDefault="001C412F" w:rsidP="001C412F">
            <w:pPr>
              <w:rPr>
                <w:rFonts w:ascii="Times New Roman" w:hAnsi="Times New Roman" w:cs="Times New Roman"/>
                <w:sz w:val="24"/>
                <w:szCs w:val="24"/>
              </w:rPr>
            </w:pPr>
          </w:p>
        </w:tc>
        <w:tc>
          <w:tcPr>
            <w:tcW w:w="1023" w:type="dxa"/>
          </w:tcPr>
          <w:p w14:paraId="57F27A15" w14:textId="77777777" w:rsidR="001C412F" w:rsidRDefault="001C412F" w:rsidP="001C412F">
            <w:pPr>
              <w:rPr>
                <w:rFonts w:ascii="Times New Roman" w:hAnsi="Times New Roman" w:cs="Times New Roman"/>
                <w:sz w:val="24"/>
                <w:szCs w:val="24"/>
              </w:rPr>
            </w:pPr>
          </w:p>
        </w:tc>
        <w:tc>
          <w:tcPr>
            <w:tcW w:w="1023" w:type="dxa"/>
          </w:tcPr>
          <w:p w14:paraId="0C425392" w14:textId="77777777" w:rsidR="001C412F" w:rsidRDefault="001C412F" w:rsidP="001C412F">
            <w:pPr>
              <w:rPr>
                <w:rFonts w:ascii="Times New Roman" w:hAnsi="Times New Roman" w:cs="Times New Roman"/>
                <w:sz w:val="24"/>
                <w:szCs w:val="24"/>
              </w:rPr>
            </w:pPr>
          </w:p>
        </w:tc>
        <w:tc>
          <w:tcPr>
            <w:tcW w:w="1023" w:type="dxa"/>
          </w:tcPr>
          <w:p w14:paraId="678CB6A4" w14:textId="77777777" w:rsidR="001C412F" w:rsidRDefault="001C412F" w:rsidP="001C412F">
            <w:pPr>
              <w:rPr>
                <w:rFonts w:ascii="Times New Roman" w:hAnsi="Times New Roman" w:cs="Times New Roman"/>
                <w:sz w:val="24"/>
                <w:szCs w:val="24"/>
              </w:rPr>
            </w:pPr>
          </w:p>
        </w:tc>
        <w:tc>
          <w:tcPr>
            <w:tcW w:w="1023" w:type="dxa"/>
          </w:tcPr>
          <w:p w14:paraId="1C47B109" w14:textId="77777777" w:rsidR="001C412F" w:rsidRDefault="001C412F" w:rsidP="001C412F">
            <w:pPr>
              <w:rPr>
                <w:rFonts w:ascii="Times New Roman" w:hAnsi="Times New Roman" w:cs="Times New Roman"/>
                <w:sz w:val="24"/>
                <w:szCs w:val="24"/>
              </w:rPr>
            </w:pPr>
          </w:p>
        </w:tc>
        <w:tc>
          <w:tcPr>
            <w:tcW w:w="1023" w:type="dxa"/>
          </w:tcPr>
          <w:p w14:paraId="055F58A0" w14:textId="77777777" w:rsidR="001C412F" w:rsidRDefault="001C412F" w:rsidP="001C412F">
            <w:pPr>
              <w:rPr>
                <w:rFonts w:ascii="Times New Roman" w:hAnsi="Times New Roman" w:cs="Times New Roman"/>
                <w:sz w:val="24"/>
                <w:szCs w:val="24"/>
              </w:rPr>
            </w:pPr>
          </w:p>
        </w:tc>
      </w:tr>
      <w:tr w:rsidR="00B13915" w14:paraId="28836559" w14:textId="77777777" w:rsidTr="001C412F">
        <w:trPr>
          <w:jc w:val="center"/>
        </w:trPr>
        <w:tc>
          <w:tcPr>
            <w:tcW w:w="1901" w:type="dxa"/>
          </w:tcPr>
          <w:p w14:paraId="28E0DB4A" w14:textId="77777777" w:rsidR="00B13915" w:rsidRDefault="00B13915" w:rsidP="001C412F">
            <w:pPr>
              <w:rPr>
                <w:rFonts w:ascii="Times New Roman" w:hAnsi="Times New Roman" w:cs="Times New Roman"/>
                <w:sz w:val="24"/>
                <w:szCs w:val="24"/>
              </w:rPr>
            </w:pPr>
          </w:p>
        </w:tc>
        <w:tc>
          <w:tcPr>
            <w:tcW w:w="1023" w:type="dxa"/>
          </w:tcPr>
          <w:p w14:paraId="55497442" w14:textId="77777777" w:rsidR="00B13915" w:rsidRDefault="00B13915" w:rsidP="001C412F">
            <w:pPr>
              <w:rPr>
                <w:rFonts w:ascii="Times New Roman" w:hAnsi="Times New Roman" w:cs="Times New Roman"/>
                <w:sz w:val="24"/>
                <w:szCs w:val="24"/>
              </w:rPr>
            </w:pPr>
          </w:p>
        </w:tc>
        <w:tc>
          <w:tcPr>
            <w:tcW w:w="1023" w:type="dxa"/>
          </w:tcPr>
          <w:p w14:paraId="7DFDE1AA" w14:textId="77777777" w:rsidR="00B13915" w:rsidRDefault="00B13915" w:rsidP="001C412F">
            <w:pPr>
              <w:rPr>
                <w:rFonts w:ascii="Times New Roman" w:hAnsi="Times New Roman" w:cs="Times New Roman"/>
                <w:sz w:val="24"/>
                <w:szCs w:val="24"/>
              </w:rPr>
            </w:pPr>
          </w:p>
        </w:tc>
        <w:tc>
          <w:tcPr>
            <w:tcW w:w="1023" w:type="dxa"/>
          </w:tcPr>
          <w:p w14:paraId="0FC720DC" w14:textId="77777777" w:rsidR="00B13915" w:rsidRDefault="00B13915" w:rsidP="001C412F">
            <w:pPr>
              <w:rPr>
                <w:rFonts w:ascii="Times New Roman" w:hAnsi="Times New Roman" w:cs="Times New Roman"/>
                <w:sz w:val="24"/>
                <w:szCs w:val="24"/>
              </w:rPr>
            </w:pPr>
          </w:p>
        </w:tc>
        <w:tc>
          <w:tcPr>
            <w:tcW w:w="1023" w:type="dxa"/>
          </w:tcPr>
          <w:p w14:paraId="65445330" w14:textId="77777777" w:rsidR="00B13915" w:rsidRDefault="00B13915" w:rsidP="001C412F">
            <w:pPr>
              <w:rPr>
                <w:rFonts w:ascii="Times New Roman" w:hAnsi="Times New Roman" w:cs="Times New Roman"/>
                <w:sz w:val="24"/>
                <w:szCs w:val="24"/>
              </w:rPr>
            </w:pPr>
          </w:p>
        </w:tc>
        <w:tc>
          <w:tcPr>
            <w:tcW w:w="1023" w:type="dxa"/>
          </w:tcPr>
          <w:p w14:paraId="09384C48" w14:textId="77777777" w:rsidR="00B13915" w:rsidRDefault="00B13915" w:rsidP="001C412F">
            <w:pPr>
              <w:rPr>
                <w:rFonts w:ascii="Times New Roman" w:hAnsi="Times New Roman" w:cs="Times New Roman"/>
                <w:sz w:val="24"/>
                <w:szCs w:val="24"/>
              </w:rPr>
            </w:pPr>
          </w:p>
        </w:tc>
        <w:tc>
          <w:tcPr>
            <w:tcW w:w="1023" w:type="dxa"/>
          </w:tcPr>
          <w:p w14:paraId="4FD31297" w14:textId="77777777" w:rsidR="00B13915" w:rsidRDefault="00B13915" w:rsidP="001C412F">
            <w:pPr>
              <w:rPr>
                <w:rFonts w:ascii="Times New Roman" w:hAnsi="Times New Roman" w:cs="Times New Roman"/>
                <w:sz w:val="24"/>
                <w:szCs w:val="24"/>
              </w:rPr>
            </w:pPr>
          </w:p>
        </w:tc>
        <w:tc>
          <w:tcPr>
            <w:tcW w:w="1023" w:type="dxa"/>
          </w:tcPr>
          <w:p w14:paraId="6F7CF9AD" w14:textId="77777777" w:rsidR="00B13915" w:rsidRDefault="00B13915" w:rsidP="001C412F">
            <w:pPr>
              <w:rPr>
                <w:rFonts w:ascii="Times New Roman" w:hAnsi="Times New Roman" w:cs="Times New Roman"/>
                <w:sz w:val="24"/>
                <w:szCs w:val="24"/>
              </w:rPr>
            </w:pPr>
          </w:p>
        </w:tc>
      </w:tr>
      <w:tr w:rsidR="00B13915" w14:paraId="15F1B35D" w14:textId="77777777" w:rsidTr="001C412F">
        <w:trPr>
          <w:jc w:val="center"/>
        </w:trPr>
        <w:tc>
          <w:tcPr>
            <w:tcW w:w="1901" w:type="dxa"/>
          </w:tcPr>
          <w:p w14:paraId="1B0742FC" w14:textId="77777777" w:rsidR="00B13915" w:rsidRDefault="00B13915" w:rsidP="001C412F">
            <w:pPr>
              <w:rPr>
                <w:rFonts w:ascii="Times New Roman" w:hAnsi="Times New Roman" w:cs="Times New Roman"/>
                <w:sz w:val="24"/>
                <w:szCs w:val="24"/>
              </w:rPr>
            </w:pPr>
          </w:p>
        </w:tc>
        <w:tc>
          <w:tcPr>
            <w:tcW w:w="1023" w:type="dxa"/>
          </w:tcPr>
          <w:p w14:paraId="00A17BBE" w14:textId="77777777" w:rsidR="00B13915" w:rsidRDefault="00B13915" w:rsidP="001C412F">
            <w:pPr>
              <w:rPr>
                <w:rFonts w:ascii="Times New Roman" w:hAnsi="Times New Roman" w:cs="Times New Roman"/>
                <w:sz w:val="24"/>
                <w:szCs w:val="24"/>
              </w:rPr>
            </w:pPr>
          </w:p>
        </w:tc>
        <w:tc>
          <w:tcPr>
            <w:tcW w:w="1023" w:type="dxa"/>
          </w:tcPr>
          <w:p w14:paraId="4E14D25B" w14:textId="77777777" w:rsidR="00B13915" w:rsidRDefault="00B13915" w:rsidP="001C412F">
            <w:pPr>
              <w:rPr>
                <w:rFonts w:ascii="Times New Roman" w:hAnsi="Times New Roman" w:cs="Times New Roman"/>
                <w:sz w:val="24"/>
                <w:szCs w:val="24"/>
              </w:rPr>
            </w:pPr>
          </w:p>
        </w:tc>
        <w:tc>
          <w:tcPr>
            <w:tcW w:w="1023" w:type="dxa"/>
          </w:tcPr>
          <w:p w14:paraId="0FD6DEF4" w14:textId="77777777" w:rsidR="00B13915" w:rsidRDefault="00B13915" w:rsidP="001C412F">
            <w:pPr>
              <w:rPr>
                <w:rFonts w:ascii="Times New Roman" w:hAnsi="Times New Roman" w:cs="Times New Roman"/>
                <w:sz w:val="24"/>
                <w:szCs w:val="24"/>
              </w:rPr>
            </w:pPr>
          </w:p>
        </w:tc>
        <w:tc>
          <w:tcPr>
            <w:tcW w:w="1023" w:type="dxa"/>
          </w:tcPr>
          <w:p w14:paraId="4133F92D" w14:textId="77777777" w:rsidR="00B13915" w:rsidRDefault="00B13915" w:rsidP="001C412F">
            <w:pPr>
              <w:rPr>
                <w:rFonts w:ascii="Times New Roman" w:hAnsi="Times New Roman" w:cs="Times New Roman"/>
                <w:sz w:val="24"/>
                <w:szCs w:val="24"/>
              </w:rPr>
            </w:pPr>
          </w:p>
        </w:tc>
        <w:tc>
          <w:tcPr>
            <w:tcW w:w="1023" w:type="dxa"/>
          </w:tcPr>
          <w:p w14:paraId="01EB1894" w14:textId="77777777" w:rsidR="00B13915" w:rsidRDefault="00B13915" w:rsidP="001C412F">
            <w:pPr>
              <w:rPr>
                <w:rFonts w:ascii="Times New Roman" w:hAnsi="Times New Roman" w:cs="Times New Roman"/>
                <w:sz w:val="24"/>
                <w:szCs w:val="24"/>
              </w:rPr>
            </w:pPr>
          </w:p>
        </w:tc>
        <w:tc>
          <w:tcPr>
            <w:tcW w:w="1023" w:type="dxa"/>
          </w:tcPr>
          <w:p w14:paraId="331AA874" w14:textId="77777777" w:rsidR="00B13915" w:rsidRDefault="00B13915" w:rsidP="001C412F">
            <w:pPr>
              <w:rPr>
                <w:rFonts w:ascii="Times New Roman" w:hAnsi="Times New Roman" w:cs="Times New Roman"/>
                <w:sz w:val="24"/>
                <w:szCs w:val="24"/>
              </w:rPr>
            </w:pPr>
          </w:p>
        </w:tc>
        <w:tc>
          <w:tcPr>
            <w:tcW w:w="1023" w:type="dxa"/>
          </w:tcPr>
          <w:p w14:paraId="20BD36F2" w14:textId="77777777" w:rsidR="00B13915" w:rsidRDefault="00B13915" w:rsidP="001C412F">
            <w:pPr>
              <w:rPr>
                <w:rFonts w:ascii="Times New Roman" w:hAnsi="Times New Roman" w:cs="Times New Roman"/>
                <w:sz w:val="24"/>
                <w:szCs w:val="24"/>
              </w:rPr>
            </w:pPr>
          </w:p>
        </w:tc>
      </w:tr>
      <w:tr w:rsidR="00B13915" w14:paraId="03772E19" w14:textId="77777777" w:rsidTr="001C412F">
        <w:trPr>
          <w:jc w:val="center"/>
        </w:trPr>
        <w:tc>
          <w:tcPr>
            <w:tcW w:w="1901" w:type="dxa"/>
          </w:tcPr>
          <w:p w14:paraId="1297E4D3" w14:textId="77777777" w:rsidR="00B13915" w:rsidRDefault="00B13915" w:rsidP="001C412F">
            <w:pPr>
              <w:rPr>
                <w:rFonts w:ascii="Times New Roman" w:hAnsi="Times New Roman" w:cs="Times New Roman"/>
                <w:sz w:val="24"/>
                <w:szCs w:val="24"/>
              </w:rPr>
            </w:pPr>
          </w:p>
        </w:tc>
        <w:tc>
          <w:tcPr>
            <w:tcW w:w="1023" w:type="dxa"/>
          </w:tcPr>
          <w:p w14:paraId="68323C4E" w14:textId="77777777" w:rsidR="00B13915" w:rsidRDefault="00B13915" w:rsidP="001C412F">
            <w:pPr>
              <w:rPr>
                <w:rFonts w:ascii="Times New Roman" w:hAnsi="Times New Roman" w:cs="Times New Roman"/>
                <w:sz w:val="24"/>
                <w:szCs w:val="24"/>
              </w:rPr>
            </w:pPr>
          </w:p>
        </w:tc>
        <w:tc>
          <w:tcPr>
            <w:tcW w:w="1023" w:type="dxa"/>
          </w:tcPr>
          <w:p w14:paraId="6A406B61" w14:textId="77777777" w:rsidR="00B13915" w:rsidRDefault="00B13915" w:rsidP="001C412F">
            <w:pPr>
              <w:rPr>
                <w:rFonts w:ascii="Times New Roman" w:hAnsi="Times New Roman" w:cs="Times New Roman"/>
                <w:sz w:val="24"/>
                <w:szCs w:val="24"/>
              </w:rPr>
            </w:pPr>
          </w:p>
        </w:tc>
        <w:tc>
          <w:tcPr>
            <w:tcW w:w="1023" w:type="dxa"/>
          </w:tcPr>
          <w:p w14:paraId="4464496C" w14:textId="77777777" w:rsidR="00B13915" w:rsidRDefault="00B13915" w:rsidP="001C412F">
            <w:pPr>
              <w:rPr>
                <w:rFonts w:ascii="Times New Roman" w:hAnsi="Times New Roman" w:cs="Times New Roman"/>
                <w:sz w:val="24"/>
                <w:szCs w:val="24"/>
              </w:rPr>
            </w:pPr>
          </w:p>
        </w:tc>
        <w:tc>
          <w:tcPr>
            <w:tcW w:w="1023" w:type="dxa"/>
          </w:tcPr>
          <w:p w14:paraId="56617E43" w14:textId="77777777" w:rsidR="00B13915" w:rsidRDefault="00B13915" w:rsidP="001C412F">
            <w:pPr>
              <w:rPr>
                <w:rFonts w:ascii="Times New Roman" w:hAnsi="Times New Roman" w:cs="Times New Roman"/>
                <w:sz w:val="24"/>
                <w:szCs w:val="24"/>
              </w:rPr>
            </w:pPr>
          </w:p>
        </w:tc>
        <w:tc>
          <w:tcPr>
            <w:tcW w:w="1023" w:type="dxa"/>
          </w:tcPr>
          <w:p w14:paraId="7535BBDC" w14:textId="77777777" w:rsidR="00B13915" w:rsidRDefault="00B13915" w:rsidP="001C412F">
            <w:pPr>
              <w:rPr>
                <w:rFonts w:ascii="Times New Roman" w:hAnsi="Times New Roman" w:cs="Times New Roman"/>
                <w:sz w:val="24"/>
                <w:szCs w:val="24"/>
              </w:rPr>
            </w:pPr>
          </w:p>
        </w:tc>
        <w:tc>
          <w:tcPr>
            <w:tcW w:w="1023" w:type="dxa"/>
          </w:tcPr>
          <w:p w14:paraId="2974D9DD" w14:textId="77777777" w:rsidR="00B13915" w:rsidRDefault="00B13915" w:rsidP="001C412F">
            <w:pPr>
              <w:rPr>
                <w:rFonts w:ascii="Times New Roman" w:hAnsi="Times New Roman" w:cs="Times New Roman"/>
                <w:sz w:val="24"/>
                <w:szCs w:val="24"/>
              </w:rPr>
            </w:pPr>
          </w:p>
        </w:tc>
        <w:tc>
          <w:tcPr>
            <w:tcW w:w="1023" w:type="dxa"/>
          </w:tcPr>
          <w:p w14:paraId="02D6BF57" w14:textId="77777777" w:rsidR="00B13915" w:rsidRDefault="00B13915" w:rsidP="001C412F">
            <w:pPr>
              <w:rPr>
                <w:rFonts w:ascii="Times New Roman" w:hAnsi="Times New Roman" w:cs="Times New Roman"/>
                <w:sz w:val="24"/>
                <w:szCs w:val="24"/>
              </w:rPr>
            </w:pPr>
          </w:p>
        </w:tc>
      </w:tr>
      <w:tr w:rsidR="00B13915" w14:paraId="7CAFA64A" w14:textId="77777777" w:rsidTr="001C412F">
        <w:trPr>
          <w:jc w:val="center"/>
        </w:trPr>
        <w:tc>
          <w:tcPr>
            <w:tcW w:w="1901" w:type="dxa"/>
          </w:tcPr>
          <w:p w14:paraId="6AD7475B" w14:textId="77777777" w:rsidR="00B13915" w:rsidRDefault="00B13915" w:rsidP="001C412F">
            <w:pPr>
              <w:rPr>
                <w:rFonts w:ascii="Times New Roman" w:hAnsi="Times New Roman" w:cs="Times New Roman"/>
                <w:sz w:val="24"/>
                <w:szCs w:val="24"/>
              </w:rPr>
            </w:pPr>
          </w:p>
        </w:tc>
        <w:tc>
          <w:tcPr>
            <w:tcW w:w="1023" w:type="dxa"/>
          </w:tcPr>
          <w:p w14:paraId="5FD96ABD" w14:textId="77777777" w:rsidR="00B13915" w:rsidRDefault="00B13915" w:rsidP="001C412F">
            <w:pPr>
              <w:rPr>
                <w:rFonts w:ascii="Times New Roman" w:hAnsi="Times New Roman" w:cs="Times New Roman"/>
                <w:sz w:val="24"/>
                <w:szCs w:val="24"/>
              </w:rPr>
            </w:pPr>
          </w:p>
        </w:tc>
        <w:tc>
          <w:tcPr>
            <w:tcW w:w="1023" w:type="dxa"/>
          </w:tcPr>
          <w:p w14:paraId="32E0CF2B" w14:textId="77777777" w:rsidR="00B13915" w:rsidRDefault="00B13915" w:rsidP="001C412F">
            <w:pPr>
              <w:rPr>
                <w:rFonts w:ascii="Times New Roman" w:hAnsi="Times New Roman" w:cs="Times New Roman"/>
                <w:sz w:val="24"/>
                <w:szCs w:val="24"/>
              </w:rPr>
            </w:pPr>
          </w:p>
        </w:tc>
        <w:tc>
          <w:tcPr>
            <w:tcW w:w="1023" w:type="dxa"/>
          </w:tcPr>
          <w:p w14:paraId="75787DC8" w14:textId="77777777" w:rsidR="00B13915" w:rsidRDefault="00B13915" w:rsidP="001C412F">
            <w:pPr>
              <w:rPr>
                <w:rFonts w:ascii="Times New Roman" w:hAnsi="Times New Roman" w:cs="Times New Roman"/>
                <w:sz w:val="24"/>
                <w:szCs w:val="24"/>
              </w:rPr>
            </w:pPr>
          </w:p>
        </w:tc>
        <w:tc>
          <w:tcPr>
            <w:tcW w:w="1023" w:type="dxa"/>
          </w:tcPr>
          <w:p w14:paraId="2A7E67B4" w14:textId="77777777" w:rsidR="00B13915" w:rsidRDefault="00B13915" w:rsidP="001C412F">
            <w:pPr>
              <w:rPr>
                <w:rFonts w:ascii="Times New Roman" w:hAnsi="Times New Roman" w:cs="Times New Roman"/>
                <w:sz w:val="24"/>
                <w:szCs w:val="24"/>
              </w:rPr>
            </w:pPr>
          </w:p>
        </w:tc>
        <w:tc>
          <w:tcPr>
            <w:tcW w:w="1023" w:type="dxa"/>
          </w:tcPr>
          <w:p w14:paraId="4E5D3C95" w14:textId="77777777" w:rsidR="00B13915" w:rsidRDefault="00B13915" w:rsidP="001C412F">
            <w:pPr>
              <w:rPr>
                <w:rFonts w:ascii="Times New Roman" w:hAnsi="Times New Roman" w:cs="Times New Roman"/>
                <w:sz w:val="24"/>
                <w:szCs w:val="24"/>
              </w:rPr>
            </w:pPr>
          </w:p>
        </w:tc>
        <w:tc>
          <w:tcPr>
            <w:tcW w:w="1023" w:type="dxa"/>
          </w:tcPr>
          <w:p w14:paraId="69E9F1F3" w14:textId="77777777" w:rsidR="00B13915" w:rsidRDefault="00B13915" w:rsidP="001C412F">
            <w:pPr>
              <w:rPr>
                <w:rFonts w:ascii="Times New Roman" w:hAnsi="Times New Roman" w:cs="Times New Roman"/>
                <w:sz w:val="24"/>
                <w:szCs w:val="24"/>
              </w:rPr>
            </w:pPr>
          </w:p>
        </w:tc>
        <w:tc>
          <w:tcPr>
            <w:tcW w:w="1023" w:type="dxa"/>
          </w:tcPr>
          <w:p w14:paraId="4EF3DE9A" w14:textId="77777777" w:rsidR="00B13915" w:rsidRDefault="00B13915" w:rsidP="001C412F">
            <w:pPr>
              <w:rPr>
                <w:rFonts w:ascii="Times New Roman" w:hAnsi="Times New Roman" w:cs="Times New Roman"/>
                <w:sz w:val="24"/>
                <w:szCs w:val="24"/>
              </w:rPr>
            </w:pPr>
          </w:p>
        </w:tc>
      </w:tr>
      <w:tr w:rsidR="00B13915" w14:paraId="3C8AF652" w14:textId="77777777" w:rsidTr="001C412F">
        <w:trPr>
          <w:jc w:val="center"/>
        </w:trPr>
        <w:tc>
          <w:tcPr>
            <w:tcW w:w="1901" w:type="dxa"/>
          </w:tcPr>
          <w:p w14:paraId="6898CF3B" w14:textId="77777777" w:rsidR="00B13915" w:rsidRDefault="00B13915" w:rsidP="001C412F">
            <w:pPr>
              <w:rPr>
                <w:rFonts w:ascii="Times New Roman" w:hAnsi="Times New Roman" w:cs="Times New Roman"/>
                <w:sz w:val="24"/>
                <w:szCs w:val="24"/>
              </w:rPr>
            </w:pPr>
          </w:p>
        </w:tc>
        <w:tc>
          <w:tcPr>
            <w:tcW w:w="1023" w:type="dxa"/>
          </w:tcPr>
          <w:p w14:paraId="4952E6AC" w14:textId="77777777" w:rsidR="00B13915" w:rsidRDefault="00B13915" w:rsidP="001C412F">
            <w:pPr>
              <w:rPr>
                <w:rFonts w:ascii="Times New Roman" w:hAnsi="Times New Roman" w:cs="Times New Roman"/>
                <w:sz w:val="24"/>
                <w:szCs w:val="24"/>
              </w:rPr>
            </w:pPr>
          </w:p>
        </w:tc>
        <w:tc>
          <w:tcPr>
            <w:tcW w:w="1023" w:type="dxa"/>
          </w:tcPr>
          <w:p w14:paraId="0C682A6E" w14:textId="77777777" w:rsidR="00B13915" w:rsidRDefault="00B13915" w:rsidP="001C412F">
            <w:pPr>
              <w:rPr>
                <w:rFonts w:ascii="Times New Roman" w:hAnsi="Times New Roman" w:cs="Times New Roman"/>
                <w:sz w:val="24"/>
                <w:szCs w:val="24"/>
              </w:rPr>
            </w:pPr>
          </w:p>
        </w:tc>
        <w:tc>
          <w:tcPr>
            <w:tcW w:w="1023" w:type="dxa"/>
          </w:tcPr>
          <w:p w14:paraId="13307E8D" w14:textId="77777777" w:rsidR="00B13915" w:rsidRDefault="00B13915" w:rsidP="001C412F">
            <w:pPr>
              <w:rPr>
                <w:rFonts w:ascii="Times New Roman" w:hAnsi="Times New Roman" w:cs="Times New Roman"/>
                <w:sz w:val="24"/>
                <w:szCs w:val="24"/>
              </w:rPr>
            </w:pPr>
          </w:p>
        </w:tc>
        <w:tc>
          <w:tcPr>
            <w:tcW w:w="1023" w:type="dxa"/>
          </w:tcPr>
          <w:p w14:paraId="4673B0BA" w14:textId="77777777" w:rsidR="00B13915" w:rsidRDefault="00B13915" w:rsidP="001C412F">
            <w:pPr>
              <w:rPr>
                <w:rFonts w:ascii="Times New Roman" w:hAnsi="Times New Roman" w:cs="Times New Roman"/>
                <w:sz w:val="24"/>
                <w:szCs w:val="24"/>
              </w:rPr>
            </w:pPr>
          </w:p>
        </w:tc>
        <w:tc>
          <w:tcPr>
            <w:tcW w:w="1023" w:type="dxa"/>
          </w:tcPr>
          <w:p w14:paraId="5F4FB0AD" w14:textId="77777777" w:rsidR="00B13915" w:rsidRDefault="00B13915" w:rsidP="001C412F">
            <w:pPr>
              <w:rPr>
                <w:rFonts w:ascii="Times New Roman" w:hAnsi="Times New Roman" w:cs="Times New Roman"/>
                <w:sz w:val="24"/>
                <w:szCs w:val="24"/>
              </w:rPr>
            </w:pPr>
          </w:p>
        </w:tc>
        <w:tc>
          <w:tcPr>
            <w:tcW w:w="1023" w:type="dxa"/>
          </w:tcPr>
          <w:p w14:paraId="0F39C646" w14:textId="77777777" w:rsidR="00B13915" w:rsidRDefault="00B13915" w:rsidP="001C412F">
            <w:pPr>
              <w:rPr>
                <w:rFonts w:ascii="Times New Roman" w:hAnsi="Times New Roman" w:cs="Times New Roman"/>
                <w:sz w:val="24"/>
                <w:szCs w:val="24"/>
              </w:rPr>
            </w:pPr>
          </w:p>
        </w:tc>
        <w:tc>
          <w:tcPr>
            <w:tcW w:w="1023" w:type="dxa"/>
          </w:tcPr>
          <w:p w14:paraId="367834B6" w14:textId="77777777" w:rsidR="00B13915" w:rsidRDefault="00B13915" w:rsidP="001C412F">
            <w:pPr>
              <w:rPr>
                <w:rFonts w:ascii="Times New Roman" w:hAnsi="Times New Roman" w:cs="Times New Roman"/>
                <w:sz w:val="24"/>
                <w:szCs w:val="24"/>
              </w:rPr>
            </w:pPr>
          </w:p>
        </w:tc>
      </w:tr>
      <w:tr w:rsidR="00B13915" w14:paraId="50C71071" w14:textId="77777777" w:rsidTr="001C412F">
        <w:trPr>
          <w:jc w:val="center"/>
        </w:trPr>
        <w:tc>
          <w:tcPr>
            <w:tcW w:w="1901" w:type="dxa"/>
          </w:tcPr>
          <w:p w14:paraId="68A2C6AB" w14:textId="77777777" w:rsidR="00B13915" w:rsidRDefault="00B13915" w:rsidP="001C412F">
            <w:pPr>
              <w:rPr>
                <w:rFonts w:ascii="Times New Roman" w:hAnsi="Times New Roman" w:cs="Times New Roman"/>
                <w:sz w:val="24"/>
                <w:szCs w:val="24"/>
              </w:rPr>
            </w:pPr>
          </w:p>
        </w:tc>
        <w:tc>
          <w:tcPr>
            <w:tcW w:w="1023" w:type="dxa"/>
          </w:tcPr>
          <w:p w14:paraId="47AC8269" w14:textId="77777777" w:rsidR="00B13915" w:rsidRDefault="00B13915" w:rsidP="001C412F">
            <w:pPr>
              <w:rPr>
                <w:rFonts w:ascii="Times New Roman" w:hAnsi="Times New Roman" w:cs="Times New Roman"/>
                <w:sz w:val="24"/>
                <w:szCs w:val="24"/>
              </w:rPr>
            </w:pPr>
          </w:p>
        </w:tc>
        <w:tc>
          <w:tcPr>
            <w:tcW w:w="1023" w:type="dxa"/>
          </w:tcPr>
          <w:p w14:paraId="4013CC63" w14:textId="77777777" w:rsidR="00B13915" w:rsidRDefault="00B13915" w:rsidP="001C412F">
            <w:pPr>
              <w:rPr>
                <w:rFonts w:ascii="Times New Roman" w:hAnsi="Times New Roman" w:cs="Times New Roman"/>
                <w:sz w:val="24"/>
                <w:szCs w:val="24"/>
              </w:rPr>
            </w:pPr>
          </w:p>
        </w:tc>
        <w:tc>
          <w:tcPr>
            <w:tcW w:w="1023" w:type="dxa"/>
          </w:tcPr>
          <w:p w14:paraId="5294CE6D" w14:textId="77777777" w:rsidR="00B13915" w:rsidRDefault="00B13915" w:rsidP="001C412F">
            <w:pPr>
              <w:rPr>
                <w:rFonts w:ascii="Times New Roman" w:hAnsi="Times New Roman" w:cs="Times New Roman"/>
                <w:sz w:val="24"/>
                <w:szCs w:val="24"/>
              </w:rPr>
            </w:pPr>
          </w:p>
        </w:tc>
        <w:tc>
          <w:tcPr>
            <w:tcW w:w="1023" w:type="dxa"/>
          </w:tcPr>
          <w:p w14:paraId="31C00AFC" w14:textId="77777777" w:rsidR="00B13915" w:rsidRDefault="00B13915" w:rsidP="001C412F">
            <w:pPr>
              <w:rPr>
                <w:rFonts w:ascii="Times New Roman" w:hAnsi="Times New Roman" w:cs="Times New Roman"/>
                <w:sz w:val="24"/>
                <w:szCs w:val="24"/>
              </w:rPr>
            </w:pPr>
          </w:p>
        </w:tc>
        <w:tc>
          <w:tcPr>
            <w:tcW w:w="1023" w:type="dxa"/>
          </w:tcPr>
          <w:p w14:paraId="2F7221CA" w14:textId="77777777" w:rsidR="00B13915" w:rsidRDefault="00B13915" w:rsidP="001C412F">
            <w:pPr>
              <w:rPr>
                <w:rFonts w:ascii="Times New Roman" w:hAnsi="Times New Roman" w:cs="Times New Roman"/>
                <w:sz w:val="24"/>
                <w:szCs w:val="24"/>
              </w:rPr>
            </w:pPr>
          </w:p>
        </w:tc>
        <w:tc>
          <w:tcPr>
            <w:tcW w:w="1023" w:type="dxa"/>
          </w:tcPr>
          <w:p w14:paraId="48871DB8" w14:textId="77777777" w:rsidR="00B13915" w:rsidRDefault="00B13915" w:rsidP="001C412F">
            <w:pPr>
              <w:rPr>
                <w:rFonts w:ascii="Times New Roman" w:hAnsi="Times New Roman" w:cs="Times New Roman"/>
                <w:sz w:val="24"/>
                <w:szCs w:val="24"/>
              </w:rPr>
            </w:pPr>
          </w:p>
        </w:tc>
        <w:tc>
          <w:tcPr>
            <w:tcW w:w="1023" w:type="dxa"/>
          </w:tcPr>
          <w:p w14:paraId="028C05CC" w14:textId="77777777" w:rsidR="00B13915" w:rsidRDefault="00B13915" w:rsidP="001C412F">
            <w:pPr>
              <w:rPr>
                <w:rFonts w:ascii="Times New Roman" w:hAnsi="Times New Roman" w:cs="Times New Roman"/>
                <w:sz w:val="24"/>
                <w:szCs w:val="24"/>
              </w:rPr>
            </w:pPr>
          </w:p>
        </w:tc>
      </w:tr>
      <w:tr w:rsidR="00B13915" w14:paraId="27B7517C" w14:textId="77777777" w:rsidTr="001C412F">
        <w:trPr>
          <w:jc w:val="center"/>
        </w:trPr>
        <w:tc>
          <w:tcPr>
            <w:tcW w:w="1901" w:type="dxa"/>
          </w:tcPr>
          <w:p w14:paraId="248A1CD7" w14:textId="77777777" w:rsidR="00B13915" w:rsidRDefault="00B13915" w:rsidP="001C412F">
            <w:pPr>
              <w:rPr>
                <w:rFonts w:ascii="Times New Roman" w:hAnsi="Times New Roman" w:cs="Times New Roman"/>
                <w:sz w:val="24"/>
                <w:szCs w:val="24"/>
              </w:rPr>
            </w:pPr>
          </w:p>
        </w:tc>
        <w:tc>
          <w:tcPr>
            <w:tcW w:w="1023" w:type="dxa"/>
          </w:tcPr>
          <w:p w14:paraId="61813301" w14:textId="77777777" w:rsidR="00B13915" w:rsidRDefault="00B13915" w:rsidP="001C412F">
            <w:pPr>
              <w:rPr>
                <w:rFonts w:ascii="Times New Roman" w:hAnsi="Times New Roman" w:cs="Times New Roman"/>
                <w:sz w:val="24"/>
                <w:szCs w:val="24"/>
              </w:rPr>
            </w:pPr>
          </w:p>
        </w:tc>
        <w:tc>
          <w:tcPr>
            <w:tcW w:w="1023" w:type="dxa"/>
          </w:tcPr>
          <w:p w14:paraId="348E9178" w14:textId="77777777" w:rsidR="00B13915" w:rsidRDefault="00B13915" w:rsidP="001C412F">
            <w:pPr>
              <w:rPr>
                <w:rFonts w:ascii="Times New Roman" w:hAnsi="Times New Roman" w:cs="Times New Roman"/>
                <w:sz w:val="24"/>
                <w:szCs w:val="24"/>
              </w:rPr>
            </w:pPr>
          </w:p>
        </w:tc>
        <w:tc>
          <w:tcPr>
            <w:tcW w:w="1023" w:type="dxa"/>
          </w:tcPr>
          <w:p w14:paraId="5C6F75D8" w14:textId="77777777" w:rsidR="00B13915" w:rsidRDefault="00B13915" w:rsidP="001C412F">
            <w:pPr>
              <w:rPr>
                <w:rFonts w:ascii="Times New Roman" w:hAnsi="Times New Roman" w:cs="Times New Roman"/>
                <w:sz w:val="24"/>
                <w:szCs w:val="24"/>
              </w:rPr>
            </w:pPr>
          </w:p>
        </w:tc>
        <w:tc>
          <w:tcPr>
            <w:tcW w:w="1023" w:type="dxa"/>
          </w:tcPr>
          <w:p w14:paraId="3B08C3B9" w14:textId="77777777" w:rsidR="00B13915" w:rsidRDefault="00B13915" w:rsidP="001C412F">
            <w:pPr>
              <w:rPr>
                <w:rFonts w:ascii="Times New Roman" w:hAnsi="Times New Roman" w:cs="Times New Roman"/>
                <w:sz w:val="24"/>
                <w:szCs w:val="24"/>
              </w:rPr>
            </w:pPr>
          </w:p>
        </w:tc>
        <w:tc>
          <w:tcPr>
            <w:tcW w:w="1023" w:type="dxa"/>
          </w:tcPr>
          <w:p w14:paraId="5A496B65" w14:textId="77777777" w:rsidR="00B13915" w:rsidRDefault="00B13915" w:rsidP="001C412F">
            <w:pPr>
              <w:rPr>
                <w:rFonts w:ascii="Times New Roman" w:hAnsi="Times New Roman" w:cs="Times New Roman"/>
                <w:sz w:val="24"/>
                <w:szCs w:val="24"/>
              </w:rPr>
            </w:pPr>
          </w:p>
        </w:tc>
        <w:tc>
          <w:tcPr>
            <w:tcW w:w="1023" w:type="dxa"/>
          </w:tcPr>
          <w:p w14:paraId="4DA9DDB4" w14:textId="77777777" w:rsidR="00B13915" w:rsidRDefault="00B13915" w:rsidP="001C412F">
            <w:pPr>
              <w:rPr>
                <w:rFonts w:ascii="Times New Roman" w:hAnsi="Times New Roman" w:cs="Times New Roman"/>
                <w:sz w:val="24"/>
                <w:szCs w:val="24"/>
              </w:rPr>
            </w:pPr>
          </w:p>
        </w:tc>
        <w:tc>
          <w:tcPr>
            <w:tcW w:w="1023" w:type="dxa"/>
          </w:tcPr>
          <w:p w14:paraId="08AB1E55" w14:textId="77777777" w:rsidR="00B13915" w:rsidRDefault="00B13915" w:rsidP="001C412F">
            <w:pPr>
              <w:rPr>
                <w:rFonts w:ascii="Times New Roman" w:hAnsi="Times New Roman" w:cs="Times New Roman"/>
                <w:sz w:val="24"/>
                <w:szCs w:val="24"/>
              </w:rPr>
            </w:pPr>
          </w:p>
        </w:tc>
      </w:tr>
      <w:tr w:rsidR="00B13915" w14:paraId="755F4121" w14:textId="77777777" w:rsidTr="001C412F">
        <w:trPr>
          <w:jc w:val="center"/>
        </w:trPr>
        <w:tc>
          <w:tcPr>
            <w:tcW w:w="1901" w:type="dxa"/>
          </w:tcPr>
          <w:p w14:paraId="1D854AF3" w14:textId="77777777" w:rsidR="00B13915" w:rsidRDefault="00B13915" w:rsidP="001C412F">
            <w:pPr>
              <w:rPr>
                <w:rFonts w:ascii="Times New Roman" w:hAnsi="Times New Roman" w:cs="Times New Roman"/>
                <w:sz w:val="24"/>
                <w:szCs w:val="24"/>
              </w:rPr>
            </w:pPr>
          </w:p>
        </w:tc>
        <w:tc>
          <w:tcPr>
            <w:tcW w:w="1023" w:type="dxa"/>
          </w:tcPr>
          <w:p w14:paraId="1D9903A7" w14:textId="77777777" w:rsidR="00B13915" w:rsidRDefault="00B13915" w:rsidP="001C412F">
            <w:pPr>
              <w:rPr>
                <w:rFonts w:ascii="Times New Roman" w:hAnsi="Times New Roman" w:cs="Times New Roman"/>
                <w:sz w:val="24"/>
                <w:szCs w:val="24"/>
              </w:rPr>
            </w:pPr>
          </w:p>
        </w:tc>
        <w:tc>
          <w:tcPr>
            <w:tcW w:w="1023" w:type="dxa"/>
          </w:tcPr>
          <w:p w14:paraId="122DDA10" w14:textId="77777777" w:rsidR="00B13915" w:rsidRDefault="00B13915" w:rsidP="001C412F">
            <w:pPr>
              <w:rPr>
                <w:rFonts w:ascii="Times New Roman" w:hAnsi="Times New Roman" w:cs="Times New Roman"/>
                <w:sz w:val="24"/>
                <w:szCs w:val="24"/>
              </w:rPr>
            </w:pPr>
          </w:p>
        </w:tc>
        <w:tc>
          <w:tcPr>
            <w:tcW w:w="1023" w:type="dxa"/>
          </w:tcPr>
          <w:p w14:paraId="04135ABA" w14:textId="77777777" w:rsidR="00B13915" w:rsidRDefault="00B13915" w:rsidP="001C412F">
            <w:pPr>
              <w:rPr>
                <w:rFonts w:ascii="Times New Roman" w:hAnsi="Times New Roman" w:cs="Times New Roman"/>
                <w:sz w:val="24"/>
                <w:szCs w:val="24"/>
              </w:rPr>
            </w:pPr>
          </w:p>
        </w:tc>
        <w:tc>
          <w:tcPr>
            <w:tcW w:w="1023" w:type="dxa"/>
          </w:tcPr>
          <w:p w14:paraId="758C4CE9" w14:textId="77777777" w:rsidR="00B13915" w:rsidRDefault="00B13915" w:rsidP="001C412F">
            <w:pPr>
              <w:rPr>
                <w:rFonts w:ascii="Times New Roman" w:hAnsi="Times New Roman" w:cs="Times New Roman"/>
                <w:sz w:val="24"/>
                <w:szCs w:val="24"/>
              </w:rPr>
            </w:pPr>
          </w:p>
        </w:tc>
        <w:tc>
          <w:tcPr>
            <w:tcW w:w="1023" w:type="dxa"/>
          </w:tcPr>
          <w:p w14:paraId="226F8174" w14:textId="77777777" w:rsidR="00B13915" w:rsidRDefault="00B13915" w:rsidP="001C412F">
            <w:pPr>
              <w:rPr>
                <w:rFonts w:ascii="Times New Roman" w:hAnsi="Times New Roman" w:cs="Times New Roman"/>
                <w:sz w:val="24"/>
                <w:szCs w:val="24"/>
              </w:rPr>
            </w:pPr>
          </w:p>
        </w:tc>
        <w:tc>
          <w:tcPr>
            <w:tcW w:w="1023" w:type="dxa"/>
          </w:tcPr>
          <w:p w14:paraId="2AC60DE4" w14:textId="77777777" w:rsidR="00B13915" w:rsidRDefault="00B13915" w:rsidP="001C412F">
            <w:pPr>
              <w:rPr>
                <w:rFonts w:ascii="Times New Roman" w:hAnsi="Times New Roman" w:cs="Times New Roman"/>
                <w:sz w:val="24"/>
                <w:szCs w:val="24"/>
              </w:rPr>
            </w:pPr>
          </w:p>
        </w:tc>
        <w:tc>
          <w:tcPr>
            <w:tcW w:w="1023" w:type="dxa"/>
          </w:tcPr>
          <w:p w14:paraId="0B0FBA00" w14:textId="77777777" w:rsidR="00B13915" w:rsidRDefault="00B13915" w:rsidP="001C412F">
            <w:pPr>
              <w:rPr>
                <w:rFonts w:ascii="Times New Roman" w:hAnsi="Times New Roman" w:cs="Times New Roman"/>
                <w:sz w:val="24"/>
                <w:szCs w:val="24"/>
              </w:rPr>
            </w:pPr>
          </w:p>
        </w:tc>
      </w:tr>
      <w:tr w:rsidR="00B13915" w14:paraId="3F82B23A" w14:textId="77777777" w:rsidTr="001C412F">
        <w:trPr>
          <w:jc w:val="center"/>
        </w:trPr>
        <w:tc>
          <w:tcPr>
            <w:tcW w:w="1901" w:type="dxa"/>
          </w:tcPr>
          <w:p w14:paraId="30DB1D6A" w14:textId="77777777" w:rsidR="00B13915" w:rsidRDefault="00B13915" w:rsidP="001C412F">
            <w:pPr>
              <w:rPr>
                <w:rFonts w:ascii="Times New Roman" w:hAnsi="Times New Roman" w:cs="Times New Roman"/>
                <w:sz w:val="24"/>
                <w:szCs w:val="24"/>
              </w:rPr>
            </w:pPr>
          </w:p>
        </w:tc>
        <w:tc>
          <w:tcPr>
            <w:tcW w:w="1023" w:type="dxa"/>
          </w:tcPr>
          <w:p w14:paraId="6104414D" w14:textId="77777777" w:rsidR="00B13915" w:rsidRDefault="00B13915" w:rsidP="001C412F">
            <w:pPr>
              <w:rPr>
                <w:rFonts w:ascii="Times New Roman" w:hAnsi="Times New Roman" w:cs="Times New Roman"/>
                <w:sz w:val="24"/>
                <w:szCs w:val="24"/>
              </w:rPr>
            </w:pPr>
          </w:p>
        </w:tc>
        <w:tc>
          <w:tcPr>
            <w:tcW w:w="1023" w:type="dxa"/>
          </w:tcPr>
          <w:p w14:paraId="7B49FFFC" w14:textId="77777777" w:rsidR="00B13915" w:rsidRDefault="00B13915" w:rsidP="001C412F">
            <w:pPr>
              <w:rPr>
                <w:rFonts w:ascii="Times New Roman" w:hAnsi="Times New Roman" w:cs="Times New Roman"/>
                <w:sz w:val="24"/>
                <w:szCs w:val="24"/>
              </w:rPr>
            </w:pPr>
          </w:p>
        </w:tc>
        <w:tc>
          <w:tcPr>
            <w:tcW w:w="1023" w:type="dxa"/>
          </w:tcPr>
          <w:p w14:paraId="60EE5EA8" w14:textId="77777777" w:rsidR="00B13915" w:rsidRDefault="00B13915" w:rsidP="001C412F">
            <w:pPr>
              <w:rPr>
                <w:rFonts w:ascii="Times New Roman" w:hAnsi="Times New Roman" w:cs="Times New Roman"/>
                <w:sz w:val="24"/>
                <w:szCs w:val="24"/>
              </w:rPr>
            </w:pPr>
          </w:p>
        </w:tc>
        <w:tc>
          <w:tcPr>
            <w:tcW w:w="1023" w:type="dxa"/>
          </w:tcPr>
          <w:p w14:paraId="33B23377" w14:textId="77777777" w:rsidR="00B13915" w:rsidRDefault="00B13915" w:rsidP="001C412F">
            <w:pPr>
              <w:rPr>
                <w:rFonts w:ascii="Times New Roman" w:hAnsi="Times New Roman" w:cs="Times New Roman"/>
                <w:sz w:val="24"/>
                <w:szCs w:val="24"/>
              </w:rPr>
            </w:pPr>
          </w:p>
        </w:tc>
        <w:tc>
          <w:tcPr>
            <w:tcW w:w="1023" w:type="dxa"/>
          </w:tcPr>
          <w:p w14:paraId="566D2D4D" w14:textId="77777777" w:rsidR="00B13915" w:rsidRDefault="00B13915" w:rsidP="001C412F">
            <w:pPr>
              <w:rPr>
                <w:rFonts w:ascii="Times New Roman" w:hAnsi="Times New Roman" w:cs="Times New Roman"/>
                <w:sz w:val="24"/>
                <w:szCs w:val="24"/>
              </w:rPr>
            </w:pPr>
          </w:p>
        </w:tc>
        <w:tc>
          <w:tcPr>
            <w:tcW w:w="1023" w:type="dxa"/>
          </w:tcPr>
          <w:p w14:paraId="356FD158" w14:textId="77777777" w:rsidR="00B13915" w:rsidRDefault="00B13915" w:rsidP="001C412F">
            <w:pPr>
              <w:rPr>
                <w:rFonts w:ascii="Times New Roman" w:hAnsi="Times New Roman" w:cs="Times New Roman"/>
                <w:sz w:val="24"/>
                <w:szCs w:val="24"/>
              </w:rPr>
            </w:pPr>
          </w:p>
        </w:tc>
        <w:tc>
          <w:tcPr>
            <w:tcW w:w="1023" w:type="dxa"/>
          </w:tcPr>
          <w:p w14:paraId="1DBEE5CD" w14:textId="77777777" w:rsidR="00B13915" w:rsidRDefault="00B13915" w:rsidP="001C412F">
            <w:pPr>
              <w:rPr>
                <w:rFonts w:ascii="Times New Roman" w:hAnsi="Times New Roman" w:cs="Times New Roman"/>
                <w:sz w:val="24"/>
                <w:szCs w:val="24"/>
              </w:rPr>
            </w:pPr>
          </w:p>
        </w:tc>
      </w:tr>
      <w:tr w:rsidR="00B13915" w14:paraId="64ABCEB2" w14:textId="77777777" w:rsidTr="001C412F">
        <w:trPr>
          <w:jc w:val="center"/>
        </w:trPr>
        <w:tc>
          <w:tcPr>
            <w:tcW w:w="1901" w:type="dxa"/>
          </w:tcPr>
          <w:p w14:paraId="159D1659" w14:textId="77777777" w:rsidR="00B13915" w:rsidRDefault="00B13915" w:rsidP="001C412F">
            <w:pPr>
              <w:rPr>
                <w:rFonts w:ascii="Times New Roman" w:hAnsi="Times New Roman" w:cs="Times New Roman"/>
                <w:sz w:val="24"/>
                <w:szCs w:val="24"/>
              </w:rPr>
            </w:pPr>
          </w:p>
        </w:tc>
        <w:tc>
          <w:tcPr>
            <w:tcW w:w="1023" w:type="dxa"/>
          </w:tcPr>
          <w:p w14:paraId="466F1140" w14:textId="77777777" w:rsidR="00B13915" w:rsidRDefault="00B13915" w:rsidP="001C412F">
            <w:pPr>
              <w:rPr>
                <w:rFonts w:ascii="Times New Roman" w:hAnsi="Times New Roman" w:cs="Times New Roman"/>
                <w:sz w:val="24"/>
                <w:szCs w:val="24"/>
              </w:rPr>
            </w:pPr>
          </w:p>
        </w:tc>
        <w:tc>
          <w:tcPr>
            <w:tcW w:w="1023" w:type="dxa"/>
          </w:tcPr>
          <w:p w14:paraId="2DF59194" w14:textId="77777777" w:rsidR="00B13915" w:rsidRDefault="00B13915" w:rsidP="001C412F">
            <w:pPr>
              <w:rPr>
                <w:rFonts w:ascii="Times New Roman" w:hAnsi="Times New Roman" w:cs="Times New Roman"/>
                <w:sz w:val="24"/>
                <w:szCs w:val="24"/>
              </w:rPr>
            </w:pPr>
          </w:p>
        </w:tc>
        <w:tc>
          <w:tcPr>
            <w:tcW w:w="1023" w:type="dxa"/>
          </w:tcPr>
          <w:p w14:paraId="40DE9FA0" w14:textId="77777777" w:rsidR="00B13915" w:rsidRDefault="00B13915" w:rsidP="001C412F">
            <w:pPr>
              <w:rPr>
                <w:rFonts w:ascii="Times New Roman" w:hAnsi="Times New Roman" w:cs="Times New Roman"/>
                <w:sz w:val="24"/>
                <w:szCs w:val="24"/>
              </w:rPr>
            </w:pPr>
          </w:p>
        </w:tc>
        <w:tc>
          <w:tcPr>
            <w:tcW w:w="1023" w:type="dxa"/>
          </w:tcPr>
          <w:p w14:paraId="379E9431" w14:textId="77777777" w:rsidR="00B13915" w:rsidRDefault="00B13915" w:rsidP="001C412F">
            <w:pPr>
              <w:rPr>
                <w:rFonts w:ascii="Times New Roman" w:hAnsi="Times New Roman" w:cs="Times New Roman"/>
                <w:sz w:val="24"/>
                <w:szCs w:val="24"/>
              </w:rPr>
            </w:pPr>
          </w:p>
        </w:tc>
        <w:tc>
          <w:tcPr>
            <w:tcW w:w="1023" w:type="dxa"/>
          </w:tcPr>
          <w:p w14:paraId="59A7F830" w14:textId="77777777" w:rsidR="00B13915" w:rsidRDefault="00B13915" w:rsidP="001C412F">
            <w:pPr>
              <w:rPr>
                <w:rFonts w:ascii="Times New Roman" w:hAnsi="Times New Roman" w:cs="Times New Roman"/>
                <w:sz w:val="24"/>
                <w:szCs w:val="24"/>
              </w:rPr>
            </w:pPr>
          </w:p>
        </w:tc>
        <w:tc>
          <w:tcPr>
            <w:tcW w:w="1023" w:type="dxa"/>
          </w:tcPr>
          <w:p w14:paraId="1BE921DB" w14:textId="77777777" w:rsidR="00B13915" w:rsidRDefault="00B13915" w:rsidP="001C412F">
            <w:pPr>
              <w:rPr>
                <w:rFonts w:ascii="Times New Roman" w:hAnsi="Times New Roman" w:cs="Times New Roman"/>
                <w:sz w:val="24"/>
                <w:szCs w:val="24"/>
              </w:rPr>
            </w:pPr>
          </w:p>
        </w:tc>
        <w:tc>
          <w:tcPr>
            <w:tcW w:w="1023" w:type="dxa"/>
          </w:tcPr>
          <w:p w14:paraId="59C48EEC" w14:textId="77777777" w:rsidR="00B13915" w:rsidRDefault="00B13915" w:rsidP="001C412F">
            <w:pPr>
              <w:rPr>
                <w:rFonts w:ascii="Times New Roman" w:hAnsi="Times New Roman" w:cs="Times New Roman"/>
                <w:sz w:val="24"/>
                <w:szCs w:val="24"/>
              </w:rPr>
            </w:pPr>
          </w:p>
        </w:tc>
      </w:tr>
      <w:tr w:rsidR="00B13915" w14:paraId="04FAC1D8" w14:textId="77777777" w:rsidTr="001C412F">
        <w:trPr>
          <w:jc w:val="center"/>
        </w:trPr>
        <w:tc>
          <w:tcPr>
            <w:tcW w:w="1901" w:type="dxa"/>
          </w:tcPr>
          <w:p w14:paraId="78E93B7D" w14:textId="77777777" w:rsidR="00B13915" w:rsidRDefault="00B13915" w:rsidP="001C412F">
            <w:pPr>
              <w:rPr>
                <w:rFonts w:ascii="Times New Roman" w:hAnsi="Times New Roman" w:cs="Times New Roman"/>
                <w:sz w:val="24"/>
                <w:szCs w:val="24"/>
              </w:rPr>
            </w:pPr>
          </w:p>
        </w:tc>
        <w:tc>
          <w:tcPr>
            <w:tcW w:w="1023" w:type="dxa"/>
          </w:tcPr>
          <w:p w14:paraId="269C1C87" w14:textId="77777777" w:rsidR="00B13915" w:rsidRDefault="00B13915" w:rsidP="001C412F">
            <w:pPr>
              <w:rPr>
                <w:rFonts w:ascii="Times New Roman" w:hAnsi="Times New Roman" w:cs="Times New Roman"/>
                <w:sz w:val="24"/>
                <w:szCs w:val="24"/>
              </w:rPr>
            </w:pPr>
          </w:p>
        </w:tc>
        <w:tc>
          <w:tcPr>
            <w:tcW w:w="1023" w:type="dxa"/>
          </w:tcPr>
          <w:p w14:paraId="4DFF3318" w14:textId="77777777" w:rsidR="00B13915" w:rsidRDefault="00B13915" w:rsidP="001C412F">
            <w:pPr>
              <w:rPr>
                <w:rFonts w:ascii="Times New Roman" w:hAnsi="Times New Roman" w:cs="Times New Roman"/>
                <w:sz w:val="24"/>
                <w:szCs w:val="24"/>
              </w:rPr>
            </w:pPr>
          </w:p>
        </w:tc>
        <w:tc>
          <w:tcPr>
            <w:tcW w:w="1023" w:type="dxa"/>
          </w:tcPr>
          <w:p w14:paraId="52580792" w14:textId="77777777" w:rsidR="00B13915" w:rsidRDefault="00B13915" w:rsidP="001C412F">
            <w:pPr>
              <w:rPr>
                <w:rFonts w:ascii="Times New Roman" w:hAnsi="Times New Roman" w:cs="Times New Roman"/>
                <w:sz w:val="24"/>
                <w:szCs w:val="24"/>
              </w:rPr>
            </w:pPr>
          </w:p>
        </w:tc>
        <w:tc>
          <w:tcPr>
            <w:tcW w:w="1023" w:type="dxa"/>
          </w:tcPr>
          <w:p w14:paraId="16273C71" w14:textId="77777777" w:rsidR="00B13915" w:rsidRDefault="00B13915" w:rsidP="001C412F">
            <w:pPr>
              <w:rPr>
                <w:rFonts w:ascii="Times New Roman" w:hAnsi="Times New Roman" w:cs="Times New Roman"/>
                <w:sz w:val="24"/>
                <w:szCs w:val="24"/>
              </w:rPr>
            </w:pPr>
          </w:p>
        </w:tc>
        <w:tc>
          <w:tcPr>
            <w:tcW w:w="1023" w:type="dxa"/>
          </w:tcPr>
          <w:p w14:paraId="7A466AB4" w14:textId="77777777" w:rsidR="00B13915" w:rsidRDefault="00B13915" w:rsidP="001C412F">
            <w:pPr>
              <w:rPr>
                <w:rFonts w:ascii="Times New Roman" w:hAnsi="Times New Roman" w:cs="Times New Roman"/>
                <w:sz w:val="24"/>
                <w:szCs w:val="24"/>
              </w:rPr>
            </w:pPr>
          </w:p>
        </w:tc>
        <w:tc>
          <w:tcPr>
            <w:tcW w:w="1023" w:type="dxa"/>
          </w:tcPr>
          <w:p w14:paraId="7A78694F" w14:textId="77777777" w:rsidR="00B13915" w:rsidRDefault="00B13915" w:rsidP="001C412F">
            <w:pPr>
              <w:rPr>
                <w:rFonts w:ascii="Times New Roman" w:hAnsi="Times New Roman" w:cs="Times New Roman"/>
                <w:sz w:val="24"/>
                <w:szCs w:val="24"/>
              </w:rPr>
            </w:pPr>
          </w:p>
        </w:tc>
        <w:tc>
          <w:tcPr>
            <w:tcW w:w="1023" w:type="dxa"/>
          </w:tcPr>
          <w:p w14:paraId="786CE785" w14:textId="77777777" w:rsidR="00B13915" w:rsidRDefault="00B13915" w:rsidP="001C412F">
            <w:pPr>
              <w:rPr>
                <w:rFonts w:ascii="Times New Roman" w:hAnsi="Times New Roman" w:cs="Times New Roman"/>
                <w:sz w:val="24"/>
                <w:szCs w:val="24"/>
              </w:rPr>
            </w:pPr>
          </w:p>
        </w:tc>
      </w:tr>
      <w:tr w:rsidR="00B13915" w14:paraId="2627731A" w14:textId="77777777" w:rsidTr="001C412F">
        <w:trPr>
          <w:jc w:val="center"/>
        </w:trPr>
        <w:tc>
          <w:tcPr>
            <w:tcW w:w="1901" w:type="dxa"/>
          </w:tcPr>
          <w:p w14:paraId="58D1D5F7" w14:textId="77777777" w:rsidR="00B13915" w:rsidRDefault="00B13915" w:rsidP="001C412F">
            <w:pPr>
              <w:rPr>
                <w:rFonts w:ascii="Times New Roman" w:hAnsi="Times New Roman" w:cs="Times New Roman"/>
                <w:sz w:val="24"/>
                <w:szCs w:val="24"/>
              </w:rPr>
            </w:pPr>
          </w:p>
        </w:tc>
        <w:tc>
          <w:tcPr>
            <w:tcW w:w="1023" w:type="dxa"/>
          </w:tcPr>
          <w:p w14:paraId="050A5055" w14:textId="77777777" w:rsidR="00B13915" w:rsidRDefault="00B13915" w:rsidP="001C412F">
            <w:pPr>
              <w:rPr>
                <w:rFonts w:ascii="Times New Roman" w:hAnsi="Times New Roman" w:cs="Times New Roman"/>
                <w:sz w:val="24"/>
                <w:szCs w:val="24"/>
              </w:rPr>
            </w:pPr>
          </w:p>
        </w:tc>
        <w:tc>
          <w:tcPr>
            <w:tcW w:w="1023" w:type="dxa"/>
          </w:tcPr>
          <w:p w14:paraId="77B87A0F" w14:textId="77777777" w:rsidR="00B13915" w:rsidRDefault="00B13915" w:rsidP="001C412F">
            <w:pPr>
              <w:rPr>
                <w:rFonts w:ascii="Times New Roman" w:hAnsi="Times New Roman" w:cs="Times New Roman"/>
                <w:sz w:val="24"/>
                <w:szCs w:val="24"/>
              </w:rPr>
            </w:pPr>
          </w:p>
        </w:tc>
        <w:tc>
          <w:tcPr>
            <w:tcW w:w="1023" w:type="dxa"/>
          </w:tcPr>
          <w:p w14:paraId="7B2F7F97" w14:textId="77777777" w:rsidR="00B13915" w:rsidRDefault="00B13915" w:rsidP="001C412F">
            <w:pPr>
              <w:rPr>
                <w:rFonts w:ascii="Times New Roman" w:hAnsi="Times New Roman" w:cs="Times New Roman"/>
                <w:sz w:val="24"/>
                <w:szCs w:val="24"/>
              </w:rPr>
            </w:pPr>
          </w:p>
        </w:tc>
        <w:tc>
          <w:tcPr>
            <w:tcW w:w="1023" w:type="dxa"/>
          </w:tcPr>
          <w:p w14:paraId="683EC4A8" w14:textId="77777777" w:rsidR="00B13915" w:rsidRDefault="00B13915" w:rsidP="001C412F">
            <w:pPr>
              <w:rPr>
                <w:rFonts w:ascii="Times New Roman" w:hAnsi="Times New Roman" w:cs="Times New Roman"/>
                <w:sz w:val="24"/>
                <w:szCs w:val="24"/>
              </w:rPr>
            </w:pPr>
          </w:p>
        </w:tc>
        <w:tc>
          <w:tcPr>
            <w:tcW w:w="1023" w:type="dxa"/>
          </w:tcPr>
          <w:p w14:paraId="4B0B4429" w14:textId="77777777" w:rsidR="00B13915" w:rsidRDefault="00B13915" w:rsidP="001C412F">
            <w:pPr>
              <w:rPr>
                <w:rFonts w:ascii="Times New Roman" w:hAnsi="Times New Roman" w:cs="Times New Roman"/>
                <w:sz w:val="24"/>
                <w:szCs w:val="24"/>
              </w:rPr>
            </w:pPr>
          </w:p>
        </w:tc>
        <w:tc>
          <w:tcPr>
            <w:tcW w:w="1023" w:type="dxa"/>
          </w:tcPr>
          <w:p w14:paraId="0A42BEA7" w14:textId="77777777" w:rsidR="00B13915" w:rsidRDefault="00B13915" w:rsidP="001C412F">
            <w:pPr>
              <w:rPr>
                <w:rFonts w:ascii="Times New Roman" w:hAnsi="Times New Roman" w:cs="Times New Roman"/>
                <w:sz w:val="24"/>
                <w:szCs w:val="24"/>
              </w:rPr>
            </w:pPr>
          </w:p>
        </w:tc>
        <w:tc>
          <w:tcPr>
            <w:tcW w:w="1023" w:type="dxa"/>
          </w:tcPr>
          <w:p w14:paraId="3D98B368" w14:textId="77777777" w:rsidR="00B13915" w:rsidRDefault="00B13915" w:rsidP="001C412F">
            <w:pPr>
              <w:rPr>
                <w:rFonts w:ascii="Times New Roman" w:hAnsi="Times New Roman" w:cs="Times New Roman"/>
                <w:sz w:val="24"/>
                <w:szCs w:val="24"/>
              </w:rPr>
            </w:pPr>
          </w:p>
        </w:tc>
      </w:tr>
      <w:tr w:rsidR="00B13915" w14:paraId="09013361" w14:textId="77777777" w:rsidTr="001C412F">
        <w:trPr>
          <w:jc w:val="center"/>
        </w:trPr>
        <w:tc>
          <w:tcPr>
            <w:tcW w:w="1901" w:type="dxa"/>
          </w:tcPr>
          <w:p w14:paraId="22D86E2C" w14:textId="77777777" w:rsidR="00B13915" w:rsidRDefault="00B13915" w:rsidP="001C412F">
            <w:pPr>
              <w:rPr>
                <w:rFonts w:ascii="Times New Roman" w:hAnsi="Times New Roman" w:cs="Times New Roman"/>
                <w:sz w:val="24"/>
                <w:szCs w:val="24"/>
              </w:rPr>
            </w:pPr>
          </w:p>
        </w:tc>
        <w:tc>
          <w:tcPr>
            <w:tcW w:w="1023" w:type="dxa"/>
          </w:tcPr>
          <w:p w14:paraId="64075F21" w14:textId="77777777" w:rsidR="00B13915" w:rsidRDefault="00B13915" w:rsidP="001C412F">
            <w:pPr>
              <w:rPr>
                <w:rFonts w:ascii="Times New Roman" w:hAnsi="Times New Roman" w:cs="Times New Roman"/>
                <w:sz w:val="24"/>
                <w:szCs w:val="24"/>
              </w:rPr>
            </w:pPr>
          </w:p>
        </w:tc>
        <w:tc>
          <w:tcPr>
            <w:tcW w:w="1023" w:type="dxa"/>
          </w:tcPr>
          <w:p w14:paraId="09D96A54" w14:textId="77777777" w:rsidR="00B13915" w:rsidRDefault="00B13915" w:rsidP="001C412F">
            <w:pPr>
              <w:rPr>
                <w:rFonts w:ascii="Times New Roman" w:hAnsi="Times New Roman" w:cs="Times New Roman"/>
                <w:sz w:val="24"/>
                <w:szCs w:val="24"/>
              </w:rPr>
            </w:pPr>
          </w:p>
        </w:tc>
        <w:tc>
          <w:tcPr>
            <w:tcW w:w="1023" w:type="dxa"/>
          </w:tcPr>
          <w:p w14:paraId="74D0DD39" w14:textId="77777777" w:rsidR="00B13915" w:rsidRDefault="00B13915" w:rsidP="001C412F">
            <w:pPr>
              <w:rPr>
                <w:rFonts w:ascii="Times New Roman" w:hAnsi="Times New Roman" w:cs="Times New Roman"/>
                <w:sz w:val="24"/>
                <w:szCs w:val="24"/>
              </w:rPr>
            </w:pPr>
          </w:p>
        </w:tc>
        <w:tc>
          <w:tcPr>
            <w:tcW w:w="1023" w:type="dxa"/>
          </w:tcPr>
          <w:p w14:paraId="0BC3C334" w14:textId="77777777" w:rsidR="00B13915" w:rsidRDefault="00B13915" w:rsidP="001C412F">
            <w:pPr>
              <w:rPr>
                <w:rFonts w:ascii="Times New Roman" w:hAnsi="Times New Roman" w:cs="Times New Roman"/>
                <w:sz w:val="24"/>
                <w:szCs w:val="24"/>
              </w:rPr>
            </w:pPr>
          </w:p>
        </w:tc>
        <w:tc>
          <w:tcPr>
            <w:tcW w:w="1023" w:type="dxa"/>
          </w:tcPr>
          <w:p w14:paraId="70246027" w14:textId="77777777" w:rsidR="00B13915" w:rsidRDefault="00B13915" w:rsidP="001C412F">
            <w:pPr>
              <w:rPr>
                <w:rFonts w:ascii="Times New Roman" w:hAnsi="Times New Roman" w:cs="Times New Roman"/>
                <w:sz w:val="24"/>
                <w:szCs w:val="24"/>
              </w:rPr>
            </w:pPr>
          </w:p>
        </w:tc>
        <w:tc>
          <w:tcPr>
            <w:tcW w:w="1023" w:type="dxa"/>
          </w:tcPr>
          <w:p w14:paraId="3E89B633" w14:textId="77777777" w:rsidR="00B13915" w:rsidRDefault="00B13915" w:rsidP="001C412F">
            <w:pPr>
              <w:rPr>
                <w:rFonts w:ascii="Times New Roman" w:hAnsi="Times New Roman" w:cs="Times New Roman"/>
                <w:sz w:val="24"/>
                <w:szCs w:val="24"/>
              </w:rPr>
            </w:pPr>
          </w:p>
        </w:tc>
        <w:tc>
          <w:tcPr>
            <w:tcW w:w="1023" w:type="dxa"/>
          </w:tcPr>
          <w:p w14:paraId="441F8A15" w14:textId="77777777" w:rsidR="00B13915" w:rsidRDefault="00B13915" w:rsidP="001C412F">
            <w:pPr>
              <w:rPr>
                <w:rFonts w:ascii="Times New Roman" w:hAnsi="Times New Roman" w:cs="Times New Roman"/>
                <w:sz w:val="24"/>
                <w:szCs w:val="24"/>
              </w:rPr>
            </w:pPr>
          </w:p>
        </w:tc>
      </w:tr>
      <w:tr w:rsidR="00B13915" w14:paraId="468DA043" w14:textId="77777777" w:rsidTr="001C412F">
        <w:trPr>
          <w:jc w:val="center"/>
        </w:trPr>
        <w:tc>
          <w:tcPr>
            <w:tcW w:w="1901" w:type="dxa"/>
          </w:tcPr>
          <w:p w14:paraId="6EC9182C" w14:textId="77777777" w:rsidR="00B13915" w:rsidRDefault="00B13915" w:rsidP="001C412F">
            <w:pPr>
              <w:rPr>
                <w:rFonts w:ascii="Times New Roman" w:hAnsi="Times New Roman" w:cs="Times New Roman"/>
                <w:sz w:val="24"/>
                <w:szCs w:val="24"/>
              </w:rPr>
            </w:pPr>
          </w:p>
        </w:tc>
        <w:tc>
          <w:tcPr>
            <w:tcW w:w="1023" w:type="dxa"/>
          </w:tcPr>
          <w:p w14:paraId="33B141CD" w14:textId="77777777" w:rsidR="00B13915" w:rsidRDefault="00B13915" w:rsidP="001C412F">
            <w:pPr>
              <w:rPr>
                <w:rFonts w:ascii="Times New Roman" w:hAnsi="Times New Roman" w:cs="Times New Roman"/>
                <w:sz w:val="24"/>
                <w:szCs w:val="24"/>
              </w:rPr>
            </w:pPr>
          </w:p>
        </w:tc>
        <w:tc>
          <w:tcPr>
            <w:tcW w:w="1023" w:type="dxa"/>
          </w:tcPr>
          <w:p w14:paraId="32362C04" w14:textId="77777777" w:rsidR="00B13915" w:rsidRDefault="00B13915" w:rsidP="001C412F">
            <w:pPr>
              <w:rPr>
                <w:rFonts w:ascii="Times New Roman" w:hAnsi="Times New Roman" w:cs="Times New Roman"/>
                <w:sz w:val="24"/>
                <w:szCs w:val="24"/>
              </w:rPr>
            </w:pPr>
          </w:p>
        </w:tc>
        <w:tc>
          <w:tcPr>
            <w:tcW w:w="1023" w:type="dxa"/>
          </w:tcPr>
          <w:p w14:paraId="6343676C" w14:textId="77777777" w:rsidR="00B13915" w:rsidRDefault="00B13915" w:rsidP="001C412F">
            <w:pPr>
              <w:rPr>
                <w:rFonts w:ascii="Times New Roman" w:hAnsi="Times New Roman" w:cs="Times New Roman"/>
                <w:sz w:val="24"/>
                <w:szCs w:val="24"/>
              </w:rPr>
            </w:pPr>
          </w:p>
        </w:tc>
        <w:tc>
          <w:tcPr>
            <w:tcW w:w="1023" w:type="dxa"/>
          </w:tcPr>
          <w:p w14:paraId="2BE38F80" w14:textId="77777777" w:rsidR="00B13915" w:rsidRDefault="00B13915" w:rsidP="001C412F">
            <w:pPr>
              <w:rPr>
                <w:rFonts w:ascii="Times New Roman" w:hAnsi="Times New Roman" w:cs="Times New Roman"/>
                <w:sz w:val="24"/>
                <w:szCs w:val="24"/>
              </w:rPr>
            </w:pPr>
          </w:p>
        </w:tc>
        <w:tc>
          <w:tcPr>
            <w:tcW w:w="1023" w:type="dxa"/>
          </w:tcPr>
          <w:p w14:paraId="5404DF3D" w14:textId="77777777" w:rsidR="00B13915" w:rsidRDefault="00B13915" w:rsidP="001C412F">
            <w:pPr>
              <w:rPr>
                <w:rFonts w:ascii="Times New Roman" w:hAnsi="Times New Roman" w:cs="Times New Roman"/>
                <w:sz w:val="24"/>
                <w:szCs w:val="24"/>
              </w:rPr>
            </w:pPr>
          </w:p>
        </w:tc>
        <w:tc>
          <w:tcPr>
            <w:tcW w:w="1023" w:type="dxa"/>
          </w:tcPr>
          <w:p w14:paraId="59F51AC6" w14:textId="77777777" w:rsidR="00B13915" w:rsidRDefault="00B13915" w:rsidP="001C412F">
            <w:pPr>
              <w:rPr>
                <w:rFonts w:ascii="Times New Roman" w:hAnsi="Times New Roman" w:cs="Times New Roman"/>
                <w:sz w:val="24"/>
                <w:szCs w:val="24"/>
              </w:rPr>
            </w:pPr>
          </w:p>
        </w:tc>
        <w:tc>
          <w:tcPr>
            <w:tcW w:w="1023" w:type="dxa"/>
          </w:tcPr>
          <w:p w14:paraId="2B11022F" w14:textId="77777777" w:rsidR="00B13915" w:rsidRDefault="00B13915" w:rsidP="001C412F">
            <w:pPr>
              <w:rPr>
                <w:rFonts w:ascii="Times New Roman" w:hAnsi="Times New Roman" w:cs="Times New Roman"/>
                <w:sz w:val="24"/>
                <w:szCs w:val="24"/>
              </w:rPr>
            </w:pPr>
          </w:p>
        </w:tc>
      </w:tr>
      <w:tr w:rsidR="00B13915" w14:paraId="2CE8C106" w14:textId="77777777" w:rsidTr="001C412F">
        <w:trPr>
          <w:jc w:val="center"/>
        </w:trPr>
        <w:tc>
          <w:tcPr>
            <w:tcW w:w="1901" w:type="dxa"/>
          </w:tcPr>
          <w:p w14:paraId="5AA23D7D" w14:textId="77777777" w:rsidR="00B13915" w:rsidRDefault="00B13915" w:rsidP="001C412F">
            <w:pPr>
              <w:rPr>
                <w:rFonts w:ascii="Times New Roman" w:hAnsi="Times New Roman" w:cs="Times New Roman"/>
                <w:sz w:val="24"/>
                <w:szCs w:val="24"/>
              </w:rPr>
            </w:pPr>
          </w:p>
        </w:tc>
        <w:tc>
          <w:tcPr>
            <w:tcW w:w="1023" w:type="dxa"/>
          </w:tcPr>
          <w:p w14:paraId="1D1DD8ED" w14:textId="77777777" w:rsidR="00B13915" w:rsidRDefault="00B13915" w:rsidP="001C412F">
            <w:pPr>
              <w:rPr>
                <w:rFonts w:ascii="Times New Roman" w:hAnsi="Times New Roman" w:cs="Times New Roman"/>
                <w:sz w:val="24"/>
                <w:szCs w:val="24"/>
              </w:rPr>
            </w:pPr>
          </w:p>
        </w:tc>
        <w:tc>
          <w:tcPr>
            <w:tcW w:w="1023" w:type="dxa"/>
          </w:tcPr>
          <w:p w14:paraId="1D17C0E2" w14:textId="77777777" w:rsidR="00B13915" w:rsidRDefault="00B13915" w:rsidP="001C412F">
            <w:pPr>
              <w:rPr>
                <w:rFonts w:ascii="Times New Roman" w:hAnsi="Times New Roman" w:cs="Times New Roman"/>
                <w:sz w:val="24"/>
                <w:szCs w:val="24"/>
              </w:rPr>
            </w:pPr>
          </w:p>
        </w:tc>
        <w:tc>
          <w:tcPr>
            <w:tcW w:w="1023" w:type="dxa"/>
          </w:tcPr>
          <w:p w14:paraId="334F6E33" w14:textId="77777777" w:rsidR="00B13915" w:rsidRDefault="00B13915" w:rsidP="001C412F">
            <w:pPr>
              <w:rPr>
                <w:rFonts w:ascii="Times New Roman" w:hAnsi="Times New Roman" w:cs="Times New Roman"/>
                <w:sz w:val="24"/>
                <w:szCs w:val="24"/>
              </w:rPr>
            </w:pPr>
          </w:p>
        </w:tc>
        <w:tc>
          <w:tcPr>
            <w:tcW w:w="1023" w:type="dxa"/>
          </w:tcPr>
          <w:p w14:paraId="09437B0A" w14:textId="77777777" w:rsidR="00B13915" w:rsidRDefault="00B13915" w:rsidP="001C412F">
            <w:pPr>
              <w:rPr>
                <w:rFonts w:ascii="Times New Roman" w:hAnsi="Times New Roman" w:cs="Times New Roman"/>
                <w:sz w:val="24"/>
                <w:szCs w:val="24"/>
              </w:rPr>
            </w:pPr>
          </w:p>
        </w:tc>
        <w:tc>
          <w:tcPr>
            <w:tcW w:w="1023" w:type="dxa"/>
          </w:tcPr>
          <w:p w14:paraId="7CD3E04F" w14:textId="77777777" w:rsidR="00B13915" w:rsidRDefault="00B13915" w:rsidP="001C412F">
            <w:pPr>
              <w:rPr>
                <w:rFonts w:ascii="Times New Roman" w:hAnsi="Times New Roman" w:cs="Times New Roman"/>
                <w:sz w:val="24"/>
                <w:szCs w:val="24"/>
              </w:rPr>
            </w:pPr>
          </w:p>
        </w:tc>
        <w:tc>
          <w:tcPr>
            <w:tcW w:w="1023" w:type="dxa"/>
          </w:tcPr>
          <w:p w14:paraId="675120F2" w14:textId="77777777" w:rsidR="00B13915" w:rsidRDefault="00B13915" w:rsidP="001C412F">
            <w:pPr>
              <w:rPr>
                <w:rFonts w:ascii="Times New Roman" w:hAnsi="Times New Roman" w:cs="Times New Roman"/>
                <w:sz w:val="24"/>
                <w:szCs w:val="24"/>
              </w:rPr>
            </w:pPr>
          </w:p>
        </w:tc>
        <w:tc>
          <w:tcPr>
            <w:tcW w:w="1023" w:type="dxa"/>
          </w:tcPr>
          <w:p w14:paraId="2E69D3A2" w14:textId="77777777" w:rsidR="00B13915" w:rsidRDefault="00B13915" w:rsidP="001C412F">
            <w:pPr>
              <w:rPr>
                <w:rFonts w:ascii="Times New Roman" w:hAnsi="Times New Roman" w:cs="Times New Roman"/>
                <w:sz w:val="24"/>
                <w:szCs w:val="24"/>
              </w:rPr>
            </w:pPr>
          </w:p>
        </w:tc>
      </w:tr>
      <w:tr w:rsidR="00B13915" w14:paraId="6729E66C" w14:textId="77777777" w:rsidTr="001C412F">
        <w:trPr>
          <w:jc w:val="center"/>
        </w:trPr>
        <w:tc>
          <w:tcPr>
            <w:tcW w:w="1901" w:type="dxa"/>
          </w:tcPr>
          <w:p w14:paraId="1D49D7F1" w14:textId="77777777" w:rsidR="00B13915" w:rsidRDefault="00B13915" w:rsidP="001C412F">
            <w:pPr>
              <w:rPr>
                <w:rFonts w:ascii="Times New Roman" w:hAnsi="Times New Roman" w:cs="Times New Roman"/>
                <w:sz w:val="24"/>
                <w:szCs w:val="24"/>
              </w:rPr>
            </w:pPr>
          </w:p>
        </w:tc>
        <w:tc>
          <w:tcPr>
            <w:tcW w:w="1023" w:type="dxa"/>
          </w:tcPr>
          <w:p w14:paraId="34EE03B4" w14:textId="77777777" w:rsidR="00B13915" w:rsidRDefault="00B13915" w:rsidP="001C412F">
            <w:pPr>
              <w:rPr>
                <w:rFonts w:ascii="Times New Roman" w:hAnsi="Times New Roman" w:cs="Times New Roman"/>
                <w:sz w:val="24"/>
                <w:szCs w:val="24"/>
              </w:rPr>
            </w:pPr>
          </w:p>
        </w:tc>
        <w:tc>
          <w:tcPr>
            <w:tcW w:w="1023" w:type="dxa"/>
          </w:tcPr>
          <w:p w14:paraId="2A10F159" w14:textId="77777777" w:rsidR="00B13915" w:rsidRDefault="00B13915" w:rsidP="001C412F">
            <w:pPr>
              <w:rPr>
                <w:rFonts w:ascii="Times New Roman" w:hAnsi="Times New Roman" w:cs="Times New Roman"/>
                <w:sz w:val="24"/>
                <w:szCs w:val="24"/>
              </w:rPr>
            </w:pPr>
          </w:p>
        </w:tc>
        <w:tc>
          <w:tcPr>
            <w:tcW w:w="1023" w:type="dxa"/>
          </w:tcPr>
          <w:p w14:paraId="6707BED1" w14:textId="77777777" w:rsidR="00B13915" w:rsidRDefault="00B13915" w:rsidP="001C412F">
            <w:pPr>
              <w:rPr>
                <w:rFonts w:ascii="Times New Roman" w:hAnsi="Times New Roman" w:cs="Times New Roman"/>
                <w:sz w:val="24"/>
                <w:szCs w:val="24"/>
              </w:rPr>
            </w:pPr>
          </w:p>
        </w:tc>
        <w:tc>
          <w:tcPr>
            <w:tcW w:w="1023" w:type="dxa"/>
          </w:tcPr>
          <w:p w14:paraId="2F304FD0" w14:textId="77777777" w:rsidR="00B13915" w:rsidRDefault="00B13915" w:rsidP="001C412F">
            <w:pPr>
              <w:rPr>
                <w:rFonts w:ascii="Times New Roman" w:hAnsi="Times New Roman" w:cs="Times New Roman"/>
                <w:sz w:val="24"/>
                <w:szCs w:val="24"/>
              </w:rPr>
            </w:pPr>
          </w:p>
        </w:tc>
        <w:tc>
          <w:tcPr>
            <w:tcW w:w="1023" w:type="dxa"/>
          </w:tcPr>
          <w:p w14:paraId="6B72AA03" w14:textId="77777777" w:rsidR="00B13915" w:rsidRDefault="00B13915" w:rsidP="001C412F">
            <w:pPr>
              <w:rPr>
                <w:rFonts w:ascii="Times New Roman" w:hAnsi="Times New Roman" w:cs="Times New Roman"/>
                <w:sz w:val="24"/>
                <w:szCs w:val="24"/>
              </w:rPr>
            </w:pPr>
          </w:p>
        </w:tc>
        <w:tc>
          <w:tcPr>
            <w:tcW w:w="1023" w:type="dxa"/>
          </w:tcPr>
          <w:p w14:paraId="28F131EC" w14:textId="77777777" w:rsidR="00B13915" w:rsidRDefault="00B13915" w:rsidP="001C412F">
            <w:pPr>
              <w:rPr>
                <w:rFonts w:ascii="Times New Roman" w:hAnsi="Times New Roman" w:cs="Times New Roman"/>
                <w:sz w:val="24"/>
                <w:szCs w:val="24"/>
              </w:rPr>
            </w:pPr>
          </w:p>
        </w:tc>
        <w:tc>
          <w:tcPr>
            <w:tcW w:w="1023" w:type="dxa"/>
          </w:tcPr>
          <w:p w14:paraId="4814F5E3" w14:textId="77777777" w:rsidR="00B13915" w:rsidRDefault="00B13915" w:rsidP="001C412F">
            <w:pPr>
              <w:rPr>
                <w:rFonts w:ascii="Times New Roman" w:hAnsi="Times New Roman" w:cs="Times New Roman"/>
                <w:sz w:val="24"/>
                <w:szCs w:val="24"/>
              </w:rPr>
            </w:pPr>
          </w:p>
        </w:tc>
      </w:tr>
      <w:tr w:rsidR="00B13915" w14:paraId="6EF41749" w14:textId="77777777" w:rsidTr="001C412F">
        <w:trPr>
          <w:jc w:val="center"/>
        </w:trPr>
        <w:tc>
          <w:tcPr>
            <w:tcW w:w="1901" w:type="dxa"/>
          </w:tcPr>
          <w:p w14:paraId="36D33DAA" w14:textId="77777777" w:rsidR="00B13915" w:rsidRDefault="00B13915" w:rsidP="001C412F">
            <w:pPr>
              <w:rPr>
                <w:rFonts w:ascii="Times New Roman" w:hAnsi="Times New Roman" w:cs="Times New Roman"/>
                <w:sz w:val="24"/>
                <w:szCs w:val="24"/>
              </w:rPr>
            </w:pPr>
          </w:p>
        </w:tc>
        <w:tc>
          <w:tcPr>
            <w:tcW w:w="1023" w:type="dxa"/>
          </w:tcPr>
          <w:p w14:paraId="60F17939" w14:textId="77777777" w:rsidR="00B13915" w:rsidRDefault="00B13915" w:rsidP="001C412F">
            <w:pPr>
              <w:rPr>
                <w:rFonts w:ascii="Times New Roman" w:hAnsi="Times New Roman" w:cs="Times New Roman"/>
                <w:sz w:val="24"/>
                <w:szCs w:val="24"/>
              </w:rPr>
            </w:pPr>
          </w:p>
        </w:tc>
        <w:tc>
          <w:tcPr>
            <w:tcW w:w="1023" w:type="dxa"/>
          </w:tcPr>
          <w:p w14:paraId="2AC47113" w14:textId="77777777" w:rsidR="00B13915" w:rsidRDefault="00B13915" w:rsidP="001C412F">
            <w:pPr>
              <w:rPr>
                <w:rFonts w:ascii="Times New Roman" w:hAnsi="Times New Roman" w:cs="Times New Roman"/>
                <w:sz w:val="24"/>
                <w:szCs w:val="24"/>
              </w:rPr>
            </w:pPr>
          </w:p>
        </w:tc>
        <w:tc>
          <w:tcPr>
            <w:tcW w:w="1023" w:type="dxa"/>
          </w:tcPr>
          <w:p w14:paraId="4D32B8EC" w14:textId="77777777" w:rsidR="00B13915" w:rsidRDefault="00B13915" w:rsidP="001C412F">
            <w:pPr>
              <w:rPr>
                <w:rFonts w:ascii="Times New Roman" w:hAnsi="Times New Roman" w:cs="Times New Roman"/>
                <w:sz w:val="24"/>
                <w:szCs w:val="24"/>
              </w:rPr>
            </w:pPr>
          </w:p>
        </w:tc>
        <w:tc>
          <w:tcPr>
            <w:tcW w:w="1023" w:type="dxa"/>
          </w:tcPr>
          <w:p w14:paraId="2DED1977" w14:textId="77777777" w:rsidR="00B13915" w:rsidRDefault="00B13915" w:rsidP="001C412F">
            <w:pPr>
              <w:rPr>
                <w:rFonts w:ascii="Times New Roman" w:hAnsi="Times New Roman" w:cs="Times New Roman"/>
                <w:sz w:val="24"/>
                <w:szCs w:val="24"/>
              </w:rPr>
            </w:pPr>
          </w:p>
        </w:tc>
        <w:tc>
          <w:tcPr>
            <w:tcW w:w="1023" w:type="dxa"/>
          </w:tcPr>
          <w:p w14:paraId="7BF6BB00" w14:textId="77777777" w:rsidR="00B13915" w:rsidRDefault="00B13915" w:rsidP="001C412F">
            <w:pPr>
              <w:rPr>
                <w:rFonts w:ascii="Times New Roman" w:hAnsi="Times New Roman" w:cs="Times New Roman"/>
                <w:sz w:val="24"/>
                <w:szCs w:val="24"/>
              </w:rPr>
            </w:pPr>
          </w:p>
        </w:tc>
        <w:tc>
          <w:tcPr>
            <w:tcW w:w="1023" w:type="dxa"/>
          </w:tcPr>
          <w:p w14:paraId="4370E7DC" w14:textId="77777777" w:rsidR="00B13915" w:rsidRDefault="00B13915" w:rsidP="001C412F">
            <w:pPr>
              <w:rPr>
                <w:rFonts w:ascii="Times New Roman" w:hAnsi="Times New Roman" w:cs="Times New Roman"/>
                <w:sz w:val="24"/>
                <w:szCs w:val="24"/>
              </w:rPr>
            </w:pPr>
          </w:p>
        </w:tc>
        <w:tc>
          <w:tcPr>
            <w:tcW w:w="1023" w:type="dxa"/>
          </w:tcPr>
          <w:p w14:paraId="5D7BBC4F" w14:textId="77777777" w:rsidR="00B13915" w:rsidRDefault="00B13915" w:rsidP="001C412F">
            <w:pPr>
              <w:rPr>
                <w:rFonts w:ascii="Times New Roman" w:hAnsi="Times New Roman" w:cs="Times New Roman"/>
                <w:sz w:val="24"/>
                <w:szCs w:val="24"/>
              </w:rPr>
            </w:pPr>
          </w:p>
        </w:tc>
      </w:tr>
      <w:tr w:rsidR="00B13915" w14:paraId="13D4B644" w14:textId="77777777" w:rsidTr="001C412F">
        <w:trPr>
          <w:jc w:val="center"/>
        </w:trPr>
        <w:tc>
          <w:tcPr>
            <w:tcW w:w="1901" w:type="dxa"/>
          </w:tcPr>
          <w:p w14:paraId="004A3648" w14:textId="77777777" w:rsidR="00B13915" w:rsidRDefault="00B13915" w:rsidP="001C412F">
            <w:pPr>
              <w:rPr>
                <w:rFonts w:ascii="Times New Roman" w:hAnsi="Times New Roman" w:cs="Times New Roman"/>
                <w:sz w:val="24"/>
                <w:szCs w:val="24"/>
              </w:rPr>
            </w:pPr>
          </w:p>
        </w:tc>
        <w:tc>
          <w:tcPr>
            <w:tcW w:w="1023" w:type="dxa"/>
          </w:tcPr>
          <w:p w14:paraId="3A111CD5" w14:textId="77777777" w:rsidR="00B13915" w:rsidRDefault="00B13915" w:rsidP="001C412F">
            <w:pPr>
              <w:rPr>
                <w:rFonts w:ascii="Times New Roman" w:hAnsi="Times New Roman" w:cs="Times New Roman"/>
                <w:sz w:val="24"/>
                <w:szCs w:val="24"/>
              </w:rPr>
            </w:pPr>
          </w:p>
        </w:tc>
        <w:tc>
          <w:tcPr>
            <w:tcW w:w="1023" w:type="dxa"/>
          </w:tcPr>
          <w:p w14:paraId="3D8BE575" w14:textId="77777777" w:rsidR="00B13915" w:rsidRDefault="00B13915" w:rsidP="001C412F">
            <w:pPr>
              <w:rPr>
                <w:rFonts w:ascii="Times New Roman" w:hAnsi="Times New Roman" w:cs="Times New Roman"/>
                <w:sz w:val="24"/>
                <w:szCs w:val="24"/>
              </w:rPr>
            </w:pPr>
          </w:p>
        </w:tc>
        <w:tc>
          <w:tcPr>
            <w:tcW w:w="1023" w:type="dxa"/>
          </w:tcPr>
          <w:p w14:paraId="3AEE85B5" w14:textId="77777777" w:rsidR="00B13915" w:rsidRDefault="00B13915" w:rsidP="001C412F">
            <w:pPr>
              <w:rPr>
                <w:rFonts w:ascii="Times New Roman" w:hAnsi="Times New Roman" w:cs="Times New Roman"/>
                <w:sz w:val="24"/>
                <w:szCs w:val="24"/>
              </w:rPr>
            </w:pPr>
          </w:p>
        </w:tc>
        <w:tc>
          <w:tcPr>
            <w:tcW w:w="1023" w:type="dxa"/>
          </w:tcPr>
          <w:p w14:paraId="6B8C402D" w14:textId="77777777" w:rsidR="00B13915" w:rsidRDefault="00B13915" w:rsidP="001C412F">
            <w:pPr>
              <w:rPr>
                <w:rFonts w:ascii="Times New Roman" w:hAnsi="Times New Roman" w:cs="Times New Roman"/>
                <w:sz w:val="24"/>
                <w:szCs w:val="24"/>
              </w:rPr>
            </w:pPr>
          </w:p>
        </w:tc>
        <w:tc>
          <w:tcPr>
            <w:tcW w:w="1023" w:type="dxa"/>
          </w:tcPr>
          <w:p w14:paraId="7E86ECDD" w14:textId="77777777" w:rsidR="00B13915" w:rsidRDefault="00B13915" w:rsidP="001C412F">
            <w:pPr>
              <w:rPr>
                <w:rFonts w:ascii="Times New Roman" w:hAnsi="Times New Roman" w:cs="Times New Roman"/>
                <w:sz w:val="24"/>
                <w:szCs w:val="24"/>
              </w:rPr>
            </w:pPr>
          </w:p>
        </w:tc>
        <w:tc>
          <w:tcPr>
            <w:tcW w:w="1023" w:type="dxa"/>
          </w:tcPr>
          <w:p w14:paraId="1939D77E" w14:textId="77777777" w:rsidR="00B13915" w:rsidRDefault="00B13915" w:rsidP="001C412F">
            <w:pPr>
              <w:rPr>
                <w:rFonts w:ascii="Times New Roman" w:hAnsi="Times New Roman" w:cs="Times New Roman"/>
                <w:sz w:val="24"/>
                <w:szCs w:val="24"/>
              </w:rPr>
            </w:pPr>
          </w:p>
        </w:tc>
        <w:tc>
          <w:tcPr>
            <w:tcW w:w="1023" w:type="dxa"/>
          </w:tcPr>
          <w:p w14:paraId="5B0CC454" w14:textId="77777777" w:rsidR="00B13915" w:rsidRDefault="00B13915" w:rsidP="001C412F">
            <w:pPr>
              <w:rPr>
                <w:rFonts w:ascii="Times New Roman" w:hAnsi="Times New Roman" w:cs="Times New Roman"/>
                <w:sz w:val="24"/>
                <w:szCs w:val="24"/>
              </w:rPr>
            </w:pPr>
          </w:p>
        </w:tc>
      </w:tr>
      <w:tr w:rsidR="00B13915" w14:paraId="255330DE" w14:textId="77777777" w:rsidTr="001C412F">
        <w:trPr>
          <w:jc w:val="center"/>
        </w:trPr>
        <w:tc>
          <w:tcPr>
            <w:tcW w:w="1901" w:type="dxa"/>
          </w:tcPr>
          <w:p w14:paraId="2FE582E2" w14:textId="77777777" w:rsidR="00B13915" w:rsidRDefault="00B13915" w:rsidP="001C412F">
            <w:pPr>
              <w:rPr>
                <w:rFonts w:ascii="Times New Roman" w:hAnsi="Times New Roman" w:cs="Times New Roman"/>
                <w:sz w:val="24"/>
                <w:szCs w:val="24"/>
              </w:rPr>
            </w:pPr>
          </w:p>
        </w:tc>
        <w:tc>
          <w:tcPr>
            <w:tcW w:w="1023" w:type="dxa"/>
          </w:tcPr>
          <w:p w14:paraId="12DAED5F" w14:textId="77777777" w:rsidR="00B13915" w:rsidRDefault="00B13915" w:rsidP="001C412F">
            <w:pPr>
              <w:rPr>
                <w:rFonts w:ascii="Times New Roman" w:hAnsi="Times New Roman" w:cs="Times New Roman"/>
                <w:sz w:val="24"/>
                <w:szCs w:val="24"/>
              </w:rPr>
            </w:pPr>
          </w:p>
        </w:tc>
        <w:tc>
          <w:tcPr>
            <w:tcW w:w="1023" w:type="dxa"/>
          </w:tcPr>
          <w:p w14:paraId="73D1241C" w14:textId="77777777" w:rsidR="00B13915" w:rsidRDefault="00B13915" w:rsidP="001C412F">
            <w:pPr>
              <w:rPr>
                <w:rFonts w:ascii="Times New Roman" w:hAnsi="Times New Roman" w:cs="Times New Roman"/>
                <w:sz w:val="24"/>
                <w:szCs w:val="24"/>
              </w:rPr>
            </w:pPr>
          </w:p>
        </w:tc>
        <w:tc>
          <w:tcPr>
            <w:tcW w:w="1023" w:type="dxa"/>
          </w:tcPr>
          <w:p w14:paraId="396334C4" w14:textId="77777777" w:rsidR="00B13915" w:rsidRDefault="00B13915" w:rsidP="001C412F">
            <w:pPr>
              <w:rPr>
                <w:rFonts w:ascii="Times New Roman" w:hAnsi="Times New Roman" w:cs="Times New Roman"/>
                <w:sz w:val="24"/>
                <w:szCs w:val="24"/>
              </w:rPr>
            </w:pPr>
          </w:p>
        </w:tc>
        <w:tc>
          <w:tcPr>
            <w:tcW w:w="1023" w:type="dxa"/>
          </w:tcPr>
          <w:p w14:paraId="2DEC20F1" w14:textId="77777777" w:rsidR="00B13915" w:rsidRDefault="00B13915" w:rsidP="001C412F">
            <w:pPr>
              <w:rPr>
                <w:rFonts w:ascii="Times New Roman" w:hAnsi="Times New Roman" w:cs="Times New Roman"/>
                <w:sz w:val="24"/>
                <w:szCs w:val="24"/>
              </w:rPr>
            </w:pPr>
          </w:p>
        </w:tc>
        <w:tc>
          <w:tcPr>
            <w:tcW w:w="1023" w:type="dxa"/>
          </w:tcPr>
          <w:p w14:paraId="56B879F1" w14:textId="77777777" w:rsidR="00B13915" w:rsidRDefault="00B13915" w:rsidP="001C412F">
            <w:pPr>
              <w:rPr>
                <w:rFonts w:ascii="Times New Roman" w:hAnsi="Times New Roman" w:cs="Times New Roman"/>
                <w:sz w:val="24"/>
                <w:szCs w:val="24"/>
              </w:rPr>
            </w:pPr>
          </w:p>
        </w:tc>
        <w:tc>
          <w:tcPr>
            <w:tcW w:w="1023" w:type="dxa"/>
          </w:tcPr>
          <w:p w14:paraId="7E2AFBD2" w14:textId="77777777" w:rsidR="00B13915" w:rsidRDefault="00B13915" w:rsidP="001C412F">
            <w:pPr>
              <w:rPr>
                <w:rFonts w:ascii="Times New Roman" w:hAnsi="Times New Roman" w:cs="Times New Roman"/>
                <w:sz w:val="24"/>
                <w:szCs w:val="24"/>
              </w:rPr>
            </w:pPr>
          </w:p>
        </w:tc>
        <w:tc>
          <w:tcPr>
            <w:tcW w:w="1023" w:type="dxa"/>
          </w:tcPr>
          <w:p w14:paraId="520BAF5C" w14:textId="77777777" w:rsidR="00B13915" w:rsidRDefault="00B13915" w:rsidP="001C412F">
            <w:pPr>
              <w:rPr>
                <w:rFonts w:ascii="Times New Roman" w:hAnsi="Times New Roman" w:cs="Times New Roman"/>
                <w:sz w:val="24"/>
                <w:szCs w:val="24"/>
              </w:rPr>
            </w:pPr>
          </w:p>
        </w:tc>
      </w:tr>
      <w:tr w:rsidR="00B13915" w:rsidRPr="00B13915" w14:paraId="565ABB3B" w14:textId="77777777" w:rsidTr="001C412F">
        <w:trPr>
          <w:jc w:val="center"/>
        </w:trPr>
        <w:tc>
          <w:tcPr>
            <w:tcW w:w="1901" w:type="dxa"/>
          </w:tcPr>
          <w:p w14:paraId="20CB476A" w14:textId="79CAB0FF" w:rsidR="00B13915" w:rsidRPr="00B13915" w:rsidRDefault="00B13915" w:rsidP="00B13915">
            <w:pPr>
              <w:jc w:val="center"/>
              <w:rPr>
                <w:rFonts w:ascii="Times New Roman" w:hAnsi="Times New Roman" w:cs="Times New Roman"/>
                <w:b/>
                <w:bCs/>
                <w:sz w:val="24"/>
                <w:szCs w:val="24"/>
              </w:rPr>
            </w:pPr>
            <w:r w:rsidRPr="00B13915">
              <w:rPr>
                <w:rFonts w:ascii="Times New Roman" w:hAnsi="Times New Roman" w:cs="Times New Roman"/>
                <w:b/>
                <w:bCs/>
                <w:sz w:val="24"/>
                <w:szCs w:val="24"/>
              </w:rPr>
              <w:t>TOPLAM</w:t>
            </w:r>
          </w:p>
        </w:tc>
        <w:tc>
          <w:tcPr>
            <w:tcW w:w="1023" w:type="dxa"/>
          </w:tcPr>
          <w:p w14:paraId="317F633C" w14:textId="77777777" w:rsidR="00B13915" w:rsidRPr="00B13915" w:rsidRDefault="00B13915" w:rsidP="00B13915">
            <w:pPr>
              <w:jc w:val="center"/>
              <w:rPr>
                <w:rFonts w:ascii="Times New Roman" w:hAnsi="Times New Roman" w:cs="Times New Roman"/>
                <w:b/>
                <w:bCs/>
                <w:sz w:val="24"/>
                <w:szCs w:val="24"/>
              </w:rPr>
            </w:pPr>
          </w:p>
        </w:tc>
        <w:tc>
          <w:tcPr>
            <w:tcW w:w="1023" w:type="dxa"/>
          </w:tcPr>
          <w:p w14:paraId="7F0EB156" w14:textId="77777777" w:rsidR="00B13915" w:rsidRPr="00B13915" w:rsidRDefault="00B13915" w:rsidP="00B13915">
            <w:pPr>
              <w:jc w:val="center"/>
              <w:rPr>
                <w:rFonts w:ascii="Times New Roman" w:hAnsi="Times New Roman" w:cs="Times New Roman"/>
                <w:b/>
                <w:bCs/>
                <w:sz w:val="24"/>
                <w:szCs w:val="24"/>
              </w:rPr>
            </w:pPr>
          </w:p>
        </w:tc>
        <w:tc>
          <w:tcPr>
            <w:tcW w:w="1023" w:type="dxa"/>
          </w:tcPr>
          <w:p w14:paraId="71B62773" w14:textId="77777777" w:rsidR="00B13915" w:rsidRPr="00B13915" w:rsidRDefault="00B13915" w:rsidP="00B13915">
            <w:pPr>
              <w:jc w:val="center"/>
              <w:rPr>
                <w:rFonts w:ascii="Times New Roman" w:hAnsi="Times New Roman" w:cs="Times New Roman"/>
                <w:b/>
                <w:bCs/>
                <w:sz w:val="24"/>
                <w:szCs w:val="24"/>
              </w:rPr>
            </w:pPr>
          </w:p>
        </w:tc>
        <w:tc>
          <w:tcPr>
            <w:tcW w:w="1023" w:type="dxa"/>
          </w:tcPr>
          <w:p w14:paraId="741466AD" w14:textId="77777777" w:rsidR="00B13915" w:rsidRPr="00B13915" w:rsidRDefault="00B13915" w:rsidP="00B13915">
            <w:pPr>
              <w:jc w:val="center"/>
              <w:rPr>
                <w:rFonts w:ascii="Times New Roman" w:hAnsi="Times New Roman" w:cs="Times New Roman"/>
                <w:b/>
                <w:bCs/>
                <w:sz w:val="24"/>
                <w:szCs w:val="24"/>
              </w:rPr>
            </w:pPr>
          </w:p>
        </w:tc>
        <w:tc>
          <w:tcPr>
            <w:tcW w:w="1023" w:type="dxa"/>
          </w:tcPr>
          <w:p w14:paraId="4DB3FD72" w14:textId="77777777" w:rsidR="00B13915" w:rsidRPr="00B13915" w:rsidRDefault="00B13915" w:rsidP="00B13915">
            <w:pPr>
              <w:jc w:val="center"/>
              <w:rPr>
                <w:rFonts w:ascii="Times New Roman" w:hAnsi="Times New Roman" w:cs="Times New Roman"/>
                <w:b/>
                <w:bCs/>
                <w:sz w:val="24"/>
                <w:szCs w:val="24"/>
              </w:rPr>
            </w:pPr>
          </w:p>
        </w:tc>
        <w:tc>
          <w:tcPr>
            <w:tcW w:w="1023" w:type="dxa"/>
          </w:tcPr>
          <w:p w14:paraId="0D0EEF56" w14:textId="77777777" w:rsidR="00B13915" w:rsidRPr="00B13915" w:rsidRDefault="00B13915" w:rsidP="00B13915">
            <w:pPr>
              <w:jc w:val="center"/>
              <w:rPr>
                <w:rFonts w:ascii="Times New Roman" w:hAnsi="Times New Roman" w:cs="Times New Roman"/>
                <w:b/>
                <w:bCs/>
                <w:sz w:val="24"/>
                <w:szCs w:val="24"/>
              </w:rPr>
            </w:pPr>
          </w:p>
        </w:tc>
        <w:tc>
          <w:tcPr>
            <w:tcW w:w="1023" w:type="dxa"/>
          </w:tcPr>
          <w:p w14:paraId="11005F75" w14:textId="77777777" w:rsidR="00B13915" w:rsidRPr="00B13915" w:rsidRDefault="00B13915" w:rsidP="00B13915">
            <w:pPr>
              <w:jc w:val="center"/>
              <w:rPr>
                <w:rFonts w:ascii="Times New Roman" w:hAnsi="Times New Roman" w:cs="Times New Roman"/>
                <w:b/>
                <w:bCs/>
                <w:sz w:val="24"/>
                <w:szCs w:val="24"/>
              </w:rPr>
            </w:pPr>
          </w:p>
        </w:tc>
      </w:tr>
    </w:tbl>
    <w:p w14:paraId="356741C5" w14:textId="5552FF8D" w:rsidR="00B13915" w:rsidRDefault="00B13915" w:rsidP="001C412F">
      <w:pPr>
        <w:rPr>
          <w:rFonts w:ascii="Times New Roman" w:hAnsi="Times New Roman" w:cs="Times New Roman"/>
          <w:sz w:val="24"/>
          <w:szCs w:val="24"/>
        </w:rPr>
      </w:pPr>
    </w:p>
    <w:p w14:paraId="4A3A9239" w14:textId="4BDBA90D" w:rsidR="00B13915" w:rsidRPr="00B13915" w:rsidRDefault="00B13915" w:rsidP="001C412F">
      <w:pPr>
        <w:rPr>
          <w:rFonts w:ascii="Times New Roman" w:hAnsi="Times New Roman" w:cs="Times New Roman"/>
          <w:b/>
          <w:bCs/>
          <w:sz w:val="24"/>
          <w:szCs w:val="24"/>
        </w:rPr>
      </w:pPr>
      <w:r w:rsidRPr="00B13915">
        <w:rPr>
          <w:rFonts w:ascii="Times New Roman" w:hAnsi="Times New Roman" w:cs="Times New Roman"/>
          <w:b/>
          <w:bCs/>
          <w:sz w:val="24"/>
          <w:szCs w:val="24"/>
        </w:rPr>
        <w:t>C.1.3. Doktora Programları ve Doktora Sonrası İmkanlar</w:t>
      </w:r>
    </w:p>
    <w:p w14:paraId="4A085D71" w14:textId="77777777" w:rsidR="007E4D95"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 xml:space="preserve">Olgunluk </w:t>
      </w:r>
      <w:proofErr w:type="spellStart"/>
      <w:proofErr w:type="gramStart"/>
      <w:r w:rsidRPr="007E4D95">
        <w:rPr>
          <w:rFonts w:ascii="Times New Roman" w:hAnsi="Times New Roman" w:cs="Times New Roman"/>
          <w:sz w:val="24"/>
          <w:szCs w:val="24"/>
        </w:rPr>
        <w:t>Düzeyi:Kurumda</w:t>
      </w:r>
      <w:proofErr w:type="spellEnd"/>
      <w:proofErr w:type="gramEnd"/>
      <w:r w:rsidRPr="007E4D95">
        <w:rPr>
          <w:rFonts w:ascii="Times New Roman" w:hAnsi="Times New Roman" w:cs="Times New Roman"/>
          <w:sz w:val="24"/>
          <w:szCs w:val="24"/>
        </w:rPr>
        <w:t xml:space="preserve"> doktora programları ve doktora sonrası imkanlarının çıktıları düzenli olarak izlenmekte ve iyileştirilmektedir. </w:t>
      </w:r>
    </w:p>
    <w:p w14:paraId="50A8A705" w14:textId="3DF5A6DF" w:rsidR="007A3292"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Kanıtlar</w:t>
      </w:r>
    </w:p>
    <w:p w14:paraId="140F854B" w14:textId="0EC62D57" w:rsidR="007E4D95" w:rsidRDefault="00000000" w:rsidP="007E4D95">
      <w:pPr>
        <w:jc w:val="both"/>
        <w:rPr>
          <w:rFonts w:ascii="Times New Roman" w:hAnsi="Times New Roman" w:cs="Times New Roman"/>
          <w:sz w:val="24"/>
          <w:szCs w:val="24"/>
        </w:rPr>
      </w:pPr>
      <w:hyperlink r:id="rId57" w:history="1">
        <w:r w:rsidR="007E4D95" w:rsidRPr="00DB364B">
          <w:rPr>
            <w:rStyle w:val="Kpr"/>
            <w:rFonts w:ascii="Times New Roman" w:hAnsi="Times New Roman" w:cs="Times New Roman"/>
            <w:sz w:val="24"/>
            <w:szCs w:val="24"/>
          </w:rPr>
          <w:t>https://api.yokak.gov.tr/Storage/nisantasi/2021/ProofFiles/Doktora%20Programlar%C4%B1.docx</w:t>
        </w:r>
      </w:hyperlink>
    </w:p>
    <w:p w14:paraId="0C8FB948" w14:textId="71A4A3D1" w:rsidR="007E4D95" w:rsidRDefault="00000000" w:rsidP="007E4D95">
      <w:pPr>
        <w:jc w:val="both"/>
        <w:rPr>
          <w:rFonts w:ascii="Times New Roman" w:hAnsi="Times New Roman" w:cs="Times New Roman"/>
          <w:sz w:val="24"/>
          <w:szCs w:val="24"/>
        </w:rPr>
      </w:pPr>
      <w:hyperlink r:id="rId58" w:history="1">
        <w:r w:rsidR="007E4D95" w:rsidRPr="00DB364B">
          <w:rPr>
            <w:rStyle w:val="Kpr"/>
            <w:rFonts w:ascii="Times New Roman" w:hAnsi="Times New Roman" w:cs="Times New Roman"/>
            <w:sz w:val="24"/>
            <w:szCs w:val="24"/>
          </w:rPr>
          <w:t>https://api.yokak.gov.tr/Storage/nisantasi/2021/ProofFiles/Doktora%20Programlar%C4%B1.docx</w:t>
        </w:r>
      </w:hyperlink>
    </w:p>
    <w:p w14:paraId="52E536E8" w14:textId="77777777" w:rsidR="007E4D95" w:rsidRPr="007E4D95" w:rsidRDefault="007E4D95" w:rsidP="007E4D95">
      <w:pPr>
        <w:jc w:val="both"/>
        <w:rPr>
          <w:rFonts w:ascii="Times New Roman" w:hAnsi="Times New Roman" w:cs="Times New Roman"/>
          <w:sz w:val="24"/>
          <w:szCs w:val="24"/>
        </w:rPr>
      </w:pPr>
    </w:p>
    <w:p w14:paraId="67BE8D75" w14:textId="77777777" w:rsidR="007A3292" w:rsidRDefault="007A3292" w:rsidP="00B13915">
      <w:pPr>
        <w:rPr>
          <w:rFonts w:ascii="Times New Roman" w:hAnsi="Times New Roman" w:cs="Times New Roman"/>
          <w:b/>
          <w:bCs/>
          <w:sz w:val="24"/>
          <w:szCs w:val="24"/>
        </w:rPr>
      </w:pPr>
    </w:p>
    <w:p w14:paraId="4062832D" w14:textId="03CED6F4"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 xml:space="preserve">C.2. Araştırma Yetkinliği, </w:t>
      </w:r>
      <w:proofErr w:type="gramStart"/>
      <w:r w:rsidRPr="00B13915">
        <w:rPr>
          <w:rFonts w:ascii="Times New Roman" w:hAnsi="Times New Roman" w:cs="Times New Roman"/>
          <w:b/>
          <w:bCs/>
          <w:sz w:val="24"/>
          <w:szCs w:val="24"/>
        </w:rPr>
        <w:t>İşbirlikleri</w:t>
      </w:r>
      <w:proofErr w:type="gramEnd"/>
      <w:r w:rsidRPr="00B13915">
        <w:rPr>
          <w:rFonts w:ascii="Times New Roman" w:hAnsi="Times New Roman" w:cs="Times New Roman"/>
          <w:b/>
          <w:bCs/>
          <w:sz w:val="24"/>
          <w:szCs w:val="24"/>
        </w:rPr>
        <w:t xml:space="preserve"> ve Destekler</w:t>
      </w:r>
    </w:p>
    <w:p w14:paraId="3118EEF0" w14:textId="147602FE" w:rsidR="00BA3040" w:rsidRPr="00BA3040" w:rsidRDefault="00BA3040" w:rsidP="00BA3040">
      <w:pPr>
        <w:jc w:val="both"/>
        <w:rPr>
          <w:rFonts w:ascii="Times New Roman" w:hAnsi="Times New Roman" w:cs="Times New Roman"/>
          <w:sz w:val="24"/>
          <w:szCs w:val="24"/>
        </w:rPr>
      </w:pPr>
      <w:r w:rsidRPr="00BA3040">
        <w:rPr>
          <w:rFonts w:ascii="Times New Roman" w:hAnsi="Times New Roman" w:cs="Times New Roman"/>
          <w:sz w:val="24"/>
          <w:szCs w:val="24"/>
        </w:rPr>
        <w:t>Üniversitemizde yapılacak olan araştırma projelerini, bilimsel ve yayın faaliyetlerinin artırılması, niteliğinin yükseltilmesi ve bilimsel faaliyet sonuçlarının ulusal ve uluslararası yayınlara dönüştürülmesi konusunda çalışmalar yapmak ve yaptırmak, ulusal ve uluslararası düzeyde bilimsel üretimin arttırılmasına katkıda bulunmak, üniversite personeli tarafından yürütülen ve/veya yürütülmesi düşünülen bilimsel faaliyetlerin koordinasyonunu sağlayan Bilimsel Faaliyetler Koordinatörlüğü bulunmaktadır.</w:t>
      </w:r>
    </w:p>
    <w:p w14:paraId="3D6EFAB2" w14:textId="515A2BB8"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C.2.1. Araştırma Yetkinlikleri ve gelişimi</w:t>
      </w:r>
    </w:p>
    <w:p w14:paraId="4B00E997" w14:textId="77777777" w:rsidR="00BA3040" w:rsidRPr="00BA3040" w:rsidRDefault="00BA3040" w:rsidP="00BA3040">
      <w:pPr>
        <w:jc w:val="both"/>
        <w:rPr>
          <w:rFonts w:ascii="Times New Roman" w:hAnsi="Times New Roman" w:cs="Times New Roman"/>
          <w:sz w:val="24"/>
          <w:szCs w:val="24"/>
        </w:rPr>
      </w:pPr>
      <w:r w:rsidRPr="00BA3040">
        <w:rPr>
          <w:rFonts w:ascii="Times New Roman" w:hAnsi="Times New Roman" w:cs="Times New Roman"/>
          <w:sz w:val="24"/>
          <w:szCs w:val="24"/>
        </w:rPr>
        <w:t xml:space="preserve">Olgunluk </w:t>
      </w:r>
      <w:proofErr w:type="spellStart"/>
      <w:proofErr w:type="gramStart"/>
      <w:r w:rsidRPr="00BA3040">
        <w:rPr>
          <w:rFonts w:ascii="Times New Roman" w:hAnsi="Times New Roman" w:cs="Times New Roman"/>
          <w:sz w:val="24"/>
          <w:szCs w:val="24"/>
        </w:rPr>
        <w:t>Düzeyi:Kurumda</w:t>
      </w:r>
      <w:proofErr w:type="spellEnd"/>
      <w:proofErr w:type="gramEnd"/>
      <w:r w:rsidRPr="00BA3040">
        <w:rPr>
          <w:rFonts w:ascii="Times New Roman" w:hAnsi="Times New Roman" w:cs="Times New Roman"/>
          <w:sz w:val="24"/>
          <w:szCs w:val="24"/>
        </w:rPr>
        <w:t xml:space="preserve">, öğretim elemanlarının araştırma yetkinliğinin geliştirilmesine yönelik uygulamalar izlenmekte ve izlem sonuçları öğretim elemanları ile birlikte değerlendirilerek önlemler alınmaktadır. </w:t>
      </w:r>
    </w:p>
    <w:p w14:paraId="0B94AEA9" w14:textId="61FD3C58" w:rsidR="00BA3040" w:rsidRDefault="00BA3040" w:rsidP="00B13915">
      <w:pPr>
        <w:rPr>
          <w:rFonts w:ascii="Times New Roman" w:hAnsi="Times New Roman" w:cs="Times New Roman"/>
          <w:b/>
          <w:bCs/>
          <w:sz w:val="24"/>
          <w:szCs w:val="24"/>
        </w:rPr>
      </w:pPr>
      <w:r w:rsidRPr="00BA3040">
        <w:rPr>
          <w:rFonts w:ascii="Times New Roman" w:hAnsi="Times New Roman" w:cs="Times New Roman"/>
          <w:b/>
          <w:bCs/>
          <w:sz w:val="24"/>
          <w:szCs w:val="24"/>
        </w:rPr>
        <w:t>Kanıtlar</w:t>
      </w:r>
    </w:p>
    <w:p w14:paraId="2064728A" w14:textId="665C81E6" w:rsidR="00BA3040" w:rsidRDefault="00BA3040" w:rsidP="00B13915">
      <w:pPr>
        <w:rPr>
          <w:rFonts w:ascii="Times New Roman" w:hAnsi="Times New Roman" w:cs="Times New Roman"/>
          <w:b/>
          <w:bCs/>
          <w:sz w:val="24"/>
          <w:szCs w:val="24"/>
        </w:rPr>
      </w:pPr>
      <w:r w:rsidRPr="00BA3040">
        <w:rPr>
          <w:rFonts w:ascii="Times New Roman" w:hAnsi="Times New Roman" w:cs="Times New Roman"/>
          <w:b/>
          <w:bCs/>
          <w:sz w:val="24"/>
          <w:szCs w:val="24"/>
        </w:rPr>
        <w:t xml:space="preserve"> Akademisyen öğrenci Buluşması.docx </w:t>
      </w:r>
      <w:hyperlink r:id="rId59" w:history="1">
        <w:r w:rsidRPr="00DB364B">
          <w:rPr>
            <w:rStyle w:val="Kpr"/>
            <w:rFonts w:ascii="Times New Roman" w:hAnsi="Times New Roman" w:cs="Times New Roman"/>
            <w:b/>
            <w:bCs/>
            <w:sz w:val="24"/>
            <w:szCs w:val="24"/>
          </w:rPr>
          <w:t>https://api.yokak.gov.tr/Storage/nisantasi/2021/ProofFiles/Akademisyen%20%C3%B6%C4%9Frenci%20Bulu%C5%9Fmas%C4%B1.docx</w:t>
        </w:r>
      </w:hyperlink>
    </w:p>
    <w:p w14:paraId="1767CB5C" w14:textId="77777777" w:rsidR="00BA3040" w:rsidRDefault="00BA3040" w:rsidP="00B13915">
      <w:pPr>
        <w:rPr>
          <w:rFonts w:ascii="Times New Roman" w:hAnsi="Times New Roman" w:cs="Times New Roman"/>
          <w:b/>
          <w:bCs/>
          <w:sz w:val="24"/>
          <w:szCs w:val="24"/>
        </w:rPr>
      </w:pPr>
    </w:p>
    <w:p w14:paraId="0B4C1FFE" w14:textId="6E81EB28" w:rsidR="00BA3040" w:rsidRDefault="00BA3040" w:rsidP="00B13915">
      <w:pPr>
        <w:rPr>
          <w:rFonts w:ascii="Times New Roman" w:hAnsi="Times New Roman" w:cs="Times New Roman"/>
          <w:b/>
          <w:bCs/>
          <w:sz w:val="24"/>
          <w:szCs w:val="24"/>
        </w:rPr>
      </w:pPr>
      <w:r w:rsidRPr="00BA3040">
        <w:rPr>
          <w:rFonts w:ascii="Times New Roman" w:hAnsi="Times New Roman" w:cs="Times New Roman"/>
          <w:b/>
          <w:bCs/>
          <w:sz w:val="24"/>
          <w:szCs w:val="24"/>
        </w:rPr>
        <w:t>CEO öğrenci Buluşması.docx</w:t>
      </w:r>
    </w:p>
    <w:p w14:paraId="09273F2B" w14:textId="44AF65EA" w:rsidR="00BA3040" w:rsidRDefault="00000000" w:rsidP="00B13915">
      <w:pPr>
        <w:rPr>
          <w:rFonts w:ascii="Times New Roman" w:hAnsi="Times New Roman" w:cs="Times New Roman"/>
          <w:b/>
          <w:bCs/>
          <w:sz w:val="24"/>
          <w:szCs w:val="24"/>
        </w:rPr>
      </w:pPr>
      <w:hyperlink r:id="rId60" w:history="1">
        <w:r w:rsidR="00BA3040" w:rsidRPr="00DB364B">
          <w:rPr>
            <w:rStyle w:val="Kpr"/>
            <w:rFonts w:ascii="Times New Roman" w:hAnsi="Times New Roman" w:cs="Times New Roman"/>
            <w:b/>
            <w:bCs/>
            <w:sz w:val="24"/>
            <w:szCs w:val="24"/>
          </w:rPr>
          <w:t>https://api.yokak.gov.tr/Storage/nisantasi/2021/ProofFiles/CEO%20%C3%B6%C4%9Frenci%20Bulu%C5%9Fmas%C4%B1.docx</w:t>
        </w:r>
      </w:hyperlink>
    </w:p>
    <w:p w14:paraId="03ECB0B6" w14:textId="77777777" w:rsidR="00BA3040" w:rsidRDefault="00BA3040" w:rsidP="00B13915">
      <w:pPr>
        <w:rPr>
          <w:rFonts w:ascii="Times New Roman" w:hAnsi="Times New Roman" w:cs="Times New Roman"/>
          <w:b/>
          <w:bCs/>
          <w:sz w:val="24"/>
          <w:szCs w:val="24"/>
        </w:rPr>
      </w:pPr>
    </w:p>
    <w:p w14:paraId="7987B59D" w14:textId="77777777" w:rsidR="00BA3040" w:rsidRPr="00B13915" w:rsidRDefault="00BA3040" w:rsidP="00B13915">
      <w:pPr>
        <w:rPr>
          <w:rFonts w:ascii="Times New Roman" w:hAnsi="Times New Roman" w:cs="Times New Roman"/>
          <w:b/>
          <w:bCs/>
          <w:sz w:val="24"/>
          <w:szCs w:val="24"/>
        </w:rPr>
      </w:pPr>
    </w:p>
    <w:p w14:paraId="09A1B566" w14:textId="45120BCB"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C.2.2. Ulusal ve Uluslararası Ortak Programlar ve Ortak Araştırma Birimleri</w:t>
      </w:r>
    </w:p>
    <w:p w14:paraId="7E52AF0A" w14:textId="4580DEE3"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Kurumda ulusal ve uluslararası düzeyde ortak programlar ve ortak araştırma birimleri ile araştırma ağlarına katılım ve iş birlikleri kurma gibi çoklu araştırma faaliyetlerine yönelik planlamalar ve mekanizmalar bulunmaktadır.</w:t>
      </w:r>
    </w:p>
    <w:p w14:paraId="688D3BEC" w14:textId="190C0CC5" w:rsidR="00B13915" w:rsidRP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 Araştırma Performansı</w:t>
      </w:r>
    </w:p>
    <w:p w14:paraId="13AA742F" w14:textId="7BF38978"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C.3.1. Araştırma Performansının İzlenmesi ve Değerlendirilmesi</w:t>
      </w:r>
    </w:p>
    <w:p w14:paraId="48EDCD16" w14:textId="1C3C50E4"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lastRenderedPageBreak/>
        <w:t>Öğretim elemanı performans değerlendirmesi Üniversitemizde uygulanan araştırma ve geliştirme faaliyetlerini desteklemek için uygulanan mekanizmalar ve hedefler stratejik, örgütsel ve destek olmak üzere üç ana başlık altında toplanmıştır.</w:t>
      </w:r>
    </w:p>
    <w:p w14:paraId="48E6924E" w14:textId="77777777"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 xml:space="preserve">Kurumda araştırma performansı izlenmekte ve ilgili paydaşlarla değerlendirilerek iyileştirilmektedir. </w:t>
      </w:r>
    </w:p>
    <w:p w14:paraId="7ED5F6CA" w14:textId="77777777"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 xml:space="preserve">Kanıtlar </w:t>
      </w:r>
    </w:p>
    <w:p w14:paraId="50F7EEE7" w14:textId="7169987E"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nisantasi-universitesi-akademik-personel-performans-degerlendirme-yonergesi_.pdf</w:t>
      </w:r>
    </w:p>
    <w:p w14:paraId="7B0C1660" w14:textId="6E0B2DC3" w:rsidR="00802034" w:rsidRDefault="00000000" w:rsidP="00802034">
      <w:pPr>
        <w:jc w:val="both"/>
        <w:rPr>
          <w:rFonts w:ascii="Times New Roman" w:hAnsi="Times New Roman" w:cs="Times New Roman"/>
          <w:sz w:val="24"/>
          <w:szCs w:val="24"/>
        </w:rPr>
      </w:pPr>
      <w:hyperlink r:id="rId61" w:history="1">
        <w:r w:rsidR="00802034" w:rsidRPr="00DB364B">
          <w:rPr>
            <w:rStyle w:val="Kpr"/>
            <w:rFonts w:ascii="Times New Roman" w:hAnsi="Times New Roman" w:cs="Times New Roman"/>
            <w:sz w:val="24"/>
            <w:szCs w:val="24"/>
          </w:rPr>
          <w:t>https://api.yokak.gov.tr/Storage/nisantasi/2021/ProofFiles/nisantasi-universitesi-akademik-personel-performans-degerlendirme-yonergesi_.pdf</w:t>
        </w:r>
      </w:hyperlink>
    </w:p>
    <w:p w14:paraId="4C76A289" w14:textId="77777777" w:rsidR="00802034" w:rsidRPr="00802034" w:rsidRDefault="00802034" w:rsidP="00802034">
      <w:pPr>
        <w:jc w:val="both"/>
        <w:rPr>
          <w:rFonts w:ascii="Times New Roman" w:hAnsi="Times New Roman" w:cs="Times New Roman"/>
          <w:sz w:val="24"/>
          <w:szCs w:val="24"/>
        </w:rPr>
      </w:pPr>
    </w:p>
    <w:p w14:paraId="418CD2EC" w14:textId="6A407036" w:rsidR="00B13915" w:rsidRP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C.3.2. Öğretim Elemanı/Araştırmacı Performansının Değerlendirilmesi</w:t>
      </w:r>
    </w:p>
    <w:p w14:paraId="37D82B1B" w14:textId="0A94D148" w:rsidR="00B13915" w:rsidRDefault="00B13915" w:rsidP="00B13915">
      <w:pPr>
        <w:rPr>
          <w:rFonts w:ascii="Times New Roman" w:hAnsi="Times New Roman" w:cs="Times New Roman"/>
          <w:sz w:val="24"/>
          <w:szCs w:val="24"/>
        </w:rPr>
      </w:pPr>
    </w:p>
    <w:p w14:paraId="22C6CA00" w14:textId="79D270FA" w:rsidR="007A3292" w:rsidRDefault="00802034" w:rsidP="00B13915">
      <w:pPr>
        <w:rPr>
          <w:rFonts w:ascii="Times New Roman" w:hAnsi="Times New Roman" w:cs="Times New Roman"/>
          <w:sz w:val="24"/>
          <w:szCs w:val="24"/>
        </w:rPr>
      </w:pPr>
      <w:r w:rsidRPr="00802034">
        <w:rPr>
          <w:rFonts w:ascii="Times New Roman" w:hAnsi="Times New Roman" w:cs="Times New Roman"/>
          <w:sz w:val="24"/>
          <w:szCs w:val="24"/>
        </w:rPr>
        <w:t xml:space="preserve">Öğretim elemanlarının araştırma-geliştirme performansı izlenmekte ve öğretim elemanları </w:t>
      </w:r>
      <w:proofErr w:type="gramStart"/>
      <w:r w:rsidRPr="00802034">
        <w:rPr>
          <w:rFonts w:ascii="Times New Roman" w:hAnsi="Times New Roman" w:cs="Times New Roman"/>
          <w:sz w:val="24"/>
          <w:szCs w:val="24"/>
        </w:rPr>
        <w:t>ile birlikte</w:t>
      </w:r>
      <w:proofErr w:type="gramEnd"/>
      <w:r w:rsidRPr="00802034">
        <w:rPr>
          <w:rFonts w:ascii="Times New Roman" w:hAnsi="Times New Roman" w:cs="Times New Roman"/>
          <w:sz w:val="24"/>
          <w:szCs w:val="24"/>
        </w:rPr>
        <w:t xml:space="preserve"> değerlendirilerek iyileştirilmektedir.</w:t>
      </w:r>
    </w:p>
    <w:p w14:paraId="18E0B6DB" w14:textId="77777777" w:rsidR="007A3292" w:rsidRDefault="007A3292" w:rsidP="00B13915">
      <w:pPr>
        <w:rPr>
          <w:rFonts w:ascii="Times New Roman" w:hAnsi="Times New Roman" w:cs="Times New Roman"/>
          <w:sz w:val="24"/>
          <w:szCs w:val="24"/>
        </w:rPr>
      </w:pPr>
    </w:p>
    <w:p w14:paraId="451DBDC7" w14:textId="7AFA7775" w:rsidR="00B13915" w:rsidRDefault="00B13915" w:rsidP="00210FCD">
      <w:pPr>
        <w:jc w:val="center"/>
        <w:rPr>
          <w:rFonts w:ascii="Times New Roman" w:hAnsi="Times New Roman" w:cs="Times New Roman"/>
          <w:sz w:val="24"/>
          <w:szCs w:val="24"/>
        </w:rPr>
      </w:pPr>
      <w:r>
        <w:rPr>
          <w:rFonts w:ascii="Times New Roman" w:hAnsi="Times New Roman" w:cs="Times New Roman"/>
          <w:sz w:val="24"/>
          <w:szCs w:val="24"/>
        </w:rPr>
        <w:t>_</w:t>
      </w:r>
      <w:r w:rsidRPr="00D45178">
        <w:rPr>
          <w:rFonts w:ascii="Times New Roman" w:hAnsi="Times New Roman" w:cs="Times New Roman"/>
          <w:b/>
          <w:bCs/>
          <w:sz w:val="24"/>
          <w:szCs w:val="24"/>
        </w:rPr>
        <w:t>______ Yılında Düzenlenen Bilimsel Toplantılara ve Etkinliklere Katılan Personel Sayısı</w:t>
      </w:r>
    </w:p>
    <w:tbl>
      <w:tblPr>
        <w:tblStyle w:val="TabloKlavuzu"/>
        <w:tblW w:w="11477" w:type="dxa"/>
        <w:jc w:val="center"/>
        <w:tblLayout w:type="fixed"/>
        <w:tblLook w:val="04A0" w:firstRow="1" w:lastRow="0" w:firstColumn="1" w:lastColumn="0" w:noHBand="0" w:noVBand="1"/>
      </w:tblPr>
      <w:tblGrid>
        <w:gridCol w:w="2624"/>
        <w:gridCol w:w="885"/>
        <w:gridCol w:w="885"/>
        <w:gridCol w:w="885"/>
        <w:gridCol w:w="886"/>
        <w:gridCol w:w="885"/>
        <w:gridCol w:w="885"/>
        <w:gridCol w:w="886"/>
        <w:gridCol w:w="885"/>
        <w:gridCol w:w="885"/>
        <w:gridCol w:w="886"/>
      </w:tblGrid>
      <w:tr w:rsidR="00B3266E" w:rsidRPr="00F32543" w14:paraId="21BE89DD" w14:textId="5FA3E31B" w:rsidTr="00AA4C74">
        <w:trPr>
          <w:trHeight w:val="652"/>
          <w:jc w:val="center"/>
        </w:trPr>
        <w:tc>
          <w:tcPr>
            <w:tcW w:w="2624" w:type="dxa"/>
            <w:vMerge w:val="restart"/>
          </w:tcPr>
          <w:p w14:paraId="40446B18" w14:textId="36BA7DE7" w:rsidR="00B3266E" w:rsidRDefault="00B3266E" w:rsidP="00794EA7">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1BCD5109" w14:textId="77777777" w:rsidR="00B3266E" w:rsidRPr="00AE624F" w:rsidRDefault="00B3266E" w:rsidP="00794EA7">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562F0B18" w14:textId="6008BBEB"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Sempozyum Sayısı</w:t>
            </w:r>
          </w:p>
        </w:tc>
        <w:tc>
          <w:tcPr>
            <w:tcW w:w="1771" w:type="dxa"/>
            <w:gridSpan w:val="2"/>
          </w:tcPr>
          <w:p w14:paraId="117B3D9F" w14:textId="4E0243CC"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Kongre Sayısı</w:t>
            </w:r>
          </w:p>
        </w:tc>
        <w:tc>
          <w:tcPr>
            <w:tcW w:w="1770" w:type="dxa"/>
            <w:gridSpan w:val="2"/>
          </w:tcPr>
          <w:p w14:paraId="7478E734" w14:textId="43A04512"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Konferans Sayısı</w:t>
            </w:r>
          </w:p>
        </w:tc>
        <w:tc>
          <w:tcPr>
            <w:tcW w:w="1771" w:type="dxa"/>
            <w:gridSpan w:val="2"/>
          </w:tcPr>
          <w:p w14:paraId="430916DC" w14:textId="6B345A9A"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Panel Sayısı</w:t>
            </w:r>
          </w:p>
        </w:tc>
        <w:tc>
          <w:tcPr>
            <w:tcW w:w="1771" w:type="dxa"/>
            <w:gridSpan w:val="2"/>
          </w:tcPr>
          <w:p w14:paraId="2D4C5948" w14:textId="4C1B5BC9"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Seminer Sayısı</w:t>
            </w:r>
          </w:p>
        </w:tc>
      </w:tr>
      <w:tr w:rsidR="00B3266E" w14:paraId="322E782C" w14:textId="6509DACC" w:rsidTr="00AA4C74">
        <w:trPr>
          <w:trHeight w:val="245"/>
          <w:jc w:val="center"/>
        </w:trPr>
        <w:tc>
          <w:tcPr>
            <w:tcW w:w="2624" w:type="dxa"/>
            <w:vMerge/>
          </w:tcPr>
          <w:p w14:paraId="25BBA60C" w14:textId="77777777" w:rsidR="00B3266E" w:rsidRDefault="00B3266E" w:rsidP="00794EA7">
            <w:pPr>
              <w:rPr>
                <w:rFonts w:ascii="Times New Roman" w:hAnsi="Times New Roman" w:cs="Times New Roman"/>
                <w:sz w:val="24"/>
                <w:szCs w:val="24"/>
              </w:rPr>
            </w:pPr>
          </w:p>
        </w:tc>
        <w:tc>
          <w:tcPr>
            <w:tcW w:w="885" w:type="dxa"/>
          </w:tcPr>
          <w:p w14:paraId="2ADDEE21" w14:textId="5201C35C"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7ABD5C23" w14:textId="150A311E"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1F0544AD" w14:textId="430B151B"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1AE094F7" w14:textId="6C64E38A"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F1C4B71" w14:textId="757A1346"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1421F774" w14:textId="79326B90"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6" w:type="dxa"/>
          </w:tcPr>
          <w:p w14:paraId="28286EC6" w14:textId="1E555911"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0B8B229E" w14:textId="1470C1F8"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3205D68" w14:textId="44CDFCE4"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461BB46D" w14:textId="1500E61F"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r>
      <w:tr w:rsidR="00D45178" w14:paraId="0702AAE1" w14:textId="2FE59E27" w:rsidTr="00AA4C74">
        <w:trPr>
          <w:trHeight w:val="245"/>
          <w:jc w:val="center"/>
        </w:trPr>
        <w:tc>
          <w:tcPr>
            <w:tcW w:w="2624" w:type="dxa"/>
          </w:tcPr>
          <w:p w14:paraId="3BC50C72" w14:textId="77777777" w:rsidR="00D45178" w:rsidRDefault="00D45178" w:rsidP="00794EA7">
            <w:pPr>
              <w:rPr>
                <w:rFonts w:ascii="Times New Roman" w:hAnsi="Times New Roman" w:cs="Times New Roman"/>
                <w:sz w:val="24"/>
                <w:szCs w:val="24"/>
              </w:rPr>
            </w:pPr>
          </w:p>
        </w:tc>
        <w:tc>
          <w:tcPr>
            <w:tcW w:w="885" w:type="dxa"/>
          </w:tcPr>
          <w:p w14:paraId="117B50CD" w14:textId="77777777" w:rsidR="00D45178" w:rsidRPr="00D45178" w:rsidRDefault="00D45178" w:rsidP="00210FCD">
            <w:pPr>
              <w:jc w:val="center"/>
              <w:rPr>
                <w:rFonts w:ascii="Times New Roman" w:hAnsi="Times New Roman" w:cs="Times New Roman"/>
                <w:sz w:val="20"/>
                <w:szCs w:val="20"/>
              </w:rPr>
            </w:pPr>
          </w:p>
        </w:tc>
        <w:tc>
          <w:tcPr>
            <w:tcW w:w="885" w:type="dxa"/>
          </w:tcPr>
          <w:p w14:paraId="74EB9322" w14:textId="77777777" w:rsidR="00D45178" w:rsidRPr="00D45178" w:rsidRDefault="00D45178" w:rsidP="00210FCD">
            <w:pPr>
              <w:jc w:val="center"/>
              <w:rPr>
                <w:rFonts w:ascii="Times New Roman" w:hAnsi="Times New Roman" w:cs="Times New Roman"/>
                <w:sz w:val="20"/>
                <w:szCs w:val="20"/>
              </w:rPr>
            </w:pPr>
          </w:p>
        </w:tc>
        <w:tc>
          <w:tcPr>
            <w:tcW w:w="885" w:type="dxa"/>
          </w:tcPr>
          <w:p w14:paraId="42D784B7" w14:textId="4D84A645" w:rsidR="00D45178" w:rsidRPr="00D45178" w:rsidRDefault="00D45178" w:rsidP="00210FCD">
            <w:pPr>
              <w:jc w:val="center"/>
              <w:rPr>
                <w:rFonts w:ascii="Times New Roman" w:hAnsi="Times New Roman" w:cs="Times New Roman"/>
                <w:sz w:val="20"/>
                <w:szCs w:val="20"/>
              </w:rPr>
            </w:pPr>
          </w:p>
        </w:tc>
        <w:tc>
          <w:tcPr>
            <w:tcW w:w="886" w:type="dxa"/>
          </w:tcPr>
          <w:p w14:paraId="3419AD12" w14:textId="77777777" w:rsidR="00D45178" w:rsidRPr="00D45178" w:rsidRDefault="00D45178" w:rsidP="00210FCD">
            <w:pPr>
              <w:jc w:val="center"/>
              <w:rPr>
                <w:rFonts w:ascii="Times New Roman" w:hAnsi="Times New Roman" w:cs="Times New Roman"/>
                <w:sz w:val="20"/>
                <w:szCs w:val="20"/>
              </w:rPr>
            </w:pPr>
          </w:p>
        </w:tc>
        <w:tc>
          <w:tcPr>
            <w:tcW w:w="885" w:type="dxa"/>
          </w:tcPr>
          <w:p w14:paraId="67E19501" w14:textId="34BF9090" w:rsidR="00D45178" w:rsidRPr="00D45178" w:rsidRDefault="00D45178" w:rsidP="00210FCD">
            <w:pPr>
              <w:jc w:val="center"/>
              <w:rPr>
                <w:rFonts w:ascii="Times New Roman" w:hAnsi="Times New Roman" w:cs="Times New Roman"/>
                <w:sz w:val="20"/>
                <w:szCs w:val="20"/>
              </w:rPr>
            </w:pPr>
          </w:p>
        </w:tc>
        <w:tc>
          <w:tcPr>
            <w:tcW w:w="885" w:type="dxa"/>
          </w:tcPr>
          <w:p w14:paraId="15AC40CA" w14:textId="77777777" w:rsidR="00D45178" w:rsidRPr="00D45178" w:rsidRDefault="00D45178" w:rsidP="00210FCD">
            <w:pPr>
              <w:jc w:val="center"/>
              <w:rPr>
                <w:rFonts w:ascii="Times New Roman" w:hAnsi="Times New Roman" w:cs="Times New Roman"/>
                <w:sz w:val="20"/>
                <w:szCs w:val="20"/>
              </w:rPr>
            </w:pPr>
          </w:p>
        </w:tc>
        <w:tc>
          <w:tcPr>
            <w:tcW w:w="886" w:type="dxa"/>
          </w:tcPr>
          <w:p w14:paraId="610B3BD1" w14:textId="761EC659" w:rsidR="00D45178" w:rsidRPr="00D45178" w:rsidRDefault="00D45178" w:rsidP="00210FCD">
            <w:pPr>
              <w:jc w:val="center"/>
              <w:rPr>
                <w:rFonts w:ascii="Times New Roman" w:hAnsi="Times New Roman" w:cs="Times New Roman"/>
                <w:sz w:val="20"/>
                <w:szCs w:val="20"/>
              </w:rPr>
            </w:pPr>
          </w:p>
        </w:tc>
        <w:tc>
          <w:tcPr>
            <w:tcW w:w="885" w:type="dxa"/>
          </w:tcPr>
          <w:p w14:paraId="01F1CC97" w14:textId="77777777" w:rsidR="00D45178" w:rsidRPr="00D45178" w:rsidRDefault="00D45178" w:rsidP="00210FCD">
            <w:pPr>
              <w:jc w:val="center"/>
              <w:rPr>
                <w:rFonts w:ascii="Times New Roman" w:hAnsi="Times New Roman" w:cs="Times New Roman"/>
                <w:sz w:val="20"/>
                <w:szCs w:val="20"/>
              </w:rPr>
            </w:pPr>
          </w:p>
        </w:tc>
        <w:tc>
          <w:tcPr>
            <w:tcW w:w="885" w:type="dxa"/>
          </w:tcPr>
          <w:p w14:paraId="3C075AC6" w14:textId="73BBAD3C" w:rsidR="00D45178" w:rsidRPr="00D45178" w:rsidRDefault="00D45178" w:rsidP="00210FCD">
            <w:pPr>
              <w:jc w:val="center"/>
              <w:rPr>
                <w:rFonts w:ascii="Times New Roman" w:hAnsi="Times New Roman" w:cs="Times New Roman"/>
                <w:sz w:val="20"/>
                <w:szCs w:val="20"/>
              </w:rPr>
            </w:pPr>
          </w:p>
        </w:tc>
        <w:tc>
          <w:tcPr>
            <w:tcW w:w="886" w:type="dxa"/>
          </w:tcPr>
          <w:p w14:paraId="16F10EDE" w14:textId="77777777" w:rsidR="00D45178" w:rsidRPr="00D45178" w:rsidRDefault="00D45178" w:rsidP="00210FCD">
            <w:pPr>
              <w:jc w:val="center"/>
              <w:rPr>
                <w:rFonts w:ascii="Times New Roman" w:hAnsi="Times New Roman" w:cs="Times New Roman"/>
                <w:sz w:val="20"/>
                <w:szCs w:val="20"/>
              </w:rPr>
            </w:pPr>
          </w:p>
        </w:tc>
      </w:tr>
      <w:tr w:rsidR="00D45178" w14:paraId="07875D59" w14:textId="38D4262D" w:rsidTr="00AA4C74">
        <w:trPr>
          <w:trHeight w:val="245"/>
          <w:jc w:val="center"/>
        </w:trPr>
        <w:tc>
          <w:tcPr>
            <w:tcW w:w="2624" w:type="dxa"/>
          </w:tcPr>
          <w:p w14:paraId="0C622713" w14:textId="77777777" w:rsidR="00D45178" w:rsidRDefault="00D45178" w:rsidP="00794EA7">
            <w:pPr>
              <w:rPr>
                <w:rFonts w:ascii="Times New Roman" w:hAnsi="Times New Roman" w:cs="Times New Roman"/>
                <w:sz w:val="24"/>
                <w:szCs w:val="24"/>
              </w:rPr>
            </w:pPr>
          </w:p>
        </w:tc>
        <w:tc>
          <w:tcPr>
            <w:tcW w:w="885" w:type="dxa"/>
          </w:tcPr>
          <w:p w14:paraId="2C81B342" w14:textId="77777777" w:rsidR="00D45178" w:rsidRPr="00D45178" w:rsidRDefault="00D45178" w:rsidP="00210FCD">
            <w:pPr>
              <w:jc w:val="center"/>
              <w:rPr>
                <w:rFonts w:ascii="Times New Roman" w:hAnsi="Times New Roman" w:cs="Times New Roman"/>
                <w:sz w:val="20"/>
                <w:szCs w:val="20"/>
              </w:rPr>
            </w:pPr>
          </w:p>
        </w:tc>
        <w:tc>
          <w:tcPr>
            <w:tcW w:w="885" w:type="dxa"/>
          </w:tcPr>
          <w:p w14:paraId="04C82783" w14:textId="77777777" w:rsidR="00D45178" w:rsidRPr="00D45178" w:rsidRDefault="00D45178" w:rsidP="00210FCD">
            <w:pPr>
              <w:jc w:val="center"/>
              <w:rPr>
                <w:rFonts w:ascii="Times New Roman" w:hAnsi="Times New Roman" w:cs="Times New Roman"/>
                <w:sz w:val="20"/>
                <w:szCs w:val="20"/>
              </w:rPr>
            </w:pPr>
          </w:p>
        </w:tc>
        <w:tc>
          <w:tcPr>
            <w:tcW w:w="885" w:type="dxa"/>
          </w:tcPr>
          <w:p w14:paraId="06C6BD07" w14:textId="0C78790A" w:rsidR="00D45178" w:rsidRPr="00D45178" w:rsidRDefault="00D45178" w:rsidP="00210FCD">
            <w:pPr>
              <w:jc w:val="center"/>
              <w:rPr>
                <w:rFonts w:ascii="Times New Roman" w:hAnsi="Times New Roman" w:cs="Times New Roman"/>
                <w:sz w:val="20"/>
                <w:szCs w:val="20"/>
              </w:rPr>
            </w:pPr>
          </w:p>
        </w:tc>
        <w:tc>
          <w:tcPr>
            <w:tcW w:w="886" w:type="dxa"/>
          </w:tcPr>
          <w:p w14:paraId="2AD0556D" w14:textId="77777777" w:rsidR="00D45178" w:rsidRPr="00D45178" w:rsidRDefault="00D45178" w:rsidP="00210FCD">
            <w:pPr>
              <w:jc w:val="center"/>
              <w:rPr>
                <w:rFonts w:ascii="Times New Roman" w:hAnsi="Times New Roman" w:cs="Times New Roman"/>
                <w:sz w:val="20"/>
                <w:szCs w:val="20"/>
              </w:rPr>
            </w:pPr>
          </w:p>
        </w:tc>
        <w:tc>
          <w:tcPr>
            <w:tcW w:w="885" w:type="dxa"/>
          </w:tcPr>
          <w:p w14:paraId="2687500D" w14:textId="58114D53" w:rsidR="00D45178" w:rsidRPr="00D45178" w:rsidRDefault="00D45178" w:rsidP="00210FCD">
            <w:pPr>
              <w:jc w:val="center"/>
              <w:rPr>
                <w:rFonts w:ascii="Times New Roman" w:hAnsi="Times New Roman" w:cs="Times New Roman"/>
                <w:sz w:val="20"/>
                <w:szCs w:val="20"/>
              </w:rPr>
            </w:pPr>
          </w:p>
        </w:tc>
        <w:tc>
          <w:tcPr>
            <w:tcW w:w="885" w:type="dxa"/>
          </w:tcPr>
          <w:p w14:paraId="4E28B2C7" w14:textId="77777777" w:rsidR="00D45178" w:rsidRPr="00D45178" w:rsidRDefault="00D45178" w:rsidP="00210FCD">
            <w:pPr>
              <w:jc w:val="center"/>
              <w:rPr>
                <w:rFonts w:ascii="Times New Roman" w:hAnsi="Times New Roman" w:cs="Times New Roman"/>
                <w:sz w:val="20"/>
                <w:szCs w:val="20"/>
              </w:rPr>
            </w:pPr>
          </w:p>
        </w:tc>
        <w:tc>
          <w:tcPr>
            <w:tcW w:w="886" w:type="dxa"/>
          </w:tcPr>
          <w:p w14:paraId="114E650D" w14:textId="0C3E53FC" w:rsidR="00D45178" w:rsidRPr="00D45178" w:rsidRDefault="00D45178" w:rsidP="00210FCD">
            <w:pPr>
              <w:jc w:val="center"/>
              <w:rPr>
                <w:rFonts w:ascii="Times New Roman" w:hAnsi="Times New Roman" w:cs="Times New Roman"/>
                <w:sz w:val="20"/>
                <w:szCs w:val="20"/>
              </w:rPr>
            </w:pPr>
          </w:p>
        </w:tc>
        <w:tc>
          <w:tcPr>
            <w:tcW w:w="885" w:type="dxa"/>
          </w:tcPr>
          <w:p w14:paraId="7135DD12" w14:textId="77777777" w:rsidR="00D45178" w:rsidRPr="00D45178" w:rsidRDefault="00D45178" w:rsidP="00210FCD">
            <w:pPr>
              <w:jc w:val="center"/>
              <w:rPr>
                <w:rFonts w:ascii="Times New Roman" w:hAnsi="Times New Roman" w:cs="Times New Roman"/>
                <w:sz w:val="20"/>
                <w:szCs w:val="20"/>
              </w:rPr>
            </w:pPr>
          </w:p>
        </w:tc>
        <w:tc>
          <w:tcPr>
            <w:tcW w:w="885" w:type="dxa"/>
          </w:tcPr>
          <w:p w14:paraId="7FB7850B" w14:textId="34425EA6" w:rsidR="00D45178" w:rsidRPr="00D45178" w:rsidRDefault="00D45178" w:rsidP="00210FCD">
            <w:pPr>
              <w:jc w:val="center"/>
              <w:rPr>
                <w:rFonts w:ascii="Times New Roman" w:hAnsi="Times New Roman" w:cs="Times New Roman"/>
                <w:sz w:val="20"/>
                <w:szCs w:val="20"/>
              </w:rPr>
            </w:pPr>
          </w:p>
        </w:tc>
        <w:tc>
          <w:tcPr>
            <w:tcW w:w="886" w:type="dxa"/>
          </w:tcPr>
          <w:p w14:paraId="3DC969C9" w14:textId="77777777" w:rsidR="00D45178" w:rsidRPr="00D45178" w:rsidRDefault="00D45178" w:rsidP="00210FCD">
            <w:pPr>
              <w:jc w:val="center"/>
              <w:rPr>
                <w:rFonts w:ascii="Times New Roman" w:hAnsi="Times New Roman" w:cs="Times New Roman"/>
                <w:sz w:val="20"/>
                <w:szCs w:val="20"/>
              </w:rPr>
            </w:pPr>
          </w:p>
        </w:tc>
      </w:tr>
      <w:tr w:rsidR="00D45178" w14:paraId="1062FB71" w14:textId="72EC0AE6" w:rsidTr="00AA4C74">
        <w:trPr>
          <w:trHeight w:val="235"/>
          <w:jc w:val="center"/>
        </w:trPr>
        <w:tc>
          <w:tcPr>
            <w:tcW w:w="2624" w:type="dxa"/>
          </w:tcPr>
          <w:p w14:paraId="6F14C698" w14:textId="77777777" w:rsidR="00D45178" w:rsidRDefault="00D45178" w:rsidP="00794EA7">
            <w:pPr>
              <w:rPr>
                <w:rFonts w:ascii="Times New Roman" w:hAnsi="Times New Roman" w:cs="Times New Roman"/>
                <w:sz w:val="24"/>
                <w:szCs w:val="24"/>
              </w:rPr>
            </w:pPr>
          </w:p>
        </w:tc>
        <w:tc>
          <w:tcPr>
            <w:tcW w:w="885" w:type="dxa"/>
          </w:tcPr>
          <w:p w14:paraId="0B1395F4" w14:textId="77777777" w:rsidR="00D45178" w:rsidRPr="00D45178" w:rsidRDefault="00D45178" w:rsidP="00210FCD">
            <w:pPr>
              <w:jc w:val="center"/>
              <w:rPr>
                <w:rFonts w:ascii="Times New Roman" w:hAnsi="Times New Roman" w:cs="Times New Roman"/>
                <w:sz w:val="20"/>
                <w:szCs w:val="20"/>
              </w:rPr>
            </w:pPr>
          </w:p>
        </w:tc>
        <w:tc>
          <w:tcPr>
            <w:tcW w:w="885" w:type="dxa"/>
          </w:tcPr>
          <w:p w14:paraId="634967BB" w14:textId="77777777" w:rsidR="00D45178" w:rsidRPr="00D45178" w:rsidRDefault="00D45178" w:rsidP="00210FCD">
            <w:pPr>
              <w:jc w:val="center"/>
              <w:rPr>
                <w:rFonts w:ascii="Times New Roman" w:hAnsi="Times New Roman" w:cs="Times New Roman"/>
                <w:sz w:val="20"/>
                <w:szCs w:val="20"/>
              </w:rPr>
            </w:pPr>
          </w:p>
        </w:tc>
        <w:tc>
          <w:tcPr>
            <w:tcW w:w="885" w:type="dxa"/>
          </w:tcPr>
          <w:p w14:paraId="096C784D" w14:textId="0DA08CE2" w:rsidR="00D45178" w:rsidRPr="00D45178" w:rsidRDefault="00D45178" w:rsidP="00210FCD">
            <w:pPr>
              <w:jc w:val="center"/>
              <w:rPr>
                <w:rFonts w:ascii="Times New Roman" w:hAnsi="Times New Roman" w:cs="Times New Roman"/>
                <w:sz w:val="20"/>
                <w:szCs w:val="20"/>
              </w:rPr>
            </w:pPr>
          </w:p>
        </w:tc>
        <w:tc>
          <w:tcPr>
            <w:tcW w:w="886" w:type="dxa"/>
          </w:tcPr>
          <w:p w14:paraId="1DFA6D69" w14:textId="77777777" w:rsidR="00D45178" w:rsidRPr="00D45178" w:rsidRDefault="00D45178" w:rsidP="00210FCD">
            <w:pPr>
              <w:jc w:val="center"/>
              <w:rPr>
                <w:rFonts w:ascii="Times New Roman" w:hAnsi="Times New Roman" w:cs="Times New Roman"/>
                <w:sz w:val="20"/>
                <w:szCs w:val="20"/>
              </w:rPr>
            </w:pPr>
          </w:p>
        </w:tc>
        <w:tc>
          <w:tcPr>
            <w:tcW w:w="885" w:type="dxa"/>
          </w:tcPr>
          <w:p w14:paraId="754112B3" w14:textId="1569FC22" w:rsidR="00D45178" w:rsidRPr="00D45178" w:rsidRDefault="00D45178" w:rsidP="00210FCD">
            <w:pPr>
              <w:jc w:val="center"/>
              <w:rPr>
                <w:rFonts w:ascii="Times New Roman" w:hAnsi="Times New Roman" w:cs="Times New Roman"/>
                <w:sz w:val="20"/>
                <w:szCs w:val="20"/>
              </w:rPr>
            </w:pPr>
          </w:p>
        </w:tc>
        <w:tc>
          <w:tcPr>
            <w:tcW w:w="885" w:type="dxa"/>
          </w:tcPr>
          <w:p w14:paraId="070DA14D" w14:textId="77777777" w:rsidR="00D45178" w:rsidRPr="00D45178" w:rsidRDefault="00D45178" w:rsidP="00210FCD">
            <w:pPr>
              <w:jc w:val="center"/>
              <w:rPr>
                <w:rFonts w:ascii="Times New Roman" w:hAnsi="Times New Roman" w:cs="Times New Roman"/>
                <w:sz w:val="20"/>
                <w:szCs w:val="20"/>
              </w:rPr>
            </w:pPr>
          </w:p>
        </w:tc>
        <w:tc>
          <w:tcPr>
            <w:tcW w:w="886" w:type="dxa"/>
          </w:tcPr>
          <w:p w14:paraId="214FE077" w14:textId="0A5F5A08" w:rsidR="00D45178" w:rsidRPr="00D45178" w:rsidRDefault="00D45178" w:rsidP="00210FCD">
            <w:pPr>
              <w:jc w:val="center"/>
              <w:rPr>
                <w:rFonts w:ascii="Times New Roman" w:hAnsi="Times New Roman" w:cs="Times New Roman"/>
                <w:sz w:val="20"/>
                <w:szCs w:val="20"/>
              </w:rPr>
            </w:pPr>
          </w:p>
        </w:tc>
        <w:tc>
          <w:tcPr>
            <w:tcW w:w="885" w:type="dxa"/>
          </w:tcPr>
          <w:p w14:paraId="4E635DB4" w14:textId="77777777" w:rsidR="00D45178" w:rsidRPr="00D45178" w:rsidRDefault="00D45178" w:rsidP="00210FCD">
            <w:pPr>
              <w:jc w:val="center"/>
              <w:rPr>
                <w:rFonts w:ascii="Times New Roman" w:hAnsi="Times New Roman" w:cs="Times New Roman"/>
                <w:sz w:val="20"/>
                <w:szCs w:val="20"/>
              </w:rPr>
            </w:pPr>
          </w:p>
        </w:tc>
        <w:tc>
          <w:tcPr>
            <w:tcW w:w="885" w:type="dxa"/>
          </w:tcPr>
          <w:p w14:paraId="1B813ABF" w14:textId="3A6EF96B" w:rsidR="00D45178" w:rsidRPr="00D45178" w:rsidRDefault="00D45178" w:rsidP="00210FCD">
            <w:pPr>
              <w:jc w:val="center"/>
              <w:rPr>
                <w:rFonts w:ascii="Times New Roman" w:hAnsi="Times New Roman" w:cs="Times New Roman"/>
                <w:sz w:val="20"/>
                <w:szCs w:val="20"/>
              </w:rPr>
            </w:pPr>
          </w:p>
        </w:tc>
        <w:tc>
          <w:tcPr>
            <w:tcW w:w="886" w:type="dxa"/>
          </w:tcPr>
          <w:p w14:paraId="646B1350" w14:textId="77777777" w:rsidR="00D45178" w:rsidRPr="00D45178" w:rsidRDefault="00D45178" w:rsidP="00210FCD">
            <w:pPr>
              <w:jc w:val="center"/>
              <w:rPr>
                <w:rFonts w:ascii="Times New Roman" w:hAnsi="Times New Roman" w:cs="Times New Roman"/>
                <w:sz w:val="20"/>
                <w:szCs w:val="20"/>
              </w:rPr>
            </w:pPr>
          </w:p>
        </w:tc>
      </w:tr>
      <w:tr w:rsidR="00D45178" w14:paraId="7FB5A741" w14:textId="7AD0C458" w:rsidTr="00AA4C74">
        <w:trPr>
          <w:trHeight w:val="245"/>
          <w:jc w:val="center"/>
        </w:trPr>
        <w:tc>
          <w:tcPr>
            <w:tcW w:w="2624" w:type="dxa"/>
          </w:tcPr>
          <w:p w14:paraId="4054D918" w14:textId="77777777" w:rsidR="00D45178" w:rsidRDefault="00D45178" w:rsidP="00794EA7">
            <w:pPr>
              <w:rPr>
                <w:rFonts w:ascii="Times New Roman" w:hAnsi="Times New Roman" w:cs="Times New Roman"/>
                <w:sz w:val="24"/>
                <w:szCs w:val="24"/>
              </w:rPr>
            </w:pPr>
          </w:p>
        </w:tc>
        <w:tc>
          <w:tcPr>
            <w:tcW w:w="885" w:type="dxa"/>
          </w:tcPr>
          <w:p w14:paraId="12194CA8" w14:textId="77777777" w:rsidR="00D45178" w:rsidRPr="00D45178" w:rsidRDefault="00D45178" w:rsidP="00210FCD">
            <w:pPr>
              <w:jc w:val="center"/>
              <w:rPr>
                <w:rFonts w:ascii="Times New Roman" w:hAnsi="Times New Roman" w:cs="Times New Roman"/>
                <w:sz w:val="20"/>
                <w:szCs w:val="20"/>
              </w:rPr>
            </w:pPr>
          </w:p>
        </w:tc>
        <w:tc>
          <w:tcPr>
            <w:tcW w:w="885" w:type="dxa"/>
          </w:tcPr>
          <w:p w14:paraId="0C59969C" w14:textId="77777777" w:rsidR="00D45178" w:rsidRPr="00D45178" w:rsidRDefault="00D45178" w:rsidP="00210FCD">
            <w:pPr>
              <w:jc w:val="center"/>
              <w:rPr>
                <w:rFonts w:ascii="Times New Roman" w:hAnsi="Times New Roman" w:cs="Times New Roman"/>
                <w:sz w:val="20"/>
                <w:szCs w:val="20"/>
              </w:rPr>
            </w:pPr>
          </w:p>
        </w:tc>
        <w:tc>
          <w:tcPr>
            <w:tcW w:w="885" w:type="dxa"/>
          </w:tcPr>
          <w:p w14:paraId="6F9E81D3" w14:textId="121D6287" w:rsidR="00D45178" w:rsidRPr="00D45178" w:rsidRDefault="00D45178" w:rsidP="00210FCD">
            <w:pPr>
              <w:jc w:val="center"/>
              <w:rPr>
                <w:rFonts w:ascii="Times New Roman" w:hAnsi="Times New Roman" w:cs="Times New Roman"/>
                <w:sz w:val="20"/>
                <w:szCs w:val="20"/>
              </w:rPr>
            </w:pPr>
          </w:p>
        </w:tc>
        <w:tc>
          <w:tcPr>
            <w:tcW w:w="886" w:type="dxa"/>
          </w:tcPr>
          <w:p w14:paraId="6C9E26D6" w14:textId="77777777" w:rsidR="00D45178" w:rsidRPr="00D45178" w:rsidRDefault="00D45178" w:rsidP="00210FCD">
            <w:pPr>
              <w:jc w:val="center"/>
              <w:rPr>
                <w:rFonts w:ascii="Times New Roman" w:hAnsi="Times New Roman" w:cs="Times New Roman"/>
                <w:sz w:val="20"/>
                <w:szCs w:val="20"/>
              </w:rPr>
            </w:pPr>
          </w:p>
        </w:tc>
        <w:tc>
          <w:tcPr>
            <w:tcW w:w="885" w:type="dxa"/>
          </w:tcPr>
          <w:p w14:paraId="6B34C71C" w14:textId="2B440C71" w:rsidR="00D45178" w:rsidRPr="00D45178" w:rsidRDefault="00D45178" w:rsidP="00210FCD">
            <w:pPr>
              <w:jc w:val="center"/>
              <w:rPr>
                <w:rFonts w:ascii="Times New Roman" w:hAnsi="Times New Roman" w:cs="Times New Roman"/>
                <w:sz w:val="20"/>
                <w:szCs w:val="20"/>
              </w:rPr>
            </w:pPr>
          </w:p>
        </w:tc>
        <w:tc>
          <w:tcPr>
            <w:tcW w:w="885" w:type="dxa"/>
          </w:tcPr>
          <w:p w14:paraId="46DAC4CF" w14:textId="77777777" w:rsidR="00D45178" w:rsidRPr="00D45178" w:rsidRDefault="00D45178" w:rsidP="00210FCD">
            <w:pPr>
              <w:jc w:val="center"/>
              <w:rPr>
                <w:rFonts w:ascii="Times New Roman" w:hAnsi="Times New Roman" w:cs="Times New Roman"/>
                <w:sz w:val="20"/>
                <w:szCs w:val="20"/>
              </w:rPr>
            </w:pPr>
          </w:p>
        </w:tc>
        <w:tc>
          <w:tcPr>
            <w:tcW w:w="886" w:type="dxa"/>
          </w:tcPr>
          <w:p w14:paraId="2EE76FB8" w14:textId="30F1C9E3" w:rsidR="00D45178" w:rsidRPr="00D45178" w:rsidRDefault="00D45178" w:rsidP="00210FCD">
            <w:pPr>
              <w:jc w:val="center"/>
              <w:rPr>
                <w:rFonts w:ascii="Times New Roman" w:hAnsi="Times New Roman" w:cs="Times New Roman"/>
                <w:sz w:val="20"/>
                <w:szCs w:val="20"/>
              </w:rPr>
            </w:pPr>
          </w:p>
        </w:tc>
        <w:tc>
          <w:tcPr>
            <w:tcW w:w="885" w:type="dxa"/>
          </w:tcPr>
          <w:p w14:paraId="2E60E007" w14:textId="77777777" w:rsidR="00D45178" w:rsidRPr="00D45178" w:rsidRDefault="00D45178" w:rsidP="00210FCD">
            <w:pPr>
              <w:jc w:val="center"/>
              <w:rPr>
                <w:rFonts w:ascii="Times New Roman" w:hAnsi="Times New Roman" w:cs="Times New Roman"/>
                <w:sz w:val="20"/>
                <w:szCs w:val="20"/>
              </w:rPr>
            </w:pPr>
          </w:p>
        </w:tc>
        <w:tc>
          <w:tcPr>
            <w:tcW w:w="885" w:type="dxa"/>
          </w:tcPr>
          <w:p w14:paraId="641507E4" w14:textId="550EA871" w:rsidR="00D45178" w:rsidRPr="00D45178" w:rsidRDefault="00D45178" w:rsidP="00210FCD">
            <w:pPr>
              <w:jc w:val="center"/>
              <w:rPr>
                <w:rFonts w:ascii="Times New Roman" w:hAnsi="Times New Roman" w:cs="Times New Roman"/>
                <w:sz w:val="20"/>
                <w:szCs w:val="20"/>
              </w:rPr>
            </w:pPr>
          </w:p>
        </w:tc>
        <w:tc>
          <w:tcPr>
            <w:tcW w:w="886" w:type="dxa"/>
          </w:tcPr>
          <w:p w14:paraId="36094D78" w14:textId="77777777" w:rsidR="00D45178" w:rsidRPr="00D45178" w:rsidRDefault="00D45178" w:rsidP="00210FCD">
            <w:pPr>
              <w:jc w:val="center"/>
              <w:rPr>
                <w:rFonts w:ascii="Times New Roman" w:hAnsi="Times New Roman" w:cs="Times New Roman"/>
                <w:sz w:val="20"/>
                <w:szCs w:val="20"/>
              </w:rPr>
            </w:pPr>
          </w:p>
        </w:tc>
      </w:tr>
      <w:tr w:rsidR="00D45178" w14:paraId="05622469" w14:textId="1DEDC4D8" w:rsidTr="00AA4C74">
        <w:trPr>
          <w:trHeight w:val="245"/>
          <w:jc w:val="center"/>
        </w:trPr>
        <w:tc>
          <w:tcPr>
            <w:tcW w:w="2624" w:type="dxa"/>
          </w:tcPr>
          <w:p w14:paraId="76DE5867" w14:textId="77777777" w:rsidR="00D45178" w:rsidRDefault="00D45178" w:rsidP="00794EA7">
            <w:pPr>
              <w:rPr>
                <w:rFonts w:ascii="Times New Roman" w:hAnsi="Times New Roman" w:cs="Times New Roman"/>
                <w:sz w:val="24"/>
                <w:szCs w:val="24"/>
              </w:rPr>
            </w:pPr>
          </w:p>
        </w:tc>
        <w:tc>
          <w:tcPr>
            <w:tcW w:w="885" w:type="dxa"/>
          </w:tcPr>
          <w:p w14:paraId="4AF267EB" w14:textId="77777777" w:rsidR="00D45178" w:rsidRPr="00D45178" w:rsidRDefault="00D45178" w:rsidP="00210FCD">
            <w:pPr>
              <w:jc w:val="center"/>
              <w:rPr>
                <w:rFonts w:ascii="Times New Roman" w:hAnsi="Times New Roman" w:cs="Times New Roman"/>
                <w:sz w:val="20"/>
                <w:szCs w:val="20"/>
              </w:rPr>
            </w:pPr>
          </w:p>
        </w:tc>
        <w:tc>
          <w:tcPr>
            <w:tcW w:w="885" w:type="dxa"/>
          </w:tcPr>
          <w:p w14:paraId="11DBB1BF" w14:textId="77777777" w:rsidR="00D45178" w:rsidRPr="00D45178" w:rsidRDefault="00D45178" w:rsidP="00210FCD">
            <w:pPr>
              <w:jc w:val="center"/>
              <w:rPr>
                <w:rFonts w:ascii="Times New Roman" w:hAnsi="Times New Roman" w:cs="Times New Roman"/>
                <w:sz w:val="20"/>
                <w:szCs w:val="20"/>
              </w:rPr>
            </w:pPr>
          </w:p>
        </w:tc>
        <w:tc>
          <w:tcPr>
            <w:tcW w:w="885" w:type="dxa"/>
          </w:tcPr>
          <w:p w14:paraId="50898FFE" w14:textId="63F38FAC" w:rsidR="00D45178" w:rsidRPr="00D45178" w:rsidRDefault="00D45178" w:rsidP="00210FCD">
            <w:pPr>
              <w:jc w:val="center"/>
              <w:rPr>
                <w:rFonts w:ascii="Times New Roman" w:hAnsi="Times New Roman" w:cs="Times New Roman"/>
                <w:sz w:val="20"/>
                <w:szCs w:val="20"/>
              </w:rPr>
            </w:pPr>
          </w:p>
        </w:tc>
        <w:tc>
          <w:tcPr>
            <w:tcW w:w="886" w:type="dxa"/>
          </w:tcPr>
          <w:p w14:paraId="0C7E990D" w14:textId="77777777" w:rsidR="00D45178" w:rsidRPr="00D45178" w:rsidRDefault="00D45178" w:rsidP="00210FCD">
            <w:pPr>
              <w:jc w:val="center"/>
              <w:rPr>
                <w:rFonts w:ascii="Times New Roman" w:hAnsi="Times New Roman" w:cs="Times New Roman"/>
                <w:sz w:val="20"/>
                <w:szCs w:val="20"/>
              </w:rPr>
            </w:pPr>
          </w:p>
        </w:tc>
        <w:tc>
          <w:tcPr>
            <w:tcW w:w="885" w:type="dxa"/>
          </w:tcPr>
          <w:p w14:paraId="194FC724" w14:textId="0A44CD24" w:rsidR="00D45178" w:rsidRPr="00D45178" w:rsidRDefault="00D45178" w:rsidP="00210FCD">
            <w:pPr>
              <w:jc w:val="center"/>
              <w:rPr>
                <w:rFonts w:ascii="Times New Roman" w:hAnsi="Times New Roman" w:cs="Times New Roman"/>
                <w:sz w:val="20"/>
                <w:szCs w:val="20"/>
              </w:rPr>
            </w:pPr>
          </w:p>
        </w:tc>
        <w:tc>
          <w:tcPr>
            <w:tcW w:w="885" w:type="dxa"/>
          </w:tcPr>
          <w:p w14:paraId="5CC1419D" w14:textId="77777777" w:rsidR="00D45178" w:rsidRPr="00D45178" w:rsidRDefault="00D45178" w:rsidP="00210FCD">
            <w:pPr>
              <w:jc w:val="center"/>
              <w:rPr>
                <w:rFonts w:ascii="Times New Roman" w:hAnsi="Times New Roman" w:cs="Times New Roman"/>
                <w:sz w:val="20"/>
                <w:szCs w:val="20"/>
              </w:rPr>
            </w:pPr>
          </w:p>
        </w:tc>
        <w:tc>
          <w:tcPr>
            <w:tcW w:w="886" w:type="dxa"/>
          </w:tcPr>
          <w:p w14:paraId="4865D326" w14:textId="51BD0DA5" w:rsidR="00D45178" w:rsidRPr="00D45178" w:rsidRDefault="00D45178" w:rsidP="00210FCD">
            <w:pPr>
              <w:jc w:val="center"/>
              <w:rPr>
                <w:rFonts w:ascii="Times New Roman" w:hAnsi="Times New Roman" w:cs="Times New Roman"/>
                <w:sz w:val="20"/>
                <w:szCs w:val="20"/>
              </w:rPr>
            </w:pPr>
          </w:p>
        </w:tc>
        <w:tc>
          <w:tcPr>
            <w:tcW w:w="885" w:type="dxa"/>
          </w:tcPr>
          <w:p w14:paraId="0BBC71CF" w14:textId="77777777" w:rsidR="00D45178" w:rsidRPr="00D45178" w:rsidRDefault="00D45178" w:rsidP="00210FCD">
            <w:pPr>
              <w:jc w:val="center"/>
              <w:rPr>
                <w:rFonts w:ascii="Times New Roman" w:hAnsi="Times New Roman" w:cs="Times New Roman"/>
                <w:sz w:val="20"/>
                <w:szCs w:val="20"/>
              </w:rPr>
            </w:pPr>
          </w:p>
        </w:tc>
        <w:tc>
          <w:tcPr>
            <w:tcW w:w="885" w:type="dxa"/>
          </w:tcPr>
          <w:p w14:paraId="4D65D7EB" w14:textId="557F3260" w:rsidR="00D45178" w:rsidRPr="00D45178" w:rsidRDefault="00D45178" w:rsidP="00210FCD">
            <w:pPr>
              <w:jc w:val="center"/>
              <w:rPr>
                <w:rFonts w:ascii="Times New Roman" w:hAnsi="Times New Roman" w:cs="Times New Roman"/>
                <w:sz w:val="20"/>
                <w:szCs w:val="20"/>
              </w:rPr>
            </w:pPr>
          </w:p>
        </w:tc>
        <w:tc>
          <w:tcPr>
            <w:tcW w:w="886" w:type="dxa"/>
          </w:tcPr>
          <w:p w14:paraId="45A55A8D" w14:textId="77777777" w:rsidR="00D45178" w:rsidRPr="00D45178" w:rsidRDefault="00D45178" w:rsidP="00210FCD">
            <w:pPr>
              <w:jc w:val="center"/>
              <w:rPr>
                <w:rFonts w:ascii="Times New Roman" w:hAnsi="Times New Roman" w:cs="Times New Roman"/>
                <w:sz w:val="20"/>
                <w:szCs w:val="20"/>
              </w:rPr>
            </w:pPr>
          </w:p>
        </w:tc>
      </w:tr>
      <w:tr w:rsidR="00D45178" w14:paraId="0BB65B8A" w14:textId="738FA305" w:rsidTr="00AA4C74">
        <w:trPr>
          <w:trHeight w:val="245"/>
          <w:jc w:val="center"/>
        </w:trPr>
        <w:tc>
          <w:tcPr>
            <w:tcW w:w="2624" w:type="dxa"/>
          </w:tcPr>
          <w:p w14:paraId="211B8E30" w14:textId="77777777" w:rsidR="00D45178" w:rsidRDefault="00D45178" w:rsidP="00794EA7">
            <w:pPr>
              <w:rPr>
                <w:rFonts w:ascii="Times New Roman" w:hAnsi="Times New Roman" w:cs="Times New Roman"/>
                <w:sz w:val="24"/>
                <w:szCs w:val="24"/>
              </w:rPr>
            </w:pPr>
          </w:p>
        </w:tc>
        <w:tc>
          <w:tcPr>
            <w:tcW w:w="885" w:type="dxa"/>
          </w:tcPr>
          <w:p w14:paraId="392A8A33" w14:textId="77777777" w:rsidR="00D45178" w:rsidRPr="00D45178" w:rsidRDefault="00D45178" w:rsidP="00210FCD">
            <w:pPr>
              <w:jc w:val="center"/>
              <w:rPr>
                <w:rFonts w:ascii="Times New Roman" w:hAnsi="Times New Roman" w:cs="Times New Roman"/>
                <w:sz w:val="20"/>
                <w:szCs w:val="20"/>
              </w:rPr>
            </w:pPr>
          </w:p>
        </w:tc>
        <w:tc>
          <w:tcPr>
            <w:tcW w:w="885" w:type="dxa"/>
          </w:tcPr>
          <w:p w14:paraId="64986FA6" w14:textId="77777777" w:rsidR="00D45178" w:rsidRPr="00D45178" w:rsidRDefault="00D45178" w:rsidP="00210FCD">
            <w:pPr>
              <w:jc w:val="center"/>
              <w:rPr>
                <w:rFonts w:ascii="Times New Roman" w:hAnsi="Times New Roman" w:cs="Times New Roman"/>
                <w:sz w:val="20"/>
                <w:szCs w:val="20"/>
              </w:rPr>
            </w:pPr>
          </w:p>
        </w:tc>
        <w:tc>
          <w:tcPr>
            <w:tcW w:w="885" w:type="dxa"/>
          </w:tcPr>
          <w:p w14:paraId="30049A4C" w14:textId="343EB452" w:rsidR="00D45178" w:rsidRPr="00D45178" w:rsidRDefault="00D45178" w:rsidP="00210FCD">
            <w:pPr>
              <w:jc w:val="center"/>
              <w:rPr>
                <w:rFonts w:ascii="Times New Roman" w:hAnsi="Times New Roman" w:cs="Times New Roman"/>
                <w:sz w:val="20"/>
                <w:szCs w:val="20"/>
              </w:rPr>
            </w:pPr>
          </w:p>
        </w:tc>
        <w:tc>
          <w:tcPr>
            <w:tcW w:w="886" w:type="dxa"/>
          </w:tcPr>
          <w:p w14:paraId="091E0870" w14:textId="77777777" w:rsidR="00D45178" w:rsidRPr="00D45178" w:rsidRDefault="00D45178" w:rsidP="00210FCD">
            <w:pPr>
              <w:jc w:val="center"/>
              <w:rPr>
                <w:rFonts w:ascii="Times New Roman" w:hAnsi="Times New Roman" w:cs="Times New Roman"/>
                <w:sz w:val="20"/>
                <w:szCs w:val="20"/>
              </w:rPr>
            </w:pPr>
          </w:p>
        </w:tc>
        <w:tc>
          <w:tcPr>
            <w:tcW w:w="885" w:type="dxa"/>
          </w:tcPr>
          <w:p w14:paraId="5FEFA374" w14:textId="6FC23953" w:rsidR="00D45178" w:rsidRPr="00D45178" w:rsidRDefault="00D45178" w:rsidP="00210FCD">
            <w:pPr>
              <w:jc w:val="center"/>
              <w:rPr>
                <w:rFonts w:ascii="Times New Roman" w:hAnsi="Times New Roman" w:cs="Times New Roman"/>
                <w:sz w:val="20"/>
                <w:szCs w:val="20"/>
              </w:rPr>
            </w:pPr>
          </w:p>
        </w:tc>
        <w:tc>
          <w:tcPr>
            <w:tcW w:w="885" w:type="dxa"/>
          </w:tcPr>
          <w:p w14:paraId="6185DC32" w14:textId="77777777" w:rsidR="00D45178" w:rsidRPr="00D45178" w:rsidRDefault="00D45178" w:rsidP="00210FCD">
            <w:pPr>
              <w:jc w:val="center"/>
              <w:rPr>
                <w:rFonts w:ascii="Times New Roman" w:hAnsi="Times New Roman" w:cs="Times New Roman"/>
                <w:sz w:val="20"/>
                <w:szCs w:val="20"/>
              </w:rPr>
            </w:pPr>
          </w:p>
        </w:tc>
        <w:tc>
          <w:tcPr>
            <w:tcW w:w="886" w:type="dxa"/>
          </w:tcPr>
          <w:p w14:paraId="3BA0324C" w14:textId="7CFF1998" w:rsidR="00D45178" w:rsidRPr="00D45178" w:rsidRDefault="00D45178" w:rsidP="00210FCD">
            <w:pPr>
              <w:jc w:val="center"/>
              <w:rPr>
                <w:rFonts w:ascii="Times New Roman" w:hAnsi="Times New Roman" w:cs="Times New Roman"/>
                <w:sz w:val="20"/>
                <w:szCs w:val="20"/>
              </w:rPr>
            </w:pPr>
          </w:p>
        </w:tc>
        <w:tc>
          <w:tcPr>
            <w:tcW w:w="885" w:type="dxa"/>
          </w:tcPr>
          <w:p w14:paraId="1AD48561" w14:textId="77777777" w:rsidR="00D45178" w:rsidRPr="00D45178" w:rsidRDefault="00D45178" w:rsidP="00210FCD">
            <w:pPr>
              <w:jc w:val="center"/>
              <w:rPr>
                <w:rFonts w:ascii="Times New Roman" w:hAnsi="Times New Roman" w:cs="Times New Roman"/>
                <w:sz w:val="20"/>
                <w:szCs w:val="20"/>
              </w:rPr>
            </w:pPr>
          </w:p>
        </w:tc>
        <w:tc>
          <w:tcPr>
            <w:tcW w:w="885" w:type="dxa"/>
          </w:tcPr>
          <w:p w14:paraId="7A1B584C" w14:textId="5766B903" w:rsidR="00D45178" w:rsidRPr="00D45178" w:rsidRDefault="00D45178" w:rsidP="00210FCD">
            <w:pPr>
              <w:jc w:val="center"/>
              <w:rPr>
                <w:rFonts w:ascii="Times New Roman" w:hAnsi="Times New Roman" w:cs="Times New Roman"/>
                <w:sz w:val="20"/>
                <w:szCs w:val="20"/>
              </w:rPr>
            </w:pPr>
          </w:p>
        </w:tc>
        <w:tc>
          <w:tcPr>
            <w:tcW w:w="886" w:type="dxa"/>
          </w:tcPr>
          <w:p w14:paraId="686DE1D0" w14:textId="77777777" w:rsidR="00D45178" w:rsidRPr="00D45178" w:rsidRDefault="00D45178" w:rsidP="00210FCD">
            <w:pPr>
              <w:jc w:val="center"/>
              <w:rPr>
                <w:rFonts w:ascii="Times New Roman" w:hAnsi="Times New Roman" w:cs="Times New Roman"/>
                <w:sz w:val="20"/>
                <w:szCs w:val="20"/>
              </w:rPr>
            </w:pPr>
          </w:p>
        </w:tc>
      </w:tr>
      <w:tr w:rsidR="00D45178" w14:paraId="11657421" w14:textId="5A7CD116" w:rsidTr="00AA4C74">
        <w:trPr>
          <w:trHeight w:val="245"/>
          <w:jc w:val="center"/>
        </w:trPr>
        <w:tc>
          <w:tcPr>
            <w:tcW w:w="2624" w:type="dxa"/>
          </w:tcPr>
          <w:p w14:paraId="6DE26D02" w14:textId="77777777" w:rsidR="00D45178" w:rsidRDefault="00D45178" w:rsidP="00794EA7">
            <w:pPr>
              <w:rPr>
                <w:rFonts w:ascii="Times New Roman" w:hAnsi="Times New Roman" w:cs="Times New Roman"/>
                <w:sz w:val="24"/>
                <w:szCs w:val="24"/>
              </w:rPr>
            </w:pPr>
          </w:p>
        </w:tc>
        <w:tc>
          <w:tcPr>
            <w:tcW w:w="885" w:type="dxa"/>
          </w:tcPr>
          <w:p w14:paraId="227CE88E" w14:textId="77777777" w:rsidR="00D45178" w:rsidRPr="00D45178" w:rsidRDefault="00D45178" w:rsidP="00210FCD">
            <w:pPr>
              <w:jc w:val="center"/>
              <w:rPr>
                <w:rFonts w:ascii="Times New Roman" w:hAnsi="Times New Roman" w:cs="Times New Roman"/>
                <w:sz w:val="20"/>
                <w:szCs w:val="20"/>
              </w:rPr>
            </w:pPr>
          </w:p>
        </w:tc>
        <w:tc>
          <w:tcPr>
            <w:tcW w:w="885" w:type="dxa"/>
          </w:tcPr>
          <w:p w14:paraId="6BD38A45" w14:textId="77777777" w:rsidR="00D45178" w:rsidRPr="00D45178" w:rsidRDefault="00D45178" w:rsidP="00210FCD">
            <w:pPr>
              <w:jc w:val="center"/>
              <w:rPr>
                <w:rFonts w:ascii="Times New Roman" w:hAnsi="Times New Roman" w:cs="Times New Roman"/>
                <w:sz w:val="20"/>
                <w:szCs w:val="20"/>
              </w:rPr>
            </w:pPr>
          </w:p>
        </w:tc>
        <w:tc>
          <w:tcPr>
            <w:tcW w:w="885" w:type="dxa"/>
          </w:tcPr>
          <w:p w14:paraId="2CF248C2" w14:textId="4700268B" w:rsidR="00D45178" w:rsidRPr="00D45178" w:rsidRDefault="00D45178" w:rsidP="00210FCD">
            <w:pPr>
              <w:jc w:val="center"/>
              <w:rPr>
                <w:rFonts w:ascii="Times New Roman" w:hAnsi="Times New Roman" w:cs="Times New Roman"/>
                <w:sz w:val="20"/>
                <w:szCs w:val="20"/>
              </w:rPr>
            </w:pPr>
          </w:p>
        </w:tc>
        <w:tc>
          <w:tcPr>
            <w:tcW w:w="886" w:type="dxa"/>
          </w:tcPr>
          <w:p w14:paraId="1FD04666" w14:textId="77777777" w:rsidR="00D45178" w:rsidRPr="00D45178" w:rsidRDefault="00D45178" w:rsidP="00210FCD">
            <w:pPr>
              <w:jc w:val="center"/>
              <w:rPr>
                <w:rFonts w:ascii="Times New Roman" w:hAnsi="Times New Roman" w:cs="Times New Roman"/>
                <w:sz w:val="20"/>
                <w:szCs w:val="20"/>
              </w:rPr>
            </w:pPr>
          </w:p>
        </w:tc>
        <w:tc>
          <w:tcPr>
            <w:tcW w:w="885" w:type="dxa"/>
          </w:tcPr>
          <w:p w14:paraId="4F762172" w14:textId="603657B9" w:rsidR="00D45178" w:rsidRPr="00D45178" w:rsidRDefault="00D45178" w:rsidP="00210FCD">
            <w:pPr>
              <w:jc w:val="center"/>
              <w:rPr>
                <w:rFonts w:ascii="Times New Roman" w:hAnsi="Times New Roman" w:cs="Times New Roman"/>
                <w:sz w:val="20"/>
                <w:szCs w:val="20"/>
              </w:rPr>
            </w:pPr>
          </w:p>
        </w:tc>
        <w:tc>
          <w:tcPr>
            <w:tcW w:w="885" w:type="dxa"/>
          </w:tcPr>
          <w:p w14:paraId="016B1C01" w14:textId="77777777" w:rsidR="00D45178" w:rsidRPr="00D45178" w:rsidRDefault="00D45178" w:rsidP="00210FCD">
            <w:pPr>
              <w:jc w:val="center"/>
              <w:rPr>
                <w:rFonts w:ascii="Times New Roman" w:hAnsi="Times New Roman" w:cs="Times New Roman"/>
                <w:sz w:val="20"/>
                <w:szCs w:val="20"/>
              </w:rPr>
            </w:pPr>
          </w:p>
        </w:tc>
        <w:tc>
          <w:tcPr>
            <w:tcW w:w="886" w:type="dxa"/>
          </w:tcPr>
          <w:p w14:paraId="65DE04A7" w14:textId="675D4D4B" w:rsidR="00D45178" w:rsidRPr="00D45178" w:rsidRDefault="00D45178" w:rsidP="00210FCD">
            <w:pPr>
              <w:jc w:val="center"/>
              <w:rPr>
                <w:rFonts w:ascii="Times New Roman" w:hAnsi="Times New Roman" w:cs="Times New Roman"/>
                <w:sz w:val="20"/>
                <w:szCs w:val="20"/>
              </w:rPr>
            </w:pPr>
          </w:p>
        </w:tc>
        <w:tc>
          <w:tcPr>
            <w:tcW w:w="885" w:type="dxa"/>
          </w:tcPr>
          <w:p w14:paraId="31D44DB6" w14:textId="77777777" w:rsidR="00D45178" w:rsidRPr="00D45178" w:rsidRDefault="00D45178" w:rsidP="00210FCD">
            <w:pPr>
              <w:jc w:val="center"/>
              <w:rPr>
                <w:rFonts w:ascii="Times New Roman" w:hAnsi="Times New Roman" w:cs="Times New Roman"/>
                <w:sz w:val="20"/>
                <w:szCs w:val="20"/>
              </w:rPr>
            </w:pPr>
          </w:p>
        </w:tc>
        <w:tc>
          <w:tcPr>
            <w:tcW w:w="885" w:type="dxa"/>
          </w:tcPr>
          <w:p w14:paraId="47E53AFF" w14:textId="660D932F" w:rsidR="00D45178" w:rsidRPr="00D45178" w:rsidRDefault="00D45178" w:rsidP="00210FCD">
            <w:pPr>
              <w:jc w:val="center"/>
              <w:rPr>
                <w:rFonts w:ascii="Times New Roman" w:hAnsi="Times New Roman" w:cs="Times New Roman"/>
                <w:sz w:val="20"/>
                <w:szCs w:val="20"/>
              </w:rPr>
            </w:pPr>
          </w:p>
        </w:tc>
        <w:tc>
          <w:tcPr>
            <w:tcW w:w="886" w:type="dxa"/>
          </w:tcPr>
          <w:p w14:paraId="016E21BF" w14:textId="77777777" w:rsidR="00D45178" w:rsidRPr="00D45178" w:rsidRDefault="00D45178" w:rsidP="00210FCD">
            <w:pPr>
              <w:jc w:val="center"/>
              <w:rPr>
                <w:rFonts w:ascii="Times New Roman" w:hAnsi="Times New Roman" w:cs="Times New Roman"/>
                <w:sz w:val="20"/>
                <w:szCs w:val="20"/>
              </w:rPr>
            </w:pPr>
          </w:p>
        </w:tc>
      </w:tr>
      <w:tr w:rsidR="00D45178" w14:paraId="1B6F5DC4" w14:textId="79114D50" w:rsidTr="00AA4C74">
        <w:trPr>
          <w:trHeight w:val="245"/>
          <w:jc w:val="center"/>
        </w:trPr>
        <w:tc>
          <w:tcPr>
            <w:tcW w:w="2624" w:type="dxa"/>
          </w:tcPr>
          <w:p w14:paraId="7C24DA52" w14:textId="77777777" w:rsidR="00D45178" w:rsidRDefault="00D45178" w:rsidP="00794EA7">
            <w:pPr>
              <w:rPr>
                <w:rFonts w:ascii="Times New Roman" w:hAnsi="Times New Roman" w:cs="Times New Roman"/>
                <w:sz w:val="24"/>
                <w:szCs w:val="24"/>
              </w:rPr>
            </w:pPr>
          </w:p>
        </w:tc>
        <w:tc>
          <w:tcPr>
            <w:tcW w:w="885" w:type="dxa"/>
          </w:tcPr>
          <w:p w14:paraId="2CD86ECE" w14:textId="77777777" w:rsidR="00D45178" w:rsidRPr="00D45178" w:rsidRDefault="00D45178" w:rsidP="00210FCD">
            <w:pPr>
              <w:jc w:val="center"/>
              <w:rPr>
                <w:rFonts w:ascii="Times New Roman" w:hAnsi="Times New Roman" w:cs="Times New Roman"/>
                <w:sz w:val="20"/>
                <w:szCs w:val="20"/>
              </w:rPr>
            </w:pPr>
          </w:p>
        </w:tc>
        <w:tc>
          <w:tcPr>
            <w:tcW w:w="885" w:type="dxa"/>
          </w:tcPr>
          <w:p w14:paraId="32FF9A10" w14:textId="77777777" w:rsidR="00D45178" w:rsidRPr="00D45178" w:rsidRDefault="00D45178" w:rsidP="00210FCD">
            <w:pPr>
              <w:jc w:val="center"/>
              <w:rPr>
                <w:rFonts w:ascii="Times New Roman" w:hAnsi="Times New Roman" w:cs="Times New Roman"/>
                <w:sz w:val="20"/>
                <w:szCs w:val="20"/>
              </w:rPr>
            </w:pPr>
          </w:p>
        </w:tc>
        <w:tc>
          <w:tcPr>
            <w:tcW w:w="885" w:type="dxa"/>
          </w:tcPr>
          <w:p w14:paraId="061FA7C9" w14:textId="2D6C68DC" w:rsidR="00D45178" w:rsidRPr="00D45178" w:rsidRDefault="00D45178" w:rsidP="00210FCD">
            <w:pPr>
              <w:jc w:val="center"/>
              <w:rPr>
                <w:rFonts w:ascii="Times New Roman" w:hAnsi="Times New Roman" w:cs="Times New Roman"/>
                <w:sz w:val="20"/>
                <w:szCs w:val="20"/>
              </w:rPr>
            </w:pPr>
          </w:p>
        </w:tc>
        <w:tc>
          <w:tcPr>
            <w:tcW w:w="886" w:type="dxa"/>
          </w:tcPr>
          <w:p w14:paraId="189FFEC4" w14:textId="77777777" w:rsidR="00D45178" w:rsidRPr="00D45178" w:rsidRDefault="00D45178" w:rsidP="00210FCD">
            <w:pPr>
              <w:jc w:val="center"/>
              <w:rPr>
                <w:rFonts w:ascii="Times New Roman" w:hAnsi="Times New Roman" w:cs="Times New Roman"/>
                <w:sz w:val="20"/>
                <w:szCs w:val="20"/>
              </w:rPr>
            </w:pPr>
          </w:p>
        </w:tc>
        <w:tc>
          <w:tcPr>
            <w:tcW w:w="885" w:type="dxa"/>
          </w:tcPr>
          <w:p w14:paraId="22AF4735" w14:textId="14298A01" w:rsidR="00D45178" w:rsidRPr="00D45178" w:rsidRDefault="00D45178" w:rsidP="00210FCD">
            <w:pPr>
              <w:jc w:val="center"/>
              <w:rPr>
                <w:rFonts w:ascii="Times New Roman" w:hAnsi="Times New Roman" w:cs="Times New Roman"/>
                <w:sz w:val="20"/>
                <w:szCs w:val="20"/>
              </w:rPr>
            </w:pPr>
          </w:p>
        </w:tc>
        <w:tc>
          <w:tcPr>
            <w:tcW w:w="885" w:type="dxa"/>
          </w:tcPr>
          <w:p w14:paraId="69EA30C3" w14:textId="77777777" w:rsidR="00D45178" w:rsidRPr="00D45178" w:rsidRDefault="00D45178" w:rsidP="00210FCD">
            <w:pPr>
              <w:jc w:val="center"/>
              <w:rPr>
                <w:rFonts w:ascii="Times New Roman" w:hAnsi="Times New Roman" w:cs="Times New Roman"/>
                <w:sz w:val="20"/>
                <w:szCs w:val="20"/>
              </w:rPr>
            </w:pPr>
          </w:p>
        </w:tc>
        <w:tc>
          <w:tcPr>
            <w:tcW w:w="886" w:type="dxa"/>
          </w:tcPr>
          <w:p w14:paraId="0774806C" w14:textId="051DF91B" w:rsidR="00D45178" w:rsidRPr="00D45178" w:rsidRDefault="00D45178" w:rsidP="00210FCD">
            <w:pPr>
              <w:jc w:val="center"/>
              <w:rPr>
                <w:rFonts w:ascii="Times New Roman" w:hAnsi="Times New Roman" w:cs="Times New Roman"/>
                <w:sz w:val="20"/>
                <w:szCs w:val="20"/>
              </w:rPr>
            </w:pPr>
          </w:p>
        </w:tc>
        <w:tc>
          <w:tcPr>
            <w:tcW w:w="885" w:type="dxa"/>
          </w:tcPr>
          <w:p w14:paraId="3DBFD6FA" w14:textId="77777777" w:rsidR="00D45178" w:rsidRPr="00D45178" w:rsidRDefault="00D45178" w:rsidP="00210FCD">
            <w:pPr>
              <w:jc w:val="center"/>
              <w:rPr>
                <w:rFonts w:ascii="Times New Roman" w:hAnsi="Times New Roman" w:cs="Times New Roman"/>
                <w:sz w:val="20"/>
                <w:szCs w:val="20"/>
              </w:rPr>
            </w:pPr>
          </w:p>
        </w:tc>
        <w:tc>
          <w:tcPr>
            <w:tcW w:w="885" w:type="dxa"/>
          </w:tcPr>
          <w:p w14:paraId="08A9F389" w14:textId="38B61E94" w:rsidR="00D45178" w:rsidRPr="00D45178" w:rsidRDefault="00D45178" w:rsidP="00210FCD">
            <w:pPr>
              <w:jc w:val="center"/>
              <w:rPr>
                <w:rFonts w:ascii="Times New Roman" w:hAnsi="Times New Roman" w:cs="Times New Roman"/>
                <w:sz w:val="20"/>
                <w:szCs w:val="20"/>
              </w:rPr>
            </w:pPr>
          </w:p>
        </w:tc>
        <w:tc>
          <w:tcPr>
            <w:tcW w:w="886" w:type="dxa"/>
          </w:tcPr>
          <w:p w14:paraId="27CFE75B" w14:textId="77777777" w:rsidR="00D45178" w:rsidRPr="00D45178" w:rsidRDefault="00D45178" w:rsidP="00210FCD">
            <w:pPr>
              <w:jc w:val="center"/>
              <w:rPr>
                <w:rFonts w:ascii="Times New Roman" w:hAnsi="Times New Roman" w:cs="Times New Roman"/>
                <w:sz w:val="20"/>
                <w:szCs w:val="20"/>
              </w:rPr>
            </w:pPr>
          </w:p>
        </w:tc>
      </w:tr>
      <w:tr w:rsidR="00D45178" w14:paraId="334EBFBF" w14:textId="6DEB65A6" w:rsidTr="00AA4C74">
        <w:trPr>
          <w:trHeight w:val="235"/>
          <w:jc w:val="center"/>
        </w:trPr>
        <w:tc>
          <w:tcPr>
            <w:tcW w:w="2624" w:type="dxa"/>
          </w:tcPr>
          <w:p w14:paraId="1A6CFA54" w14:textId="77777777" w:rsidR="00D45178" w:rsidRDefault="00D45178" w:rsidP="00794EA7">
            <w:pPr>
              <w:rPr>
                <w:rFonts w:ascii="Times New Roman" w:hAnsi="Times New Roman" w:cs="Times New Roman"/>
                <w:sz w:val="24"/>
                <w:szCs w:val="24"/>
              </w:rPr>
            </w:pPr>
          </w:p>
        </w:tc>
        <w:tc>
          <w:tcPr>
            <w:tcW w:w="885" w:type="dxa"/>
          </w:tcPr>
          <w:p w14:paraId="61CC1EFD" w14:textId="77777777" w:rsidR="00D45178" w:rsidRPr="00D45178" w:rsidRDefault="00D45178" w:rsidP="00210FCD">
            <w:pPr>
              <w:jc w:val="center"/>
              <w:rPr>
                <w:rFonts w:ascii="Times New Roman" w:hAnsi="Times New Roman" w:cs="Times New Roman"/>
                <w:sz w:val="20"/>
                <w:szCs w:val="20"/>
              </w:rPr>
            </w:pPr>
          </w:p>
        </w:tc>
        <w:tc>
          <w:tcPr>
            <w:tcW w:w="885" w:type="dxa"/>
          </w:tcPr>
          <w:p w14:paraId="559FE58A" w14:textId="77777777" w:rsidR="00D45178" w:rsidRPr="00D45178" w:rsidRDefault="00D45178" w:rsidP="00210FCD">
            <w:pPr>
              <w:jc w:val="center"/>
              <w:rPr>
                <w:rFonts w:ascii="Times New Roman" w:hAnsi="Times New Roman" w:cs="Times New Roman"/>
                <w:sz w:val="20"/>
                <w:szCs w:val="20"/>
              </w:rPr>
            </w:pPr>
          </w:p>
        </w:tc>
        <w:tc>
          <w:tcPr>
            <w:tcW w:w="885" w:type="dxa"/>
          </w:tcPr>
          <w:p w14:paraId="6ECDABC5" w14:textId="12C61EFF" w:rsidR="00D45178" w:rsidRPr="00D45178" w:rsidRDefault="00D45178" w:rsidP="00210FCD">
            <w:pPr>
              <w:jc w:val="center"/>
              <w:rPr>
                <w:rFonts w:ascii="Times New Roman" w:hAnsi="Times New Roman" w:cs="Times New Roman"/>
                <w:sz w:val="20"/>
                <w:szCs w:val="20"/>
              </w:rPr>
            </w:pPr>
          </w:p>
        </w:tc>
        <w:tc>
          <w:tcPr>
            <w:tcW w:w="886" w:type="dxa"/>
          </w:tcPr>
          <w:p w14:paraId="2D82256B" w14:textId="77777777" w:rsidR="00D45178" w:rsidRPr="00D45178" w:rsidRDefault="00D45178" w:rsidP="00210FCD">
            <w:pPr>
              <w:jc w:val="center"/>
              <w:rPr>
                <w:rFonts w:ascii="Times New Roman" w:hAnsi="Times New Roman" w:cs="Times New Roman"/>
                <w:sz w:val="20"/>
                <w:szCs w:val="20"/>
              </w:rPr>
            </w:pPr>
          </w:p>
        </w:tc>
        <w:tc>
          <w:tcPr>
            <w:tcW w:w="885" w:type="dxa"/>
          </w:tcPr>
          <w:p w14:paraId="1E242072" w14:textId="4CFD53BC" w:rsidR="00D45178" w:rsidRPr="00D45178" w:rsidRDefault="00D45178" w:rsidP="00210FCD">
            <w:pPr>
              <w:jc w:val="center"/>
              <w:rPr>
                <w:rFonts w:ascii="Times New Roman" w:hAnsi="Times New Roman" w:cs="Times New Roman"/>
                <w:sz w:val="20"/>
                <w:szCs w:val="20"/>
              </w:rPr>
            </w:pPr>
          </w:p>
        </w:tc>
        <w:tc>
          <w:tcPr>
            <w:tcW w:w="885" w:type="dxa"/>
          </w:tcPr>
          <w:p w14:paraId="19941C83" w14:textId="77777777" w:rsidR="00D45178" w:rsidRPr="00D45178" w:rsidRDefault="00D45178" w:rsidP="00210FCD">
            <w:pPr>
              <w:jc w:val="center"/>
              <w:rPr>
                <w:rFonts w:ascii="Times New Roman" w:hAnsi="Times New Roman" w:cs="Times New Roman"/>
                <w:sz w:val="20"/>
                <w:szCs w:val="20"/>
              </w:rPr>
            </w:pPr>
          </w:p>
        </w:tc>
        <w:tc>
          <w:tcPr>
            <w:tcW w:w="886" w:type="dxa"/>
          </w:tcPr>
          <w:p w14:paraId="634398EE" w14:textId="585D97C4" w:rsidR="00D45178" w:rsidRPr="00D45178" w:rsidRDefault="00D45178" w:rsidP="00210FCD">
            <w:pPr>
              <w:jc w:val="center"/>
              <w:rPr>
                <w:rFonts w:ascii="Times New Roman" w:hAnsi="Times New Roman" w:cs="Times New Roman"/>
                <w:sz w:val="20"/>
                <w:szCs w:val="20"/>
              </w:rPr>
            </w:pPr>
          </w:p>
        </w:tc>
        <w:tc>
          <w:tcPr>
            <w:tcW w:w="885" w:type="dxa"/>
          </w:tcPr>
          <w:p w14:paraId="3A859F98" w14:textId="77777777" w:rsidR="00D45178" w:rsidRPr="00D45178" w:rsidRDefault="00D45178" w:rsidP="00210FCD">
            <w:pPr>
              <w:jc w:val="center"/>
              <w:rPr>
                <w:rFonts w:ascii="Times New Roman" w:hAnsi="Times New Roman" w:cs="Times New Roman"/>
                <w:sz w:val="20"/>
                <w:szCs w:val="20"/>
              </w:rPr>
            </w:pPr>
          </w:p>
        </w:tc>
        <w:tc>
          <w:tcPr>
            <w:tcW w:w="885" w:type="dxa"/>
          </w:tcPr>
          <w:p w14:paraId="77E6DAE0" w14:textId="03A70C0A" w:rsidR="00D45178" w:rsidRPr="00D45178" w:rsidRDefault="00D45178" w:rsidP="00210FCD">
            <w:pPr>
              <w:jc w:val="center"/>
              <w:rPr>
                <w:rFonts w:ascii="Times New Roman" w:hAnsi="Times New Roman" w:cs="Times New Roman"/>
                <w:sz w:val="20"/>
                <w:szCs w:val="20"/>
              </w:rPr>
            </w:pPr>
          </w:p>
        </w:tc>
        <w:tc>
          <w:tcPr>
            <w:tcW w:w="886" w:type="dxa"/>
          </w:tcPr>
          <w:p w14:paraId="7AA7781A" w14:textId="77777777" w:rsidR="00D45178" w:rsidRPr="00D45178" w:rsidRDefault="00D45178" w:rsidP="00210FCD">
            <w:pPr>
              <w:jc w:val="center"/>
              <w:rPr>
                <w:rFonts w:ascii="Times New Roman" w:hAnsi="Times New Roman" w:cs="Times New Roman"/>
                <w:sz w:val="20"/>
                <w:szCs w:val="20"/>
              </w:rPr>
            </w:pPr>
          </w:p>
        </w:tc>
      </w:tr>
      <w:tr w:rsidR="00D45178" w14:paraId="298543E1" w14:textId="05B785BE" w:rsidTr="00AA4C74">
        <w:trPr>
          <w:trHeight w:val="245"/>
          <w:jc w:val="center"/>
        </w:trPr>
        <w:tc>
          <w:tcPr>
            <w:tcW w:w="2624" w:type="dxa"/>
          </w:tcPr>
          <w:p w14:paraId="6F1EE1B1" w14:textId="77777777" w:rsidR="00D45178" w:rsidRDefault="00D45178" w:rsidP="00794EA7">
            <w:pPr>
              <w:rPr>
                <w:rFonts w:ascii="Times New Roman" w:hAnsi="Times New Roman" w:cs="Times New Roman"/>
                <w:sz w:val="24"/>
                <w:szCs w:val="24"/>
              </w:rPr>
            </w:pPr>
          </w:p>
        </w:tc>
        <w:tc>
          <w:tcPr>
            <w:tcW w:w="885" w:type="dxa"/>
          </w:tcPr>
          <w:p w14:paraId="0EC5454E" w14:textId="77777777" w:rsidR="00D45178" w:rsidRPr="00D45178" w:rsidRDefault="00D45178" w:rsidP="00210FCD">
            <w:pPr>
              <w:jc w:val="center"/>
              <w:rPr>
                <w:rFonts w:ascii="Times New Roman" w:hAnsi="Times New Roman" w:cs="Times New Roman"/>
                <w:sz w:val="20"/>
                <w:szCs w:val="20"/>
              </w:rPr>
            </w:pPr>
          </w:p>
        </w:tc>
        <w:tc>
          <w:tcPr>
            <w:tcW w:w="885" w:type="dxa"/>
          </w:tcPr>
          <w:p w14:paraId="1641A960" w14:textId="77777777" w:rsidR="00D45178" w:rsidRPr="00D45178" w:rsidRDefault="00D45178" w:rsidP="00210FCD">
            <w:pPr>
              <w:jc w:val="center"/>
              <w:rPr>
                <w:rFonts w:ascii="Times New Roman" w:hAnsi="Times New Roman" w:cs="Times New Roman"/>
                <w:sz w:val="20"/>
                <w:szCs w:val="20"/>
              </w:rPr>
            </w:pPr>
          </w:p>
        </w:tc>
        <w:tc>
          <w:tcPr>
            <w:tcW w:w="885" w:type="dxa"/>
          </w:tcPr>
          <w:p w14:paraId="41007A82" w14:textId="7235D538" w:rsidR="00D45178" w:rsidRPr="00D45178" w:rsidRDefault="00D45178" w:rsidP="00210FCD">
            <w:pPr>
              <w:jc w:val="center"/>
              <w:rPr>
                <w:rFonts w:ascii="Times New Roman" w:hAnsi="Times New Roman" w:cs="Times New Roman"/>
                <w:sz w:val="20"/>
                <w:szCs w:val="20"/>
              </w:rPr>
            </w:pPr>
          </w:p>
        </w:tc>
        <w:tc>
          <w:tcPr>
            <w:tcW w:w="886" w:type="dxa"/>
          </w:tcPr>
          <w:p w14:paraId="2A25399E" w14:textId="77777777" w:rsidR="00D45178" w:rsidRPr="00D45178" w:rsidRDefault="00D45178" w:rsidP="00210FCD">
            <w:pPr>
              <w:jc w:val="center"/>
              <w:rPr>
                <w:rFonts w:ascii="Times New Roman" w:hAnsi="Times New Roman" w:cs="Times New Roman"/>
                <w:sz w:val="20"/>
                <w:szCs w:val="20"/>
              </w:rPr>
            </w:pPr>
          </w:p>
        </w:tc>
        <w:tc>
          <w:tcPr>
            <w:tcW w:w="885" w:type="dxa"/>
          </w:tcPr>
          <w:p w14:paraId="1B315083" w14:textId="74E256B4" w:rsidR="00D45178" w:rsidRPr="00D45178" w:rsidRDefault="00D45178" w:rsidP="00210FCD">
            <w:pPr>
              <w:jc w:val="center"/>
              <w:rPr>
                <w:rFonts w:ascii="Times New Roman" w:hAnsi="Times New Roman" w:cs="Times New Roman"/>
                <w:sz w:val="20"/>
                <w:szCs w:val="20"/>
              </w:rPr>
            </w:pPr>
          </w:p>
        </w:tc>
        <w:tc>
          <w:tcPr>
            <w:tcW w:w="885" w:type="dxa"/>
          </w:tcPr>
          <w:p w14:paraId="162E2629" w14:textId="77777777" w:rsidR="00D45178" w:rsidRPr="00D45178" w:rsidRDefault="00D45178" w:rsidP="00210FCD">
            <w:pPr>
              <w:jc w:val="center"/>
              <w:rPr>
                <w:rFonts w:ascii="Times New Roman" w:hAnsi="Times New Roman" w:cs="Times New Roman"/>
                <w:sz w:val="20"/>
                <w:szCs w:val="20"/>
              </w:rPr>
            </w:pPr>
          </w:p>
        </w:tc>
        <w:tc>
          <w:tcPr>
            <w:tcW w:w="886" w:type="dxa"/>
          </w:tcPr>
          <w:p w14:paraId="4A689768" w14:textId="62168D0D" w:rsidR="00D45178" w:rsidRPr="00D45178" w:rsidRDefault="00D45178" w:rsidP="00210FCD">
            <w:pPr>
              <w:jc w:val="center"/>
              <w:rPr>
                <w:rFonts w:ascii="Times New Roman" w:hAnsi="Times New Roman" w:cs="Times New Roman"/>
                <w:sz w:val="20"/>
                <w:szCs w:val="20"/>
              </w:rPr>
            </w:pPr>
          </w:p>
        </w:tc>
        <w:tc>
          <w:tcPr>
            <w:tcW w:w="885" w:type="dxa"/>
          </w:tcPr>
          <w:p w14:paraId="79C095CD" w14:textId="77777777" w:rsidR="00D45178" w:rsidRPr="00D45178" w:rsidRDefault="00D45178" w:rsidP="00210FCD">
            <w:pPr>
              <w:jc w:val="center"/>
              <w:rPr>
                <w:rFonts w:ascii="Times New Roman" w:hAnsi="Times New Roman" w:cs="Times New Roman"/>
                <w:sz w:val="20"/>
                <w:szCs w:val="20"/>
              </w:rPr>
            </w:pPr>
          </w:p>
        </w:tc>
        <w:tc>
          <w:tcPr>
            <w:tcW w:w="885" w:type="dxa"/>
          </w:tcPr>
          <w:p w14:paraId="1B70F16A" w14:textId="33485A65" w:rsidR="00D45178" w:rsidRPr="00D45178" w:rsidRDefault="00D45178" w:rsidP="00210FCD">
            <w:pPr>
              <w:jc w:val="center"/>
              <w:rPr>
                <w:rFonts w:ascii="Times New Roman" w:hAnsi="Times New Roman" w:cs="Times New Roman"/>
                <w:sz w:val="20"/>
                <w:szCs w:val="20"/>
              </w:rPr>
            </w:pPr>
          </w:p>
        </w:tc>
        <w:tc>
          <w:tcPr>
            <w:tcW w:w="886" w:type="dxa"/>
          </w:tcPr>
          <w:p w14:paraId="6C928D15" w14:textId="77777777" w:rsidR="00D45178" w:rsidRPr="00D45178" w:rsidRDefault="00D45178" w:rsidP="00210FCD">
            <w:pPr>
              <w:jc w:val="center"/>
              <w:rPr>
                <w:rFonts w:ascii="Times New Roman" w:hAnsi="Times New Roman" w:cs="Times New Roman"/>
                <w:sz w:val="20"/>
                <w:szCs w:val="20"/>
              </w:rPr>
            </w:pPr>
          </w:p>
        </w:tc>
      </w:tr>
      <w:tr w:rsidR="00D45178" w14:paraId="41F3B284" w14:textId="4D3B4E46" w:rsidTr="00AA4C74">
        <w:trPr>
          <w:trHeight w:val="245"/>
          <w:jc w:val="center"/>
        </w:trPr>
        <w:tc>
          <w:tcPr>
            <w:tcW w:w="2624" w:type="dxa"/>
          </w:tcPr>
          <w:p w14:paraId="7889D312" w14:textId="77777777" w:rsidR="00D45178" w:rsidRDefault="00D45178" w:rsidP="00794EA7">
            <w:pPr>
              <w:rPr>
                <w:rFonts w:ascii="Times New Roman" w:hAnsi="Times New Roman" w:cs="Times New Roman"/>
                <w:sz w:val="24"/>
                <w:szCs w:val="24"/>
              </w:rPr>
            </w:pPr>
          </w:p>
        </w:tc>
        <w:tc>
          <w:tcPr>
            <w:tcW w:w="885" w:type="dxa"/>
          </w:tcPr>
          <w:p w14:paraId="5A734C8D" w14:textId="77777777" w:rsidR="00D45178" w:rsidRPr="00D45178" w:rsidRDefault="00D45178" w:rsidP="00210FCD">
            <w:pPr>
              <w:jc w:val="center"/>
              <w:rPr>
                <w:rFonts w:ascii="Times New Roman" w:hAnsi="Times New Roman" w:cs="Times New Roman"/>
                <w:sz w:val="20"/>
                <w:szCs w:val="20"/>
              </w:rPr>
            </w:pPr>
          </w:p>
        </w:tc>
        <w:tc>
          <w:tcPr>
            <w:tcW w:w="885" w:type="dxa"/>
          </w:tcPr>
          <w:p w14:paraId="065C5CC8" w14:textId="77777777" w:rsidR="00D45178" w:rsidRPr="00D45178" w:rsidRDefault="00D45178" w:rsidP="00210FCD">
            <w:pPr>
              <w:jc w:val="center"/>
              <w:rPr>
                <w:rFonts w:ascii="Times New Roman" w:hAnsi="Times New Roman" w:cs="Times New Roman"/>
                <w:sz w:val="20"/>
                <w:szCs w:val="20"/>
              </w:rPr>
            </w:pPr>
          </w:p>
        </w:tc>
        <w:tc>
          <w:tcPr>
            <w:tcW w:w="885" w:type="dxa"/>
          </w:tcPr>
          <w:p w14:paraId="144CB689" w14:textId="700B8E3B" w:rsidR="00D45178" w:rsidRPr="00D45178" w:rsidRDefault="00D45178" w:rsidP="00210FCD">
            <w:pPr>
              <w:jc w:val="center"/>
              <w:rPr>
                <w:rFonts w:ascii="Times New Roman" w:hAnsi="Times New Roman" w:cs="Times New Roman"/>
                <w:sz w:val="20"/>
                <w:szCs w:val="20"/>
              </w:rPr>
            </w:pPr>
          </w:p>
        </w:tc>
        <w:tc>
          <w:tcPr>
            <w:tcW w:w="886" w:type="dxa"/>
          </w:tcPr>
          <w:p w14:paraId="7AF35601" w14:textId="77777777" w:rsidR="00D45178" w:rsidRPr="00D45178" w:rsidRDefault="00D45178" w:rsidP="00210FCD">
            <w:pPr>
              <w:jc w:val="center"/>
              <w:rPr>
                <w:rFonts w:ascii="Times New Roman" w:hAnsi="Times New Roman" w:cs="Times New Roman"/>
                <w:sz w:val="20"/>
                <w:szCs w:val="20"/>
              </w:rPr>
            </w:pPr>
          </w:p>
        </w:tc>
        <w:tc>
          <w:tcPr>
            <w:tcW w:w="885" w:type="dxa"/>
          </w:tcPr>
          <w:p w14:paraId="38D45991" w14:textId="7120308C" w:rsidR="00D45178" w:rsidRPr="00D45178" w:rsidRDefault="00D45178" w:rsidP="00210FCD">
            <w:pPr>
              <w:jc w:val="center"/>
              <w:rPr>
                <w:rFonts w:ascii="Times New Roman" w:hAnsi="Times New Roman" w:cs="Times New Roman"/>
                <w:sz w:val="20"/>
                <w:szCs w:val="20"/>
              </w:rPr>
            </w:pPr>
          </w:p>
        </w:tc>
        <w:tc>
          <w:tcPr>
            <w:tcW w:w="885" w:type="dxa"/>
          </w:tcPr>
          <w:p w14:paraId="12282961" w14:textId="77777777" w:rsidR="00D45178" w:rsidRPr="00D45178" w:rsidRDefault="00D45178" w:rsidP="00210FCD">
            <w:pPr>
              <w:jc w:val="center"/>
              <w:rPr>
                <w:rFonts w:ascii="Times New Roman" w:hAnsi="Times New Roman" w:cs="Times New Roman"/>
                <w:sz w:val="20"/>
                <w:szCs w:val="20"/>
              </w:rPr>
            </w:pPr>
          </w:p>
        </w:tc>
        <w:tc>
          <w:tcPr>
            <w:tcW w:w="886" w:type="dxa"/>
          </w:tcPr>
          <w:p w14:paraId="5E035C2A" w14:textId="037A9EBB" w:rsidR="00D45178" w:rsidRPr="00D45178" w:rsidRDefault="00D45178" w:rsidP="00210FCD">
            <w:pPr>
              <w:jc w:val="center"/>
              <w:rPr>
                <w:rFonts w:ascii="Times New Roman" w:hAnsi="Times New Roman" w:cs="Times New Roman"/>
                <w:sz w:val="20"/>
                <w:szCs w:val="20"/>
              </w:rPr>
            </w:pPr>
          </w:p>
        </w:tc>
        <w:tc>
          <w:tcPr>
            <w:tcW w:w="885" w:type="dxa"/>
          </w:tcPr>
          <w:p w14:paraId="67AB7DBC" w14:textId="77777777" w:rsidR="00D45178" w:rsidRPr="00D45178" w:rsidRDefault="00D45178" w:rsidP="00210FCD">
            <w:pPr>
              <w:jc w:val="center"/>
              <w:rPr>
                <w:rFonts w:ascii="Times New Roman" w:hAnsi="Times New Roman" w:cs="Times New Roman"/>
                <w:sz w:val="20"/>
                <w:szCs w:val="20"/>
              </w:rPr>
            </w:pPr>
          </w:p>
        </w:tc>
        <w:tc>
          <w:tcPr>
            <w:tcW w:w="885" w:type="dxa"/>
          </w:tcPr>
          <w:p w14:paraId="7243CD13" w14:textId="6C3FD3C1" w:rsidR="00D45178" w:rsidRPr="00D45178" w:rsidRDefault="00D45178" w:rsidP="00210FCD">
            <w:pPr>
              <w:jc w:val="center"/>
              <w:rPr>
                <w:rFonts w:ascii="Times New Roman" w:hAnsi="Times New Roman" w:cs="Times New Roman"/>
                <w:sz w:val="20"/>
                <w:szCs w:val="20"/>
              </w:rPr>
            </w:pPr>
          </w:p>
        </w:tc>
        <w:tc>
          <w:tcPr>
            <w:tcW w:w="886" w:type="dxa"/>
          </w:tcPr>
          <w:p w14:paraId="77369FC7" w14:textId="77777777" w:rsidR="00D45178" w:rsidRPr="00D45178" w:rsidRDefault="00D45178" w:rsidP="00210FCD">
            <w:pPr>
              <w:jc w:val="center"/>
              <w:rPr>
                <w:rFonts w:ascii="Times New Roman" w:hAnsi="Times New Roman" w:cs="Times New Roman"/>
                <w:sz w:val="20"/>
                <w:szCs w:val="20"/>
              </w:rPr>
            </w:pPr>
          </w:p>
        </w:tc>
      </w:tr>
    </w:tbl>
    <w:p w14:paraId="75C5BCBC" w14:textId="454CB5D6" w:rsidR="00B13915"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Ulusal </w:t>
      </w:r>
    </w:p>
    <w:p w14:paraId="2AE8A803" w14:textId="332E7FAC" w:rsidR="00210FCD"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**B – Uluslararası</w:t>
      </w:r>
    </w:p>
    <w:p w14:paraId="19E4A9C7" w14:textId="77777777" w:rsidR="00210FCD" w:rsidRPr="00210FCD" w:rsidRDefault="00210FCD" w:rsidP="00210FCD">
      <w:pPr>
        <w:spacing w:after="0"/>
        <w:jc w:val="center"/>
        <w:rPr>
          <w:rFonts w:ascii="Times New Roman" w:hAnsi="Times New Roman" w:cs="Times New Roman"/>
          <w:b/>
          <w:bCs/>
          <w:sz w:val="24"/>
          <w:szCs w:val="24"/>
        </w:rPr>
      </w:pPr>
    </w:p>
    <w:p w14:paraId="1B563074" w14:textId="23A3CBF4" w:rsidR="00210FCD" w:rsidRPr="00210FCD" w:rsidRDefault="00210FCD" w:rsidP="00210FCD">
      <w:pPr>
        <w:spacing w:after="0"/>
        <w:jc w:val="center"/>
        <w:rPr>
          <w:rFonts w:ascii="Times New Roman" w:hAnsi="Times New Roman" w:cs="Times New Roman"/>
          <w:b/>
          <w:bCs/>
          <w:sz w:val="24"/>
          <w:szCs w:val="24"/>
        </w:rPr>
      </w:pPr>
      <w:r w:rsidRPr="00210FCD">
        <w:rPr>
          <w:rFonts w:ascii="Times New Roman" w:hAnsi="Times New Roman" w:cs="Times New Roman"/>
          <w:b/>
          <w:bCs/>
          <w:sz w:val="24"/>
          <w:szCs w:val="24"/>
        </w:rPr>
        <w:t>___________ Yılı Bilimsel Yayın Sayıları</w:t>
      </w:r>
    </w:p>
    <w:p w14:paraId="5DD4261B" w14:textId="2EC6CB2D" w:rsidR="00210FCD" w:rsidRDefault="00210FCD" w:rsidP="00210FCD">
      <w:pPr>
        <w:spacing w:after="0"/>
        <w:rPr>
          <w:rFonts w:ascii="Times New Roman" w:hAnsi="Times New Roman" w:cs="Times New Roman"/>
          <w:sz w:val="24"/>
          <w:szCs w:val="24"/>
        </w:rPr>
      </w:pPr>
    </w:p>
    <w:tbl>
      <w:tblPr>
        <w:tblStyle w:val="TabloKlavuzu"/>
        <w:tblW w:w="7935" w:type="dxa"/>
        <w:jc w:val="center"/>
        <w:tblLayout w:type="fixed"/>
        <w:tblLook w:val="04A0" w:firstRow="1" w:lastRow="0" w:firstColumn="1" w:lastColumn="0" w:noHBand="0" w:noVBand="1"/>
      </w:tblPr>
      <w:tblGrid>
        <w:gridCol w:w="2624"/>
        <w:gridCol w:w="885"/>
        <w:gridCol w:w="885"/>
        <w:gridCol w:w="885"/>
        <w:gridCol w:w="886"/>
        <w:gridCol w:w="885"/>
        <w:gridCol w:w="885"/>
      </w:tblGrid>
      <w:tr w:rsidR="00B3266E" w:rsidRPr="00F32543" w14:paraId="66096A15" w14:textId="77777777" w:rsidTr="00210FCD">
        <w:trPr>
          <w:trHeight w:val="652"/>
          <w:jc w:val="center"/>
        </w:trPr>
        <w:tc>
          <w:tcPr>
            <w:tcW w:w="2624" w:type="dxa"/>
            <w:vMerge w:val="restart"/>
          </w:tcPr>
          <w:p w14:paraId="4BB109E1" w14:textId="77777777" w:rsidR="00B3266E" w:rsidRDefault="00B3266E" w:rsidP="00794EA7">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61D4CD82" w14:textId="77777777" w:rsidR="00B3266E" w:rsidRPr="00AE624F" w:rsidRDefault="00B3266E" w:rsidP="00794EA7">
            <w:pPr>
              <w:jc w:val="center"/>
              <w:rPr>
                <w:rFonts w:ascii="Times New Roman" w:hAnsi="Times New Roman" w:cs="Times New Roman"/>
                <w:i/>
                <w:iCs/>
                <w:sz w:val="20"/>
                <w:szCs w:val="20"/>
              </w:rPr>
            </w:pPr>
            <w:r w:rsidRPr="00AE624F">
              <w:rPr>
                <w:rFonts w:ascii="Times New Roman" w:hAnsi="Times New Roman" w:cs="Times New Roman"/>
                <w:i/>
                <w:iCs/>
                <w:sz w:val="20"/>
                <w:szCs w:val="20"/>
              </w:rPr>
              <w:lastRenderedPageBreak/>
              <w:t>(Örneğin: Bilgisayar Mühendisliği genel yazılabilir)</w:t>
            </w:r>
          </w:p>
        </w:tc>
        <w:tc>
          <w:tcPr>
            <w:tcW w:w="1770" w:type="dxa"/>
            <w:gridSpan w:val="2"/>
          </w:tcPr>
          <w:p w14:paraId="3BDCED16" w14:textId="03E9DC24" w:rsidR="00B3266E" w:rsidRPr="00D45178" w:rsidRDefault="00B3266E" w:rsidP="00794EA7">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Makale*</w:t>
            </w:r>
          </w:p>
        </w:tc>
        <w:tc>
          <w:tcPr>
            <w:tcW w:w="1771" w:type="dxa"/>
            <w:gridSpan w:val="2"/>
          </w:tcPr>
          <w:p w14:paraId="25803E4F" w14:textId="3DAEFC89" w:rsidR="00B3266E" w:rsidRPr="00D45178" w:rsidRDefault="00B3266E" w:rsidP="00794EA7">
            <w:pPr>
              <w:jc w:val="center"/>
              <w:rPr>
                <w:rFonts w:ascii="Times New Roman" w:hAnsi="Times New Roman" w:cs="Times New Roman"/>
                <w:b/>
                <w:bCs/>
                <w:sz w:val="20"/>
                <w:szCs w:val="20"/>
              </w:rPr>
            </w:pPr>
            <w:r>
              <w:rPr>
                <w:rFonts w:ascii="Times New Roman" w:hAnsi="Times New Roman" w:cs="Times New Roman"/>
                <w:b/>
                <w:bCs/>
                <w:sz w:val="20"/>
                <w:szCs w:val="20"/>
              </w:rPr>
              <w:t>Bildiri*</w:t>
            </w:r>
          </w:p>
        </w:tc>
        <w:tc>
          <w:tcPr>
            <w:tcW w:w="1770" w:type="dxa"/>
            <w:gridSpan w:val="2"/>
            <w:vMerge w:val="restart"/>
          </w:tcPr>
          <w:p w14:paraId="43E323F5" w14:textId="66DD7BF6" w:rsidR="00B3266E" w:rsidRPr="00D45178" w:rsidRDefault="00B3266E" w:rsidP="00794EA7">
            <w:pPr>
              <w:jc w:val="center"/>
              <w:rPr>
                <w:rFonts w:ascii="Times New Roman" w:hAnsi="Times New Roman" w:cs="Times New Roman"/>
                <w:b/>
                <w:bCs/>
                <w:sz w:val="20"/>
                <w:szCs w:val="20"/>
              </w:rPr>
            </w:pPr>
            <w:r>
              <w:rPr>
                <w:rFonts w:ascii="Times New Roman" w:hAnsi="Times New Roman" w:cs="Times New Roman"/>
                <w:b/>
                <w:bCs/>
                <w:sz w:val="20"/>
                <w:szCs w:val="20"/>
              </w:rPr>
              <w:t>Kitap</w:t>
            </w:r>
          </w:p>
        </w:tc>
      </w:tr>
      <w:tr w:rsidR="00B3266E" w14:paraId="1AD26CC8" w14:textId="77777777" w:rsidTr="00794EA7">
        <w:trPr>
          <w:trHeight w:val="245"/>
          <w:jc w:val="center"/>
        </w:trPr>
        <w:tc>
          <w:tcPr>
            <w:tcW w:w="2624" w:type="dxa"/>
            <w:vMerge/>
          </w:tcPr>
          <w:p w14:paraId="123797CD" w14:textId="77777777" w:rsidR="00B3266E" w:rsidRDefault="00B3266E" w:rsidP="00794EA7">
            <w:pPr>
              <w:rPr>
                <w:rFonts w:ascii="Times New Roman" w:hAnsi="Times New Roman" w:cs="Times New Roman"/>
                <w:sz w:val="24"/>
                <w:szCs w:val="24"/>
              </w:rPr>
            </w:pPr>
          </w:p>
        </w:tc>
        <w:tc>
          <w:tcPr>
            <w:tcW w:w="885" w:type="dxa"/>
          </w:tcPr>
          <w:p w14:paraId="79C743B9"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6C7E0F82"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3B25DF72"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36F9DD93"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**B</w:t>
            </w:r>
          </w:p>
        </w:tc>
        <w:tc>
          <w:tcPr>
            <w:tcW w:w="1770" w:type="dxa"/>
            <w:gridSpan w:val="2"/>
            <w:vMerge/>
          </w:tcPr>
          <w:p w14:paraId="27829516" w14:textId="678E0CCE" w:rsidR="00B3266E" w:rsidRPr="00D45178" w:rsidRDefault="00B3266E" w:rsidP="00794EA7">
            <w:pPr>
              <w:jc w:val="center"/>
              <w:rPr>
                <w:rFonts w:ascii="Times New Roman" w:hAnsi="Times New Roman" w:cs="Times New Roman"/>
                <w:sz w:val="20"/>
                <w:szCs w:val="20"/>
              </w:rPr>
            </w:pPr>
          </w:p>
        </w:tc>
      </w:tr>
      <w:tr w:rsidR="00210FCD" w14:paraId="68823109" w14:textId="77777777" w:rsidTr="00210FCD">
        <w:trPr>
          <w:trHeight w:val="245"/>
          <w:jc w:val="center"/>
        </w:trPr>
        <w:tc>
          <w:tcPr>
            <w:tcW w:w="2624" w:type="dxa"/>
          </w:tcPr>
          <w:p w14:paraId="15A3EAC2" w14:textId="77777777" w:rsidR="00210FCD" w:rsidRDefault="00210FCD" w:rsidP="00794EA7">
            <w:pPr>
              <w:rPr>
                <w:rFonts w:ascii="Times New Roman" w:hAnsi="Times New Roman" w:cs="Times New Roman"/>
                <w:sz w:val="24"/>
                <w:szCs w:val="24"/>
              </w:rPr>
            </w:pPr>
          </w:p>
        </w:tc>
        <w:tc>
          <w:tcPr>
            <w:tcW w:w="885" w:type="dxa"/>
          </w:tcPr>
          <w:p w14:paraId="4C71CD7F" w14:textId="77777777" w:rsidR="00210FCD" w:rsidRPr="00D45178" w:rsidRDefault="00210FCD" w:rsidP="00794EA7">
            <w:pPr>
              <w:jc w:val="center"/>
              <w:rPr>
                <w:rFonts w:ascii="Times New Roman" w:hAnsi="Times New Roman" w:cs="Times New Roman"/>
                <w:sz w:val="20"/>
                <w:szCs w:val="20"/>
              </w:rPr>
            </w:pPr>
          </w:p>
        </w:tc>
        <w:tc>
          <w:tcPr>
            <w:tcW w:w="885" w:type="dxa"/>
          </w:tcPr>
          <w:p w14:paraId="44E563BE" w14:textId="77777777" w:rsidR="00210FCD" w:rsidRPr="00D45178" w:rsidRDefault="00210FCD" w:rsidP="00794EA7">
            <w:pPr>
              <w:jc w:val="center"/>
              <w:rPr>
                <w:rFonts w:ascii="Times New Roman" w:hAnsi="Times New Roman" w:cs="Times New Roman"/>
                <w:sz w:val="20"/>
                <w:szCs w:val="20"/>
              </w:rPr>
            </w:pPr>
          </w:p>
        </w:tc>
        <w:tc>
          <w:tcPr>
            <w:tcW w:w="885" w:type="dxa"/>
          </w:tcPr>
          <w:p w14:paraId="2F304B5D" w14:textId="77777777" w:rsidR="00210FCD" w:rsidRPr="00D45178" w:rsidRDefault="00210FCD" w:rsidP="00794EA7">
            <w:pPr>
              <w:jc w:val="center"/>
              <w:rPr>
                <w:rFonts w:ascii="Times New Roman" w:hAnsi="Times New Roman" w:cs="Times New Roman"/>
                <w:sz w:val="20"/>
                <w:szCs w:val="20"/>
              </w:rPr>
            </w:pPr>
          </w:p>
        </w:tc>
        <w:tc>
          <w:tcPr>
            <w:tcW w:w="886" w:type="dxa"/>
          </w:tcPr>
          <w:p w14:paraId="6AC7F25E" w14:textId="77777777" w:rsidR="00210FCD" w:rsidRPr="00D45178" w:rsidRDefault="00210FCD" w:rsidP="00794EA7">
            <w:pPr>
              <w:jc w:val="center"/>
              <w:rPr>
                <w:rFonts w:ascii="Times New Roman" w:hAnsi="Times New Roman" w:cs="Times New Roman"/>
                <w:sz w:val="20"/>
                <w:szCs w:val="20"/>
              </w:rPr>
            </w:pPr>
          </w:p>
        </w:tc>
        <w:tc>
          <w:tcPr>
            <w:tcW w:w="885" w:type="dxa"/>
          </w:tcPr>
          <w:p w14:paraId="13A9FA36" w14:textId="77777777" w:rsidR="00210FCD" w:rsidRPr="00D45178" w:rsidRDefault="00210FCD" w:rsidP="00794EA7">
            <w:pPr>
              <w:jc w:val="center"/>
              <w:rPr>
                <w:rFonts w:ascii="Times New Roman" w:hAnsi="Times New Roman" w:cs="Times New Roman"/>
                <w:sz w:val="20"/>
                <w:szCs w:val="20"/>
              </w:rPr>
            </w:pPr>
          </w:p>
        </w:tc>
        <w:tc>
          <w:tcPr>
            <w:tcW w:w="885" w:type="dxa"/>
          </w:tcPr>
          <w:p w14:paraId="7AF0990B" w14:textId="77777777" w:rsidR="00210FCD" w:rsidRPr="00D45178" w:rsidRDefault="00210FCD" w:rsidP="00794EA7">
            <w:pPr>
              <w:jc w:val="center"/>
              <w:rPr>
                <w:rFonts w:ascii="Times New Roman" w:hAnsi="Times New Roman" w:cs="Times New Roman"/>
                <w:sz w:val="20"/>
                <w:szCs w:val="20"/>
              </w:rPr>
            </w:pPr>
          </w:p>
        </w:tc>
      </w:tr>
      <w:tr w:rsidR="00210FCD" w14:paraId="50431437" w14:textId="77777777" w:rsidTr="00210FCD">
        <w:trPr>
          <w:trHeight w:val="245"/>
          <w:jc w:val="center"/>
        </w:trPr>
        <w:tc>
          <w:tcPr>
            <w:tcW w:w="2624" w:type="dxa"/>
          </w:tcPr>
          <w:p w14:paraId="65A01157" w14:textId="77777777" w:rsidR="00210FCD" w:rsidRDefault="00210FCD" w:rsidP="00794EA7">
            <w:pPr>
              <w:rPr>
                <w:rFonts w:ascii="Times New Roman" w:hAnsi="Times New Roman" w:cs="Times New Roman"/>
                <w:sz w:val="24"/>
                <w:szCs w:val="24"/>
              </w:rPr>
            </w:pPr>
          </w:p>
        </w:tc>
        <w:tc>
          <w:tcPr>
            <w:tcW w:w="885" w:type="dxa"/>
          </w:tcPr>
          <w:p w14:paraId="48C62619" w14:textId="77777777" w:rsidR="00210FCD" w:rsidRPr="00D45178" w:rsidRDefault="00210FCD" w:rsidP="00794EA7">
            <w:pPr>
              <w:jc w:val="center"/>
              <w:rPr>
                <w:rFonts w:ascii="Times New Roman" w:hAnsi="Times New Roman" w:cs="Times New Roman"/>
                <w:sz w:val="20"/>
                <w:szCs w:val="20"/>
              </w:rPr>
            </w:pPr>
          </w:p>
        </w:tc>
        <w:tc>
          <w:tcPr>
            <w:tcW w:w="885" w:type="dxa"/>
          </w:tcPr>
          <w:p w14:paraId="74B071B5" w14:textId="77777777" w:rsidR="00210FCD" w:rsidRPr="00D45178" w:rsidRDefault="00210FCD" w:rsidP="00794EA7">
            <w:pPr>
              <w:jc w:val="center"/>
              <w:rPr>
                <w:rFonts w:ascii="Times New Roman" w:hAnsi="Times New Roman" w:cs="Times New Roman"/>
                <w:sz w:val="20"/>
                <w:szCs w:val="20"/>
              </w:rPr>
            </w:pPr>
          </w:p>
        </w:tc>
        <w:tc>
          <w:tcPr>
            <w:tcW w:w="885" w:type="dxa"/>
          </w:tcPr>
          <w:p w14:paraId="30072AC9" w14:textId="77777777" w:rsidR="00210FCD" w:rsidRPr="00D45178" w:rsidRDefault="00210FCD" w:rsidP="00794EA7">
            <w:pPr>
              <w:jc w:val="center"/>
              <w:rPr>
                <w:rFonts w:ascii="Times New Roman" w:hAnsi="Times New Roman" w:cs="Times New Roman"/>
                <w:sz w:val="20"/>
                <w:szCs w:val="20"/>
              </w:rPr>
            </w:pPr>
          </w:p>
        </w:tc>
        <w:tc>
          <w:tcPr>
            <w:tcW w:w="886" w:type="dxa"/>
          </w:tcPr>
          <w:p w14:paraId="1E012894" w14:textId="77777777" w:rsidR="00210FCD" w:rsidRPr="00D45178" w:rsidRDefault="00210FCD" w:rsidP="00794EA7">
            <w:pPr>
              <w:jc w:val="center"/>
              <w:rPr>
                <w:rFonts w:ascii="Times New Roman" w:hAnsi="Times New Roman" w:cs="Times New Roman"/>
                <w:sz w:val="20"/>
                <w:szCs w:val="20"/>
              </w:rPr>
            </w:pPr>
          </w:p>
        </w:tc>
        <w:tc>
          <w:tcPr>
            <w:tcW w:w="885" w:type="dxa"/>
          </w:tcPr>
          <w:p w14:paraId="2D7E7B27" w14:textId="77777777" w:rsidR="00210FCD" w:rsidRPr="00D45178" w:rsidRDefault="00210FCD" w:rsidP="00794EA7">
            <w:pPr>
              <w:jc w:val="center"/>
              <w:rPr>
                <w:rFonts w:ascii="Times New Roman" w:hAnsi="Times New Roman" w:cs="Times New Roman"/>
                <w:sz w:val="20"/>
                <w:szCs w:val="20"/>
              </w:rPr>
            </w:pPr>
          </w:p>
        </w:tc>
        <w:tc>
          <w:tcPr>
            <w:tcW w:w="885" w:type="dxa"/>
          </w:tcPr>
          <w:p w14:paraId="68474249" w14:textId="77777777" w:rsidR="00210FCD" w:rsidRPr="00D45178" w:rsidRDefault="00210FCD" w:rsidP="00794EA7">
            <w:pPr>
              <w:jc w:val="center"/>
              <w:rPr>
                <w:rFonts w:ascii="Times New Roman" w:hAnsi="Times New Roman" w:cs="Times New Roman"/>
                <w:sz w:val="20"/>
                <w:szCs w:val="20"/>
              </w:rPr>
            </w:pPr>
          </w:p>
        </w:tc>
      </w:tr>
      <w:tr w:rsidR="00210FCD" w14:paraId="6E20AC3E" w14:textId="77777777" w:rsidTr="00210FCD">
        <w:trPr>
          <w:trHeight w:val="235"/>
          <w:jc w:val="center"/>
        </w:trPr>
        <w:tc>
          <w:tcPr>
            <w:tcW w:w="2624" w:type="dxa"/>
          </w:tcPr>
          <w:p w14:paraId="386B621D" w14:textId="77777777" w:rsidR="00210FCD" w:rsidRDefault="00210FCD" w:rsidP="00794EA7">
            <w:pPr>
              <w:rPr>
                <w:rFonts w:ascii="Times New Roman" w:hAnsi="Times New Roman" w:cs="Times New Roman"/>
                <w:sz w:val="24"/>
                <w:szCs w:val="24"/>
              </w:rPr>
            </w:pPr>
          </w:p>
        </w:tc>
        <w:tc>
          <w:tcPr>
            <w:tcW w:w="885" w:type="dxa"/>
          </w:tcPr>
          <w:p w14:paraId="0A9FCE1A" w14:textId="77777777" w:rsidR="00210FCD" w:rsidRPr="00D45178" w:rsidRDefault="00210FCD" w:rsidP="00794EA7">
            <w:pPr>
              <w:jc w:val="center"/>
              <w:rPr>
                <w:rFonts w:ascii="Times New Roman" w:hAnsi="Times New Roman" w:cs="Times New Roman"/>
                <w:sz w:val="20"/>
                <w:szCs w:val="20"/>
              </w:rPr>
            </w:pPr>
          </w:p>
        </w:tc>
        <w:tc>
          <w:tcPr>
            <w:tcW w:w="885" w:type="dxa"/>
          </w:tcPr>
          <w:p w14:paraId="2FB26D93" w14:textId="77777777" w:rsidR="00210FCD" w:rsidRPr="00D45178" w:rsidRDefault="00210FCD" w:rsidP="00794EA7">
            <w:pPr>
              <w:jc w:val="center"/>
              <w:rPr>
                <w:rFonts w:ascii="Times New Roman" w:hAnsi="Times New Roman" w:cs="Times New Roman"/>
                <w:sz w:val="20"/>
                <w:szCs w:val="20"/>
              </w:rPr>
            </w:pPr>
          </w:p>
        </w:tc>
        <w:tc>
          <w:tcPr>
            <w:tcW w:w="885" w:type="dxa"/>
          </w:tcPr>
          <w:p w14:paraId="6B2267BB" w14:textId="77777777" w:rsidR="00210FCD" w:rsidRPr="00D45178" w:rsidRDefault="00210FCD" w:rsidP="00794EA7">
            <w:pPr>
              <w:jc w:val="center"/>
              <w:rPr>
                <w:rFonts w:ascii="Times New Roman" w:hAnsi="Times New Roman" w:cs="Times New Roman"/>
                <w:sz w:val="20"/>
                <w:szCs w:val="20"/>
              </w:rPr>
            </w:pPr>
          </w:p>
        </w:tc>
        <w:tc>
          <w:tcPr>
            <w:tcW w:w="886" w:type="dxa"/>
          </w:tcPr>
          <w:p w14:paraId="21F26E24" w14:textId="77777777" w:rsidR="00210FCD" w:rsidRPr="00D45178" w:rsidRDefault="00210FCD" w:rsidP="00794EA7">
            <w:pPr>
              <w:jc w:val="center"/>
              <w:rPr>
                <w:rFonts w:ascii="Times New Roman" w:hAnsi="Times New Roman" w:cs="Times New Roman"/>
                <w:sz w:val="20"/>
                <w:szCs w:val="20"/>
              </w:rPr>
            </w:pPr>
          </w:p>
        </w:tc>
        <w:tc>
          <w:tcPr>
            <w:tcW w:w="885" w:type="dxa"/>
          </w:tcPr>
          <w:p w14:paraId="6C7822A2" w14:textId="77777777" w:rsidR="00210FCD" w:rsidRPr="00D45178" w:rsidRDefault="00210FCD" w:rsidP="00794EA7">
            <w:pPr>
              <w:jc w:val="center"/>
              <w:rPr>
                <w:rFonts w:ascii="Times New Roman" w:hAnsi="Times New Roman" w:cs="Times New Roman"/>
                <w:sz w:val="20"/>
                <w:szCs w:val="20"/>
              </w:rPr>
            </w:pPr>
          </w:p>
        </w:tc>
        <w:tc>
          <w:tcPr>
            <w:tcW w:w="885" w:type="dxa"/>
          </w:tcPr>
          <w:p w14:paraId="57D58C99" w14:textId="77777777" w:rsidR="00210FCD" w:rsidRPr="00D45178" w:rsidRDefault="00210FCD" w:rsidP="00794EA7">
            <w:pPr>
              <w:jc w:val="center"/>
              <w:rPr>
                <w:rFonts w:ascii="Times New Roman" w:hAnsi="Times New Roman" w:cs="Times New Roman"/>
                <w:sz w:val="20"/>
                <w:szCs w:val="20"/>
              </w:rPr>
            </w:pPr>
          </w:p>
        </w:tc>
      </w:tr>
      <w:tr w:rsidR="00210FCD" w14:paraId="53A113DE" w14:textId="77777777" w:rsidTr="00210FCD">
        <w:trPr>
          <w:trHeight w:val="245"/>
          <w:jc w:val="center"/>
        </w:trPr>
        <w:tc>
          <w:tcPr>
            <w:tcW w:w="2624" w:type="dxa"/>
          </w:tcPr>
          <w:p w14:paraId="767CBE42" w14:textId="77777777" w:rsidR="00210FCD" w:rsidRDefault="00210FCD" w:rsidP="00794EA7">
            <w:pPr>
              <w:rPr>
                <w:rFonts w:ascii="Times New Roman" w:hAnsi="Times New Roman" w:cs="Times New Roman"/>
                <w:sz w:val="24"/>
                <w:szCs w:val="24"/>
              </w:rPr>
            </w:pPr>
          </w:p>
        </w:tc>
        <w:tc>
          <w:tcPr>
            <w:tcW w:w="885" w:type="dxa"/>
          </w:tcPr>
          <w:p w14:paraId="2A9BCE02" w14:textId="77777777" w:rsidR="00210FCD" w:rsidRPr="00D45178" w:rsidRDefault="00210FCD" w:rsidP="00794EA7">
            <w:pPr>
              <w:jc w:val="center"/>
              <w:rPr>
                <w:rFonts w:ascii="Times New Roman" w:hAnsi="Times New Roman" w:cs="Times New Roman"/>
                <w:sz w:val="20"/>
                <w:szCs w:val="20"/>
              </w:rPr>
            </w:pPr>
          </w:p>
        </w:tc>
        <w:tc>
          <w:tcPr>
            <w:tcW w:w="885" w:type="dxa"/>
          </w:tcPr>
          <w:p w14:paraId="363AE916" w14:textId="77777777" w:rsidR="00210FCD" w:rsidRPr="00D45178" w:rsidRDefault="00210FCD" w:rsidP="00794EA7">
            <w:pPr>
              <w:jc w:val="center"/>
              <w:rPr>
                <w:rFonts w:ascii="Times New Roman" w:hAnsi="Times New Roman" w:cs="Times New Roman"/>
                <w:sz w:val="20"/>
                <w:szCs w:val="20"/>
              </w:rPr>
            </w:pPr>
          </w:p>
        </w:tc>
        <w:tc>
          <w:tcPr>
            <w:tcW w:w="885" w:type="dxa"/>
          </w:tcPr>
          <w:p w14:paraId="0D0CB9FA" w14:textId="77777777" w:rsidR="00210FCD" w:rsidRPr="00D45178" w:rsidRDefault="00210FCD" w:rsidP="00794EA7">
            <w:pPr>
              <w:jc w:val="center"/>
              <w:rPr>
                <w:rFonts w:ascii="Times New Roman" w:hAnsi="Times New Roman" w:cs="Times New Roman"/>
                <w:sz w:val="20"/>
                <w:szCs w:val="20"/>
              </w:rPr>
            </w:pPr>
          </w:p>
        </w:tc>
        <w:tc>
          <w:tcPr>
            <w:tcW w:w="886" w:type="dxa"/>
          </w:tcPr>
          <w:p w14:paraId="3C475C26" w14:textId="77777777" w:rsidR="00210FCD" w:rsidRPr="00D45178" w:rsidRDefault="00210FCD" w:rsidP="00794EA7">
            <w:pPr>
              <w:jc w:val="center"/>
              <w:rPr>
                <w:rFonts w:ascii="Times New Roman" w:hAnsi="Times New Roman" w:cs="Times New Roman"/>
                <w:sz w:val="20"/>
                <w:szCs w:val="20"/>
              </w:rPr>
            </w:pPr>
          </w:p>
        </w:tc>
        <w:tc>
          <w:tcPr>
            <w:tcW w:w="885" w:type="dxa"/>
          </w:tcPr>
          <w:p w14:paraId="18A6FDB7" w14:textId="77777777" w:rsidR="00210FCD" w:rsidRPr="00D45178" w:rsidRDefault="00210FCD" w:rsidP="00794EA7">
            <w:pPr>
              <w:jc w:val="center"/>
              <w:rPr>
                <w:rFonts w:ascii="Times New Roman" w:hAnsi="Times New Roman" w:cs="Times New Roman"/>
                <w:sz w:val="20"/>
                <w:szCs w:val="20"/>
              </w:rPr>
            </w:pPr>
          </w:p>
        </w:tc>
        <w:tc>
          <w:tcPr>
            <w:tcW w:w="885" w:type="dxa"/>
          </w:tcPr>
          <w:p w14:paraId="59601C23" w14:textId="77777777" w:rsidR="00210FCD" w:rsidRPr="00D45178" w:rsidRDefault="00210FCD" w:rsidP="00794EA7">
            <w:pPr>
              <w:jc w:val="center"/>
              <w:rPr>
                <w:rFonts w:ascii="Times New Roman" w:hAnsi="Times New Roman" w:cs="Times New Roman"/>
                <w:sz w:val="20"/>
                <w:szCs w:val="20"/>
              </w:rPr>
            </w:pPr>
          </w:p>
        </w:tc>
      </w:tr>
      <w:tr w:rsidR="00210FCD" w14:paraId="0731E519" w14:textId="77777777" w:rsidTr="00210FCD">
        <w:trPr>
          <w:trHeight w:val="245"/>
          <w:jc w:val="center"/>
        </w:trPr>
        <w:tc>
          <w:tcPr>
            <w:tcW w:w="2624" w:type="dxa"/>
          </w:tcPr>
          <w:p w14:paraId="65841FDC" w14:textId="77777777" w:rsidR="00210FCD" w:rsidRDefault="00210FCD" w:rsidP="00794EA7">
            <w:pPr>
              <w:rPr>
                <w:rFonts w:ascii="Times New Roman" w:hAnsi="Times New Roman" w:cs="Times New Roman"/>
                <w:sz w:val="24"/>
                <w:szCs w:val="24"/>
              </w:rPr>
            </w:pPr>
          </w:p>
        </w:tc>
        <w:tc>
          <w:tcPr>
            <w:tcW w:w="885" w:type="dxa"/>
          </w:tcPr>
          <w:p w14:paraId="18C73090" w14:textId="77777777" w:rsidR="00210FCD" w:rsidRPr="00D45178" w:rsidRDefault="00210FCD" w:rsidP="00794EA7">
            <w:pPr>
              <w:jc w:val="center"/>
              <w:rPr>
                <w:rFonts w:ascii="Times New Roman" w:hAnsi="Times New Roman" w:cs="Times New Roman"/>
                <w:sz w:val="20"/>
                <w:szCs w:val="20"/>
              </w:rPr>
            </w:pPr>
          </w:p>
        </w:tc>
        <w:tc>
          <w:tcPr>
            <w:tcW w:w="885" w:type="dxa"/>
          </w:tcPr>
          <w:p w14:paraId="2C9EBE89" w14:textId="77777777" w:rsidR="00210FCD" w:rsidRPr="00D45178" w:rsidRDefault="00210FCD" w:rsidP="00794EA7">
            <w:pPr>
              <w:jc w:val="center"/>
              <w:rPr>
                <w:rFonts w:ascii="Times New Roman" w:hAnsi="Times New Roman" w:cs="Times New Roman"/>
                <w:sz w:val="20"/>
                <w:szCs w:val="20"/>
              </w:rPr>
            </w:pPr>
          </w:p>
        </w:tc>
        <w:tc>
          <w:tcPr>
            <w:tcW w:w="885" w:type="dxa"/>
          </w:tcPr>
          <w:p w14:paraId="6100466A" w14:textId="77777777" w:rsidR="00210FCD" w:rsidRPr="00D45178" w:rsidRDefault="00210FCD" w:rsidP="00794EA7">
            <w:pPr>
              <w:jc w:val="center"/>
              <w:rPr>
                <w:rFonts w:ascii="Times New Roman" w:hAnsi="Times New Roman" w:cs="Times New Roman"/>
                <w:sz w:val="20"/>
                <w:szCs w:val="20"/>
              </w:rPr>
            </w:pPr>
          </w:p>
        </w:tc>
        <w:tc>
          <w:tcPr>
            <w:tcW w:w="886" w:type="dxa"/>
          </w:tcPr>
          <w:p w14:paraId="629A36A2" w14:textId="77777777" w:rsidR="00210FCD" w:rsidRPr="00D45178" w:rsidRDefault="00210FCD" w:rsidP="00794EA7">
            <w:pPr>
              <w:jc w:val="center"/>
              <w:rPr>
                <w:rFonts w:ascii="Times New Roman" w:hAnsi="Times New Roman" w:cs="Times New Roman"/>
                <w:sz w:val="20"/>
                <w:szCs w:val="20"/>
              </w:rPr>
            </w:pPr>
          </w:p>
        </w:tc>
        <w:tc>
          <w:tcPr>
            <w:tcW w:w="885" w:type="dxa"/>
          </w:tcPr>
          <w:p w14:paraId="512ED4CB" w14:textId="77777777" w:rsidR="00210FCD" w:rsidRPr="00D45178" w:rsidRDefault="00210FCD" w:rsidP="00794EA7">
            <w:pPr>
              <w:jc w:val="center"/>
              <w:rPr>
                <w:rFonts w:ascii="Times New Roman" w:hAnsi="Times New Roman" w:cs="Times New Roman"/>
                <w:sz w:val="20"/>
                <w:szCs w:val="20"/>
              </w:rPr>
            </w:pPr>
          </w:p>
        </w:tc>
        <w:tc>
          <w:tcPr>
            <w:tcW w:w="885" w:type="dxa"/>
          </w:tcPr>
          <w:p w14:paraId="0CA657D3" w14:textId="77777777" w:rsidR="00210FCD" w:rsidRPr="00D45178" w:rsidRDefault="00210FCD" w:rsidP="00794EA7">
            <w:pPr>
              <w:jc w:val="center"/>
              <w:rPr>
                <w:rFonts w:ascii="Times New Roman" w:hAnsi="Times New Roman" w:cs="Times New Roman"/>
                <w:sz w:val="20"/>
                <w:szCs w:val="20"/>
              </w:rPr>
            </w:pPr>
          </w:p>
        </w:tc>
      </w:tr>
      <w:tr w:rsidR="00210FCD" w14:paraId="7CE7DB0C" w14:textId="77777777" w:rsidTr="00210FCD">
        <w:trPr>
          <w:trHeight w:val="245"/>
          <w:jc w:val="center"/>
        </w:trPr>
        <w:tc>
          <w:tcPr>
            <w:tcW w:w="2624" w:type="dxa"/>
          </w:tcPr>
          <w:p w14:paraId="202EB53E" w14:textId="77777777" w:rsidR="00210FCD" w:rsidRDefault="00210FCD" w:rsidP="00794EA7">
            <w:pPr>
              <w:rPr>
                <w:rFonts w:ascii="Times New Roman" w:hAnsi="Times New Roman" w:cs="Times New Roman"/>
                <w:sz w:val="24"/>
                <w:szCs w:val="24"/>
              </w:rPr>
            </w:pPr>
          </w:p>
        </w:tc>
        <w:tc>
          <w:tcPr>
            <w:tcW w:w="885" w:type="dxa"/>
          </w:tcPr>
          <w:p w14:paraId="3AEBD81A" w14:textId="77777777" w:rsidR="00210FCD" w:rsidRPr="00D45178" w:rsidRDefault="00210FCD" w:rsidP="00794EA7">
            <w:pPr>
              <w:jc w:val="center"/>
              <w:rPr>
                <w:rFonts w:ascii="Times New Roman" w:hAnsi="Times New Roman" w:cs="Times New Roman"/>
                <w:sz w:val="20"/>
                <w:szCs w:val="20"/>
              </w:rPr>
            </w:pPr>
          </w:p>
        </w:tc>
        <w:tc>
          <w:tcPr>
            <w:tcW w:w="885" w:type="dxa"/>
          </w:tcPr>
          <w:p w14:paraId="04CE295A" w14:textId="77777777" w:rsidR="00210FCD" w:rsidRPr="00D45178" w:rsidRDefault="00210FCD" w:rsidP="00794EA7">
            <w:pPr>
              <w:jc w:val="center"/>
              <w:rPr>
                <w:rFonts w:ascii="Times New Roman" w:hAnsi="Times New Roman" w:cs="Times New Roman"/>
                <w:sz w:val="20"/>
                <w:szCs w:val="20"/>
              </w:rPr>
            </w:pPr>
          </w:p>
        </w:tc>
        <w:tc>
          <w:tcPr>
            <w:tcW w:w="885" w:type="dxa"/>
          </w:tcPr>
          <w:p w14:paraId="7415153E" w14:textId="77777777" w:rsidR="00210FCD" w:rsidRPr="00D45178" w:rsidRDefault="00210FCD" w:rsidP="00794EA7">
            <w:pPr>
              <w:jc w:val="center"/>
              <w:rPr>
                <w:rFonts w:ascii="Times New Roman" w:hAnsi="Times New Roman" w:cs="Times New Roman"/>
                <w:sz w:val="20"/>
                <w:szCs w:val="20"/>
              </w:rPr>
            </w:pPr>
          </w:p>
        </w:tc>
        <w:tc>
          <w:tcPr>
            <w:tcW w:w="886" w:type="dxa"/>
          </w:tcPr>
          <w:p w14:paraId="67DCEA86" w14:textId="77777777" w:rsidR="00210FCD" w:rsidRPr="00D45178" w:rsidRDefault="00210FCD" w:rsidP="00794EA7">
            <w:pPr>
              <w:jc w:val="center"/>
              <w:rPr>
                <w:rFonts w:ascii="Times New Roman" w:hAnsi="Times New Roman" w:cs="Times New Roman"/>
                <w:sz w:val="20"/>
                <w:szCs w:val="20"/>
              </w:rPr>
            </w:pPr>
          </w:p>
        </w:tc>
        <w:tc>
          <w:tcPr>
            <w:tcW w:w="885" w:type="dxa"/>
          </w:tcPr>
          <w:p w14:paraId="211E1263" w14:textId="77777777" w:rsidR="00210FCD" w:rsidRPr="00D45178" w:rsidRDefault="00210FCD" w:rsidP="00794EA7">
            <w:pPr>
              <w:jc w:val="center"/>
              <w:rPr>
                <w:rFonts w:ascii="Times New Roman" w:hAnsi="Times New Roman" w:cs="Times New Roman"/>
                <w:sz w:val="20"/>
                <w:szCs w:val="20"/>
              </w:rPr>
            </w:pPr>
          </w:p>
        </w:tc>
        <w:tc>
          <w:tcPr>
            <w:tcW w:w="885" w:type="dxa"/>
          </w:tcPr>
          <w:p w14:paraId="19B43589" w14:textId="77777777" w:rsidR="00210FCD" w:rsidRPr="00D45178" w:rsidRDefault="00210FCD" w:rsidP="00794EA7">
            <w:pPr>
              <w:jc w:val="center"/>
              <w:rPr>
                <w:rFonts w:ascii="Times New Roman" w:hAnsi="Times New Roman" w:cs="Times New Roman"/>
                <w:sz w:val="20"/>
                <w:szCs w:val="20"/>
              </w:rPr>
            </w:pPr>
          </w:p>
        </w:tc>
      </w:tr>
      <w:tr w:rsidR="00210FCD" w14:paraId="519E2980" w14:textId="77777777" w:rsidTr="00210FCD">
        <w:trPr>
          <w:trHeight w:val="245"/>
          <w:jc w:val="center"/>
        </w:trPr>
        <w:tc>
          <w:tcPr>
            <w:tcW w:w="2624" w:type="dxa"/>
          </w:tcPr>
          <w:p w14:paraId="65CB448F" w14:textId="77777777" w:rsidR="00210FCD" w:rsidRDefault="00210FCD" w:rsidP="00794EA7">
            <w:pPr>
              <w:rPr>
                <w:rFonts w:ascii="Times New Roman" w:hAnsi="Times New Roman" w:cs="Times New Roman"/>
                <w:sz w:val="24"/>
                <w:szCs w:val="24"/>
              </w:rPr>
            </w:pPr>
          </w:p>
        </w:tc>
        <w:tc>
          <w:tcPr>
            <w:tcW w:w="885" w:type="dxa"/>
          </w:tcPr>
          <w:p w14:paraId="4211FCB0" w14:textId="77777777" w:rsidR="00210FCD" w:rsidRPr="00D45178" w:rsidRDefault="00210FCD" w:rsidP="00794EA7">
            <w:pPr>
              <w:jc w:val="center"/>
              <w:rPr>
                <w:rFonts w:ascii="Times New Roman" w:hAnsi="Times New Roman" w:cs="Times New Roman"/>
                <w:sz w:val="20"/>
                <w:szCs w:val="20"/>
              </w:rPr>
            </w:pPr>
          </w:p>
        </w:tc>
        <w:tc>
          <w:tcPr>
            <w:tcW w:w="885" w:type="dxa"/>
          </w:tcPr>
          <w:p w14:paraId="4717C481" w14:textId="77777777" w:rsidR="00210FCD" w:rsidRPr="00D45178" w:rsidRDefault="00210FCD" w:rsidP="00794EA7">
            <w:pPr>
              <w:jc w:val="center"/>
              <w:rPr>
                <w:rFonts w:ascii="Times New Roman" w:hAnsi="Times New Roman" w:cs="Times New Roman"/>
                <w:sz w:val="20"/>
                <w:szCs w:val="20"/>
              </w:rPr>
            </w:pPr>
          </w:p>
        </w:tc>
        <w:tc>
          <w:tcPr>
            <w:tcW w:w="885" w:type="dxa"/>
          </w:tcPr>
          <w:p w14:paraId="75DA5729" w14:textId="77777777" w:rsidR="00210FCD" w:rsidRPr="00D45178" w:rsidRDefault="00210FCD" w:rsidP="00794EA7">
            <w:pPr>
              <w:jc w:val="center"/>
              <w:rPr>
                <w:rFonts w:ascii="Times New Roman" w:hAnsi="Times New Roman" w:cs="Times New Roman"/>
                <w:sz w:val="20"/>
                <w:szCs w:val="20"/>
              </w:rPr>
            </w:pPr>
          </w:p>
        </w:tc>
        <w:tc>
          <w:tcPr>
            <w:tcW w:w="886" w:type="dxa"/>
          </w:tcPr>
          <w:p w14:paraId="544EB8FA" w14:textId="77777777" w:rsidR="00210FCD" w:rsidRPr="00D45178" w:rsidRDefault="00210FCD" w:rsidP="00794EA7">
            <w:pPr>
              <w:jc w:val="center"/>
              <w:rPr>
                <w:rFonts w:ascii="Times New Roman" w:hAnsi="Times New Roman" w:cs="Times New Roman"/>
                <w:sz w:val="20"/>
                <w:szCs w:val="20"/>
              </w:rPr>
            </w:pPr>
          </w:p>
        </w:tc>
        <w:tc>
          <w:tcPr>
            <w:tcW w:w="885" w:type="dxa"/>
          </w:tcPr>
          <w:p w14:paraId="6B1B3D0A" w14:textId="77777777" w:rsidR="00210FCD" w:rsidRPr="00D45178" w:rsidRDefault="00210FCD" w:rsidP="00794EA7">
            <w:pPr>
              <w:jc w:val="center"/>
              <w:rPr>
                <w:rFonts w:ascii="Times New Roman" w:hAnsi="Times New Roman" w:cs="Times New Roman"/>
                <w:sz w:val="20"/>
                <w:szCs w:val="20"/>
              </w:rPr>
            </w:pPr>
          </w:p>
        </w:tc>
        <w:tc>
          <w:tcPr>
            <w:tcW w:w="885" w:type="dxa"/>
          </w:tcPr>
          <w:p w14:paraId="0F0189E5" w14:textId="77777777" w:rsidR="00210FCD" w:rsidRPr="00D45178" w:rsidRDefault="00210FCD" w:rsidP="00794EA7">
            <w:pPr>
              <w:jc w:val="center"/>
              <w:rPr>
                <w:rFonts w:ascii="Times New Roman" w:hAnsi="Times New Roman" w:cs="Times New Roman"/>
                <w:sz w:val="20"/>
                <w:szCs w:val="20"/>
              </w:rPr>
            </w:pPr>
          </w:p>
        </w:tc>
      </w:tr>
      <w:tr w:rsidR="00210FCD" w14:paraId="2839411E" w14:textId="77777777" w:rsidTr="00210FCD">
        <w:trPr>
          <w:trHeight w:val="245"/>
          <w:jc w:val="center"/>
        </w:trPr>
        <w:tc>
          <w:tcPr>
            <w:tcW w:w="2624" w:type="dxa"/>
          </w:tcPr>
          <w:p w14:paraId="3BAAEB3E" w14:textId="77777777" w:rsidR="00210FCD" w:rsidRDefault="00210FCD" w:rsidP="00794EA7">
            <w:pPr>
              <w:rPr>
                <w:rFonts w:ascii="Times New Roman" w:hAnsi="Times New Roman" w:cs="Times New Roman"/>
                <w:sz w:val="24"/>
                <w:szCs w:val="24"/>
              </w:rPr>
            </w:pPr>
          </w:p>
        </w:tc>
        <w:tc>
          <w:tcPr>
            <w:tcW w:w="885" w:type="dxa"/>
          </w:tcPr>
          <w:p w14:paraId="270F77E6" w14:textId="77777777" w:rsidR="00210FCD" w:rsidRPr="00D45178" w:rsidRDefault="00210FCD" w:rsidP="00794EA7">
            <w:pPr>
              <w:jc w:val="center"/>
              <w:rPr>
                <w:rFonts w:ascii="Times New Roman" w:hAnsi="Times New Roman" w:cs="Times New Roman"/>
                <w:sz w:val="20"/>
                <w:szCs w:val="20"/>
              </w:rPr>
            </w:pPr>
          </w:p>
        </w:tc>
        <w:tc>
          <w:tcPr>
            <w:tcW w:w="885" w:type="dxa"/>
          </w:tcPr>
          <w:p w14:paraId="17778C3F" w14:textId="77777777" w:rsidR="00210FCD" w:rsidRPr="00D45178" w:rsidRDefault="00210FCD" w:rsidP="00794EA7">
            <w:pPr>
              <w:jc w:val="center"/>
              <w:rPr>
                <w:rFonts w:ascii="Times New Roman" w:hAnsi="Times New Roman" w:cs="Times New Roman"/>
                <w:sz w:val="20"/>
                <w:szCs w:val="20"/>
              </w:rPr>
            </w:pPr>
          </w:p>
        </w:tc>
        <w:tc>
          <w:tcPr>
            <w:tcW w:w="885" w:type="dxa"/>
          </w:tcPr>
          <w:p w14:paraId="604C109F" w14:textId="77777777" w:rsidR="00210FCD" w:rsidRPr="00D45178" w:rsidRDefault="00210FCD" w:rsidP="00794EA7">
            <w:pPr>
              <w:jc w:val="center"/>
              <w:rPr>
                <w:rFonts w:ascii="Times New Roman" w:hAnsi="Times New Roman" w:cs="Times New Roman"/>
                <w:sz w:val="20"/>
                <w:szCs w:val="20"/>
              </w:rPr>
            </w:pPr>
          </w:p>
        </w:tc>
        <w:tc>
          <w:tcPr>
            <w:tcW w:w="886" w:type="dxa"/>
          </w:tcPr>
          <w:p w14:paraId="61268564" w14:textId="77777777" w:rsidR="00210FCD" w:rsidRPr="00D45178" w:rsidRDefault="00210FCD" w:rsidP="00794EA7">
            <w:pPr>
              <w:jc w:val="center"/>
              <w:rPr>
                <w:rFonts w:ascii="Times New Roman" w:hAnsi="Times New Roman" w:cs="Times New Roman"/>
                <w:sz w:val="20"/>
                <w:szCs w:val="20"/>
              </w:rPr>
            </w:pPr>
          </w:p>
        </w:tc>
        <w:tc>
          <w:tcPr>
            <w:tcW w:w="885" w:type="dxa"/>
          </w:tcPr>
          <w:p w14:paraId="1DD8412B" w14:textId="77777777" w:rsidR="00210FCD" w:rsidRPr="00D45178" w:rsidRDefault="00210FCD" w:rsidP="00794EA7">
            <w:pPr>
              <w:jc w:val="center"/>
              <w:rPr>
                <w:rFonts w:ascii="Times New Roman" w:hAnsi="Times New Roman" w:cs="Times New Roman"/>
                <w:sz w:val="20"/>
                <w:szCs w:val="20"/>
              </w:rPr>
            </w:pPr>
          </w:p>
        </w:tc>
        <w:tc>
          <w:tcPr>
            <w:tcW w:w="885" w:type="dxa"/>
          </w:tcPr>
          <w:p w14:paraId="0C48E16C" w14:textId="77777777" w:rsidR="00210FCD" w:rsidRPr="00D45178" w:rsidRDefault="00210FCD" w:rsidP="00794EA7">
            <w:pPr>
              <w:jc w:val="center"/>
              <w:rPr>
                <w:rFonts w:ascii="Times New Roman" w:hAnsi="Times New Roman" w:cs="Times New Roman"/>
                <w:sz w:val="20"/>
                <w:szCs w:val="20"/>
              </w:rPr>
            </w:pPr>
          </w:p>
        </w:tc>
      </w:tr>
      <w:tr w:rsidR="00210FCD" w14:paraId="05504756" w14:textId="77777777" w:rsidTr="00210FCD">
        <w:trPr>
          <w:trHeight w:val="235"/>
          <w:jc w:val="center"/>
        </w:trPr>
        <w:tc>
          <w:tcPr>
            <w:tcW w:w="2624" w:type="dxa"/>
          </w:tcPr>
          <w:p w14:paraId="3783ED1F" w14:textId="77777777" w:rsidR="00210FCD" w:rsidRDefault="00210FCD" w:rsidP="00794EA7">
            <w:pPr>
              <w:rPr>
                <w:rFonts w:ascii="Times New Roman" w:hAnsi="Times New Roman" w:cs="Times New Roman"/>
                <w:sz w:val="24"/>
                <w:szCs w:val="24"/>
              </w:rPr>
            </w:pPr>
          </w:p>
        </w:tc>
        <w:tc>
          <w:tcPr>
            <w:tcW w:w="885" w:type="dxa"/>
          </w:tcPr>
          <w:p w14:paraId="5B2C9434" w14:textId="77777777" w:rsidR="00210FCD" w:rsidRPr="00D45178" w:rsidRDefault="00210FCD" w:rsidP="00794EA7">
            <w:pPr>
              <w:jc w:val="center"/>
              <w:rPr>
                <w:rFonts w:ascii="Times New Roman" w:hAnsi="Times New Roman" w:cs="Times New Roman"/>
                <w:sz w:val="20"/>
                <w:szCs w:val="20"/>
              </w:rPr>
            </w:pPr>
          </w:p>
        </w:tc>
        <w:tc>
          <w:tcPr>
            <w:tcW w:w="885" w:type="dxa"/>
          </w:tcPr>
          <w:p w14:paraId="583E75D7" w14:textId="77777777" w:rsidR="00210FCD" w:rsidRPr="00D45178" w:rsidRDefault="00210FCD" w:rsidP="00794EA7">
            <w:pPr>
              <w:jc w:val="center"/>
              <w:rPr>
                <w:rFonts w:ascii="Times New Roman" w:hAnsi="Times New Roman" w:cs="Times New Roman"/>
                <w:sz w:val="20"/>
                <w:szCs w:val="20"/>
              </w:rPr>
            </w:pPr>
          </w:p>
        </w:tc>
        <w:tc>
          <w:tcPr>
            <w:tcW w:w="885" w:type="dxa"/>
          </w:tcPr>
          <w:p w14:paraId="6F3BA8F9" w14:textId="77777777" w:rsidR="00210FCD" w:rsidRPr="00D45178" w:rsidRDefault="00210FCD" w:rsidP="00794EA7">
            <w:pPr>
              <w:jc w:val="center"/>
              <w:rPr>
                <w:rFonts w:ascii="Times New Roman" w:hAnsi="Times New Roman" w:cs="Times New Roman"/>
                <w:sz w:val="20"/>
                <w:szCs w:val="20"/>
              </w:rPr>
            </w:pPr>
          </w:p>
        </w:tc>
        <w:tc>
          <w:tcPr>
            <w:tcW w:w="886" w:type="dxa"/>
          </w:tcPr>
          <w:p w14:paraId="5ECE3990" w14:textId="77777777" w:rsidR="00210FCD" w:rsidRPr="00D45178" w:rsidRDefault="00210FCD" w:rsidP="00794EA7">
            <w:pPr>
              <w:jc w:val="center"/>
              <w:rPr>
                <w:rFonts w:ascii="Times New Roman" w:hAnsi="Times New Roman" w:cs="Times New Roman"/>
                <w:sz w:val="20"/>
                <w:szCs w:val="20"/>
              </w:rPr>
            </w:pPr>
          </w:p>
        </w:tc>
        <w:tc>
          <w:tcPr>
            <w:tcW w:w="885" w:type="dxa"/>
          </w:tcPr>
          <w:p w14:paraId="288332BD" w14:textId="77777777" w:rsidR="00210FCD" w:rsidRPr="00D45178" w:rsidRDefault="00210FCD" w:rsidP="00794EA7">
            <w:pPr>
              <w:jc w:val="center"/>
              <w:rPr>
                <w:rFonts w:ascii="Times New Roman" w:hAnsi="Times New Roman" w:cs="Times New Roman"/>
                <w:sz w:val="20"/>
                <w:szCs w:val="20"/>
              </w:rPr>
            </w:pPr>
          </w:p>
        </w:tc>
        <w:tc>
          <w:tcPr>
            <w:tcW w:w="885" w:type="dxa"/>
          </w:tcPr>
          <w:p w14:paraId="4C3E45F1" w14:textId="77777777" w:rsidR="00210FCD" w:rsidRPr="00D45178" w:rsidRDefault="00210FCD" w:rsidP="00794EA7">
            <w:pPr>
              <w:jc w:val="center"/>
              <w:rPr>
                <w:rFonts w:ascii="Times New Roman" w:hAnsi="Times New Roman" w:cs="Times New Roman"/>
                <w:sz w:val="20"/>
                <w:szCs w:val="20"/>
              </w:rPr>
            </w:pPr>
          </w:p>
        </w:tc>
      </w:tr>
      <w:tr w:rsidR="00210FCD" w14:paraId="31EAF2C3" w14:textId="77777777" w:rsidTr="00210FCD">
        <w:trPr>
          <w:trHeight w:val="245"/>
          <w:jc w:val="center"/>
        </w:trPr>
        <w:tc>
          <w:tcPr>
            <w:tcW w:w="2624" w:type="dxa"/>
          </w:tcPr>
          <w:p w14:paraId="73CD5859" w14:textId="77777777" w:rsidR="00210FCD" w:rsidRDefault="00210FCD" w:rsidP="00794EA7">
            <w:pPr>
              <w:rPr>
                <w:rFonts w:ascii="Times New Roman" w:hAnsi="Times New Roman" w:cs="Times New Roman"/>
                <w:sz w:val="24"/>
                <w:szCs w:val="24"/>
              </w:rPr>
            </w:pPr>
          </w:p>
        </w:tc>
        <w:tc>
          <w:tcPr>
            <w:tcW w:w="885" w:type="dxa"/>
          </w:tcPr>
          <w:p w14:paraId="27C351AF" w14:textId="77777777" w:rsidR="00210FCD" w:rsidRPr="00D45178" w:rsidRDefault="00210FCD" w:rsidP="00794EA7">
            <w:pPr>
              <w:jc w:val="center"/>
              <w:rPr>
                <w:rFonts w:ascii="Times New Roman" w:hAnsi="Times New Roman" w:cs="Times New Roman"/>
                <w:sz w:val="20"/>
                <w:szCs w:val="20"/>
              </w:rPr>
            </w:pPr>
          </w:p>
        </w:tc>
        <w:tc>
          <w:tcPr>
            <w:tcW w:w="885" w:type="dxa"/>
          </w:tcPr>
          <w:p w14:paraId="0B216A17" w14:textId="77777777" w:rsidR="00210FCD" w:rsidRPr="00D45178" w:rsidRDefault="00210FCD" w:rsidP="00794EA7">
            <w:pPr>
              <w:jc w:val="center"/>
              <w:rPr>
                <w:rFonts w:ascii="Times New Roman" w:hAnsi="Times New Roman" w:cs="Times New Roman"/>
                <w:sz w:val="20"/>
                <w:szCs w:val="20"/>
              </w:rPr>
            </w:pPr>
          </w:p>
        </w:tc>
        <w:tc>
          <w:tcPr>
            <w:tcW w:w="885" w:type="dxa"/>
          </w:tcPr>
          <w:p w14:paraId="1BEF9AB9" w14:textId="77777777" w:rsidR="00210FCD" w:rsidRPr="00D45178" w:rsidRDefault="00210FCD" w:rsidP="00794EA7">
            <w:pPr>
              <w:jc w:val="center"/>
              <w:rPr>
                <w:rFonts w:ascii="Times New Roman" w:hAnsi="Times New Roman" w:cs="Times New Roman"/>
                <w:sz w:val="20"/>
                <w:szCs w:val="20"/>
              </w:rPr>
            </w:pPr>
          </w:p>
        </w:tc>
        <w:tc>
          <w:tcPr>
            <w:tcW w:w="886" w:type="dxa"/>
          </w:tcPr>
          <w:p w14:paraId="520F5EAF" w14:textId="77777777" w:rsidR="00210FCD" w:rsidRPr="00D45178" w:rsidRDefault="00210FCD" w:rsidP="00794EA7">
            <w:pPr>
              <w:jc w:val="center"/>
              <w:rPr>
                <w:rFonts w:ascii="Times New Roman" w:hAnsi="Times New Roman" w:cs="Times New Roman"/>
                <w:sz w:val="20"/>
                <w:szCs w:val="20"/>
              </w:rPr>
            </w:pPr>
          </w:p>
        </w:tc>
        <w:tc>
          <w:tcPr>
            <w:tcW w:w="885" w:type="dxa"/>
          </w:tcPr>
          <w:p w14:paraId="32B0313F" w14:textId="77777777" w:rsidR="00210FCD" w:rsidRPr="00D45178" w:rsidRDefault="00210FCD" w:rsidP="00794EA7">
            <w:pPr>
              <w:jc w:val="center"/>
              <w:rPr>
                <w:rFonts w:ascii="Times New Roman" w:hAnsi="Times New Roman" w:cs="Times New Roman"/>
                <w:sz w:val="20"/>
                <w:szCs w:val="20"/>
              </w:rPr>
            </w:pPr>
          </w:p>
        </w:tc>
        <w:tc>
          <w:tcPr>
            <w:tcW w:w="885" w:type="dxa"/>
          </w:tcPr>
          <w:p w14:paraId="2C5E1747" w14:textId="77777777" w:rsidR="00210FCD" w:rsidRPr="00D45178" w:rsidRDefault="00210FCD" w:rsidP="00794EA7">
            <w:pPr>
              <w:jc w:val="center"/>
              <w:rPr>
                <w:rFonts w:ascii="Times New Roman" w:hAnsi="Times New Roman" w:cs="Times New Roman"/>
                <w:sz w:val="20"/>
                <w:szCs w:val="20"/>
              </w:rPr>
            </w:pPr>
          </w:p>
        </w:tc>
      </w:tr>
      <w:tr w:rsidR="00210FCD" w14:paraId="21FE3330" w14:textId="77777777" w:rsidTr="00210FCD">
        <w:trPr>
          <w:trHeight w:val="245"/>
          <w:jc w:val="center"/>
        </w:trPr>
        <w:tc>
          <w:tcPr>
            <w:tcW w:w="2624" w:type="dxa"/>
          </w:tcPr>
          <w:p w14:paraId="1D6FF87C" w14:textId="77777777" w:rsidR="00210FCD" w:rsidRDefault="00210FCD" w:rsidP="00794EA7">
            <w:pPr>
              <w:rPr>
                <w:rFonts w:ascii="Times New Roman" w:hAnsi="Times New Roman" w:cs="Times New Roman"/>
                <w:sz w:val="24"/>
                <w:szCs w:val="24"/>
              </w:rPr>
            </w:pPr>
          </w:p>
        </w:tc>
        <w:tc>
          <w:tcPr>
            <w:tcW w:w="885" w:type="dxa"/>
          </w:tcPr>
          <w:p w14:paraId="6B9C781F" w14:textId="77777777" w:rsidR="00210FCD" w:rsidRPr="00D45178" w:rsidRDefault="00210FCD" w:rsidP="00794EA7">
            <w:pPr>
              <w:jc w:val="center"/>
              <w:rPr>
                <w:rFonts w:ascii="Times New Roman" w:hAnsi="Times New Roman" w:cs="Times New Roman"/>
                <w:sz w:val="20"/>
                <w:szCs w:val="20"/>
              </w:rPr>
            </w:pPr>
          </w:p>
        </w:tc>
        <w:tc>
          <w:tcPr>
            <w:tcW w:w="885" w:type="dxa"/>
          </w:tcPr>
          <w:p w14:paraId="6CB93D9D" w14:textId="77777777" w:rsidR="00210FCD" w:rsidRPr="00D45178" w:rsidRDefault="00210FCD" w:rsidP="00794EA7">
            <w:pPr>
              <w:jc w:val="center"/>
              <w:rPr>
                <w:rFonts w:ascii="Times New Roman" w:hAnsi="Times New Roman" w:cs="Times New Roman"/>
                <w:sz w:val="20"/>
                <w:szCs w:val="20"/>
              </w:rPr>
            </w:pPr>
          </w:p>
        </w:tc>
        <w:tc>
          <w:tcPr>
            <w:tcW w:w="885" w:type="dxa"/>
          </w:tcPr>
          <w:p w14:paraId="197D8FB9" w14:textId="77777777" w:rsidR="00210FCD" w:rsidRPr="00D45178" w:rsidRDefault="00210FCD" w:rsidP="00794EA7">
            <w:pPr>
              <w:jc w:val="center"/>
              <w:rPr>
                <w:rFonts w:ascii="Times New Roman" w:hAnsi="Times New Roman" w:cs="Times New Roman"/>
                <w:sz w:val="20"/>
                <w:szCs w:val="20"/>
              </w:rPr>
            </w:pPr>
          </w:p>
        </w:tc>
        <w:tc>
          <w:tcPr>
            <w:tcW w:w="886" w:type="dxa"/>
          </w:tcPr>
          <w:p w14:paraId="00FF5E0A" w14:textId="77777777" w:rsidR="00210FCD" w:rsidRPr="00D45178" w:rsidRDefault="00210FCD" w:rsidP="00794EA7">
            <w:pPr>
              <w:jc w:val="center"/>
              <w:rPr>
                <w:rFonts w:ascii="Times New Roman" w:hAnsi="Times New Roman" w:cs="Times New Roman"/>
                <w:sz w:val="20"/>
                <w:szCs w:val="20"/>
              </w:rPr>
            </w:pPr>
          </w:p>
        </w:tc>
        <w:tc>
          <w:tcPr>
            <w:tcW w:w="885" w:type="dxa"/>
          </w:tcPr>
          <w:p w14:paraId="5FC75117" w14:textId="77777777" w:rsidR="00210FCD" w:rsidRPr="00D45178" w:rsidRDefault="00210FCD" w:rsidP="00794EA7">
            <w:pPr>
              <w:jc w:val="center"/>
              <w:rPr>
                <w:rFonts w:ascii="Times New Roman" w:hAnsi="Times New Roman" w:cs="Times New Roman"/>
                <w:sz w:val="20"/>
                <w:szCs w:val="20"/>
              </w:rPr>
            </w:pPr>
          </w:p>
        </w:tc>
        <w:tc>
          <w:tcPr>
            <w:tcW w:w="885" w:type="dxa"/>
          </w:tcPr>
          <w:p w14:paraId="7C7EC6AE" w14:textId="77777777" w:rsidR="00210FCD" w:rsidRPr="00D45178" w:rsidRDefault="00210FCD" w:rsidP="00794EA7">
            <w:pPr>
              <w:jc w:val="center"/>
              <w:rPr>
                <w:rFonts w:ascii="Times New Roman" w:hAnsi="Times New Roman" w:cs="Times New Roman"/>
                <w:sz w:val="20"/>
                <w:szCs w:val="20"/>
              </w:rPr>
            </w:pPr>
          </w:p>
        </w:tc>
      </w:tr>
    </w:tbl>
    <w:p w14:paraId="1B6D505F" w14:textId="59E9799D" w:rsidR="00210FCD" w:rsidRDefault="00210FCD" w:rsidP="00210FCD">
      <w:pPr>
        <w:spacing w:after="0"/>
        <w:rPr>
          <w:rFonts w:ascii="Times New Roman" w:hAnsi="Times New Roman" w:cs="Times New Roman"/>
          <w:sz w:val="24"/>
          <w:szCs w:val="24"/>
        </w:rPr>
      </w:pPr>
    </w:p>
    <w:p w14:paraId="229B608C" w14:textId="77777777" w:rsidR="00210FCD" w:rsidRP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w:t>
      </w:r>
      <w:proofErr w:type="gramStart"/>
      <w:r w:rsidRPr="00210FCD">
        <w:rPr>
          <w:rFonts w:ascii="Times New Roman" w:hAnsi="Times New Roman" w:cs="Times New Roman"/>
          <w:sz w:val="24"/>
          <w:szCs w:val="24"/>
        </w:rPr>
        <w:t>A -</w:t>
      </w:r>
      <w:proofErr w:type="gramEnd"/>
      <w:r w:rsidRPr="00210FCD">
        <w:rPr>
          <w:rFonts w:ascii="Times New Roman" w:hAnsi="Times New Roman" w:cs="Times New Roman"/>
          <w:sz w:val="24"/>
          <w:szCs w:val="24"/>
        </w:rPr>
        <w:t xml:space="preserve">  Ulusal </w:t>
      </w:r>
    </w:p>
    <w:p w14:paraId="6CEB4F6E" w14:textId="42E23454" w:rsid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**B – Uluslararası</w:t>
      </w:r>
    </w:p>
    <w:p w14:paraId="4CCBFFD7" w14:textId="2B8C4DE3" w:rsidR="00B3266E" w:rsidRPr="00DD6F00"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 İndekslere Giren Hakemli Dergilerde</w:t>
      </w:r>
    </w:p>
    <w:p w14:paraId="556763DC" w14:textId="77777777" w:rsidR="00B3266E" w:rsidRDefault="00B3266E" w:rsidP="00210FCD">
      <w:pPr>
        <w:spacing w:after="0"/>
        <w:rPr>
          <w:rFonts w:ascii="Times New Roman" w:hAnsi="Times New Roman" w:cs="Times New Roman"/>
          <w:b/>
          <w:bCs/>
          <w:sz w:val="24"/>
          <w:szCs w:val="24"/>
        </w:rPr>
      </w:pPr>
    </w:p>
    <w:p w14:paraId="36E00070" w14:textId="69D75C55" w:rsidR="00210FCD" w:rsidRPr="000D4AD3"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 TOPLUMSAL KATKI</w:t>
      </w:r>
    </w:p>
    <w:p w14:paraId="4A7D9F87" w14:textId="77777777" w:rsidR="00210FCD" w:rsidRPr="000D4AD3"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 Toplumsal Katkı Süreçlerinin Yönetimi ve Toplumsal Katkı Kaynakları</w:t>
      </w:r>
    </w:p>
    <w:p w14:paraId="1FCD16CA" w14:textId="4C3770C7" w:rsidR="00210FCD"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D.1.1. Toplumsal Katkı Süreçlerinin Yönetimi</w:t>
      </w:r>
    </w:p>
    <w:p w14:paraId="390EB958" w14:textId="77777777" w:rsidR="0012157B" w:rsidRPr="0012157B" w:rsidRDefault="0012157B" w:rsidP="0012157B">
      <w:pPr>
        <w:spacing w:after="0"/>
        <w:jc w:val="both"/>
        <w:rPr>
          <w:rFonts w:ascii="Times New Roman" w:hAnsi="Times New Roman" w:cs="Times New Roman"/>
          <w:sz w:val="24"/>
          <w:szCs w:val="24"/>
        </w:rPr>
      </w:pPr>
      <w:r w:rsidRPr="0012157B">
        <w:rPr>
          <w:rFonts w:ascii="Times New Roman" w:hAnsi="Times New Roman" w:cs="Times New Roman"/>
          <w:sz w:val="24"/>
          <w:szCs w:val="24"/>
        </w:rPr>
        <w:t xml:space="preserve">Kurumda toplumsal katkı süreçlerinin yönetimi ve </w:t>
      </w:r>
      <w:proofErr w:type="spellStart"/>
      <w:r w:rsidRPr="0012157B">
        <w:rPr>
          <w:rFonts w:ascii="Times New Roman" w:hAnsi="Times New Roman" w:cs="Times New Roman"/>
          <w:sz w:val="24"/>
          <w:szCs w:val="24"/>
        </w:rPr>
        <w:t>organizasyonel</w:t>
      </w:r>
      <w:proofErr w:type="spellEnd"/>
      <w:r w:rsidRPr="0012157B">
        <w:rPr>
          <w:rFonts w:ascii="Times New Roman" w:hAnsi="Times New Roman" w:cs="Times New Roman"/>
          <w:sz w:val="24"/>
          <w:szCs w:val="24"/>
        </w:rPr>
        <w:t xml:space="preserve"> yapısının işlerliği</w:t>
      </w:r>
    </w:p>
    <w:p w14:paraId="04E93811" w14:textId="77777777" w:rsidR="0012157B" w:rsidRPr="0012157B" w:rsidRDefault="0012157B" w:rsidP="0012157B">
      <w:pPr>
        <w:spacing w:after="0"/>
        <w:jc w:val="both"/>
        <w:rPr>
          <w:rFonts w:ascii="Times New Roman" w:hAnsi="Times New Roman" w:cs="Times New Roman"/>
          <w:sz w:val="24"/>
          <w:szCs w:val="24"/>
        </w:rPr>
      </w:pPr>
      <w:proofErr w:type="gramStart"/>
      <w:r w:rsidRPr="0012157B">
        <w:rPr>
          <w:rFonts w:ascii="Times New Roman" w:hAnsi="Times New Roman" w:cs="Times New Roman"/>
          <w:sz w:val="24"/>
          <w:szCs w:val="24"/>
        </w:rPr>
        <w:t>ile</w:t>
      </w:r>
      <w:proofErr w:type="gramEnd"/>
      <w:r w:rsidRPr="0012157B">
        <w:rPr>
          <w:rFonts w:ascii="Times New Roman" w:hAnsi="Times New Roman" w:cs="Times New Roman"/>
          <w:sz w:val="24"/>
          <w:szCs w:val="24"/>
        </w:rPr>
        <w:t xml:space="preserve"> ilişkili sonuçlar izlenmekte ve önlemler alınmaktadır.</w:t>
      </w:r>
    </w:p>
    <w:p w14:paraId="0218A884" w14:textId="77777777" w:rsidR="0012157B" w:rsidRP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Kanıtlar</w:t>
      </w:r>
    </w:p>
    <w:p w14:paraId="0705763F" w14:textId="62A59811"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birlikte-daha-güzel-900x600.jpg</w:t>
      </w:r>
      <w:r w:rsidR="00F317EE">
        <w:rPr>
          <w:rFonts w:ascii="Times New Roman" w:hAnsi="Times New Roman" w:cs="Times New Roman"/>
          <w:sz w:val="24"/>
          <w:szCs w:val="24"/>
        </w:rPr>
        <w:t xml:space="preserve">  </w:t>
      </w:r>
      <w:hyperlink r:id="rId62" w:history="1">
        <w:r w:rsidR="00F317EE" w:rsidRPr="00DB364B">
          <w:rPr>
            <w:rStyle w:val="Kpr"/>
            <w:rFonts w:ascii="Times New Roman" w:hAnsi="Times New Roman" w:cs="Times New Roman"/>
            <w:sz w:val="24"/>
            <w:szCs w:val="24"/>
          </w:rPr>
          <w:t>https://api.yokak.gov.tr/Storage/nisantasi/2021/ProofFiles/birlikte-daha-g%C3%BCzel-900x600.jpg</w:t>
        </w:r>
      </w:hyperlink>
    </w:p>
    <w:p w14:paraId="38C4C9F8" w14:textId="77777777" w:rsidR="00F317EE" w:rsidRPr="0012157B" w:rsidRDefault="00F317EE" w:rsidP="0012157B">
      <w:pPr>
        <w:spacing w:after="0"/>
        <w:rPr>
          <w:rFonts w:ascii="Times New Roman" w:hAnsi="Times New Roman" w:cs="Times New Roman"/>
          <w:sz w:val="24"/>
          <w:szCs w:val="24"/>
        </w:rPr>
      </w:pPr>
    </w:p>
    <w:p w14:paraId="7795FB65" w14:textId="5E393859"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GERİ DÖNÜŞÜM MUHTEŞEM OLACAK -05.jpg</w:t>
      </w:r>
      <w:r w:rsidR="00F317EE">
        <w:rPr>
          <w:rFonts w:ascii="Times New Roman" w:hAnsi="Times New Roman" w:cs="Times New Roman"/>
          <w:sz w:val="24"/>
          <w:szCs w:val="24"/>
        </w:rPr>
        <w:t xml:space="preserve"> </w:t>
      </w:r>
      <w:hyperlink r:id="rId63" w:history="1">
        <w:r w:rsidR="00F317EE" w:rsidRPr="00DB364B">
          <w:rPr>
            <w:rStyle w:val="Kpr"/>
            <w:rFonts w:ascii="Times New Roman" w:hAnsi="Times New Roman" w:cs="Times New Roman"/>
            <w:sz w:val="24"/>
            <w:szCs w:val="24"/>
          </w:rPr>
          <w:t>https://api.yokak.gov.tr/Storage/nisantasi/2021/ProofFiles/GER%C4%B0%20D%C3%96N%C3%9C%C5%9E%C3%9CM%20MUHTE%C5%9EEM%20OLACAK%20-05.jpg</w:t>
        </w:r>
      </w:hyperlink>
    </w:p>
    <w:p w14:paraId="47F3468B" w14:textId="77777777" w:rsidR="00F317EE" w:rsidRPr="0012157B" w:rsidRDefault="00F317EE" w:rsidP="0012157B">
      <w:pPr>
        <w:spacing w:after="0"/>
        <w:rPr>
          <w:rFonts w:ascii="Times New Roman" w:hAnsi="Times New Roman" w:cs="Times New Roman"/>
          <w:sz w:val="24"/>
          <w:szCs w:val="24"/>
        </w:rPr>
      </w:pPr>
    </w:p>
    <w:p w14:paraId="5D766DC1" w14:textId="22075421" w:rsidR="00F317EE" w:rsidRPr="0012157B" w:rsidRDefault="0012157B" w:rsidP="0012157B">
      <w:pPr>
        <w:spacing w:after="0"/>
        <w:rPr>
          <w:rFonts w:ascii="Times New Roman" w:hAnsi="Times New Roman" w:cs="Times New Roman"/>
          <w:sz w:val="24"/>
          <w:szCs w:val="24"/>
        </w:rPr>
      </w:pPr>
      <w:proofErr w:type="spellStart"/>
      <w:r w:rsidRPr="0012157B">
        <w:rPr>
          <w:rFonts w:ascii="Times New Roman" w:hAnsi="Times New Roman" w:cs="Times New Roman"/>
          <w:sz w:val="24"/>
          <w:szCs w:val="24"/>
        </w:rPr>
        <w:t>Engellilerkenditasarimlariylapodyumda</w:t>
      </w:r>
      <w:proofErr w:type="spellEnd"/>
      <w:r w:rsidRPr="0012157B">
        <w:rPr>
          <w:rFonts w:ascii="Times New Roman" w:hAnsi="Times New Roman" w:cs="Times New Roman"/>
          <w:sz w:val="24"/>
          <w:szCs w:val="24"/>
        </w:rPr>
        <w:t xml:space="preserve"> (1).jpg</w:t>
      </w:r>
      <w:r w:rsidR="00F317EE">
        <w:rPr>
          <w:rFonts w:ascii="Times New Roman" w:hAnsi="Times New Roman" w:cs="Times New Roman"/>
          <w:sz w:val="24"/>
          <w:szCs w:val="24"/>
        </w:rPr>
        <w:t xml:space="preserve"> </w:t>
      </w:r>
      <w:hyperlink r:id="rId64" w:history="1">
        <w:r w:rsidR="00F317EE" w:rsidRPr="00DB364B">
          <w:rPr>
            <w:rStyle w:val="Kpr"/>
            <w:rFonts w:ascii="Times New Roman" w:hAnsi="Times New Roman" w:cs="Times New Roman"/>
            <w:sz w:val="24"/>
            <w:szCs w:val="24"/>
          </w:rPr>
          <w:t>https://api.yokak.gov.tr/Storage/nisantasi/2021/ProofFiles/Engellilerkenditasarimlariylapodyumda%20(1).jpg</w:t>
        </w:r>
      </w:hyperlink>
    </w:p>
    <w:p w14:paraId="029BB580" w14:textId="235D6672"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Toplumsal Katkı Faaliyeti.xlsx</w:t>
      </w:r>
    </w:p>
    <w:p w14:paraId="512FFB61" w14:textId="562D1DB1" w:rsidR="00F317EE" w:rsidRDefault="00000000" w:rsidP="0012157B">
      <w:pPr>
        <w:spacing w:after="0"/>
        <w:rPr>
          <w:rFonts w:ascii="Times New Roman" w:hAnsi="Times New Roman" w:cs="Times New Roman"/>
          <w:sz w:val="24"/>
          <w:szCs w:val="24"/>
        </w:rPr>
      </w:pPr>
      <w:hyperlink r:id="rId65" w:history="1">
        <w:r w:rsidR="00F317EE" w:rsidRPr="00DB364B">
          <w:rPr>
            <w:rStyle w:val="Kpr"/>
            <w:rFonts w:ascii="Times New Roman" w:hAnsi="Times New Roman" w:cs="Times New Roman"/>
            <w:sz w:val="24"/>
            <w:szCs w:val="24"/>
          </w:rPr>
          <w:t>https://api.yokak.gov.tr/Storage/nisantasi/2021/ProofFiles/Engellilerkenditasarimlariylapodyumda%20(1).jpg</w:t>
        </w:r>
      </w:hyperlink>
    </w:p>
    <w:p w14:paraId="314ECC7F" w14:textId="77777777" w:rsidR="00F317EE" w:rsidRPr="0012157B" w:rsidRDefault="00F317EE" w:rsidP="0012157B">
      <w:pPr>
        <w:spacing w:after="0"/>
        <w:rPr>
          <w:rFonts w:ascii="Times New Roman" w:hAnsi="Times New Roman" w:cs="Times New Roman"/>
          <w:sz w:val="24"/>
          <w:szCs w:val="24"/>
        </w:rPr>
      </w:pPr>
    </w:p>
    <w:p w14:paraId="2A8EA78C" w14:textId="00983014"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PHOTO-2022-04-05-12-19-42.jpg</w:t>
      </w:r>
      <w:r w:rsidR="00F317EE">
        <w:rPr>
          <w:rFonts w:ascii="Times New Roman" w:hAnsi="Times New Roman" w:cs="Times New Roman"/>
          <w:sz w:val="24"/>
          <w:szCs w:val="24"/>
        </w:rPr>
        <w:t xml:space="preserve"> </w:t>
      </w:r>
      <w:hyperlink r:id="rId66" w:history="1">
        <w:r w:rsidR="00F317EE" w:rsidRPr="00DB364B">
          <w:rPr>
            <w:rStyle w:val="Kpr"/>
            <w:rFonts w:ascii="Times New Roman" w:hAnsi="Times New Roman" w:cs="Times New Roman"/>
            <w:sz w:val="24"/>
            <w:szCs w:val="24"/>
          </w:rPr>
          <w:t>https://api.yokak.gov.tr/Storage/nisantasi/2021/ProofFiles/Toplumsal%20Katk%C4%B1%20Faaliyeti.xlsx</w:t>
        </w:r>
      </w:hyperlink>
    </w:p>
    <w:p w14:paraId="6DD560DD" w14:textId="77777777" w:rsidR="00F317EE" w:rsidRPr="0012157B" w:rsidRDefault="00F317EE" w:rsidP="0012157B">
      <w:pPr>
        <w:spacing w:after="0"/>
        <w:rPr>
          <w:rFonts w:ascii="Times New Roman" w:hAnsi="Times New Roman" w:cs="Times New Roman"/>
          <w:sz w:val="24"/>
          <w:szCs w:val="24"/>
        </w:rPr>
      </w:pPr>
    </w:p>
    <w:p w14:paraId="3DBE7A9B" w14:textId="138970CF"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lastRenderedPageBreak/>
        <w:t>PHOTO-2022-04-05-12-20-43 (2).jpg</w:t>
      </w:r>
      <w:r w:rsidR="00F317EE">
        <w:rPr>
          <w:rFonts w:ascii="Times New Roman" w:hAnsi="Times New Roman" w:cs="Times New Roman"/>
          <w:sz w:val="24"/>
          <w:szCs w:val="24"/>
        </w:rPr>
        <w:t xml:space="preserve"> </w:t>
      </w:r>
      <w:hyperlink r:id="rId67" w:history="1">
        <w:r w:rsidR="00F317EE" w:rsidRPr="00DB364B">
          <w:rPr>
            <w:rStyle w:val="Kpr"/>
            <w:rFonts w:ascii="Times New Roman" w:hAnsi="Times New Roman" w:cs="Times New Roman"/>
            <w:sz w:val="24"/>
            <w:szCs w:val="24"/>
          </w:rPr>
          <w:t>https://api.yokak.gov.tr/Storage/nisantasi/2021/ProofFiles/PHOTO-2022-04-05-12-19-42.jpg</w:t>
        </w:r>
      </w:hyperlink>
    </w:p>
    <w:p w14:paraId="1FDFD5F2" w14:textId="77777777" w:rsidR="00F317EE" w:rsidRPr="0012157B" w:rsidRDefault="00F317EE" w:rsidP="0012157B">
      <w:pPr>
        <w:spacing w:after="0"/>
        <w:rPr>
          <w:rFonts w:ascii="Times New Roman" w:hAnsi="Times New Roman" w:cs="Times New Roman"/>
          <w:sz w:val="24"/>
          <w:szCs w:val="24"/>
        </w:rPr>
      </w:pPr>
    </w:p>
    <w:p w14:paraId="05EE58C4" w14:textId="753A53F0"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BAGIMLILIK_AFIS_YAYIN.jpg</w:t>
      </w:r>
      <w:r w:rsidRPr="0012157B">
        <w:rPr>
          <w:rFonts w:ascii="Times New Roman" w:hAnsi="Times New Roman" w:cs="Times New Roman"/>
          <w:sz w:val="24"/>
          <w:szCs w:val="24"/>
        </w:rPr>
        <w:cr/>
      </w:r>
      <w:r w:rsidR="00F317EE" w:rsidRPr="00F317EE">
        <w:rPr>
          <w:rFonts w:ascii="Times New Roman" w:hAnsi="Times New Roman" w:cs="Times New Roman"/>
          <w:sz w:val="24"/>
          <w:szCs w:val="24"/>
        </w:rPr>
        <w:t>https://api.yokak.gov.tr/Storage/nisantasi/2021/ProofFiles/BAGIMLILIK_AFIS_YAYIN.jpg</w:t>
      </w:r>
    </w:p>
    <w:p w14:paraId="59B31AB8" w14:textId="77777777" w:rsidR="00F317EE" w:rsidRPr="0012157B" w:rsidRDefault="00F317EE" w:rsidP="0012157B">
      <w:pPr>
        <w:spacing w:after="0"/>
        <w:rPr>
          <w:rFonts w:ascii="Times New Roman" w:hAnsi="Times New Roman" w:cs="Times New Roman"/>
          <w:sz w:val="24"/>
          <w:szCs w:val="24"/>
        </w:rPr>
      </w:pPr>
    </w:p>
    <w:p w14:paraId="263463B7" w14:textId="588FAE86" w:rsidR="00210FCD" w:rsidRDefault="000D4AD3"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D.1.2. Kaynaklar</w:t>
      </w:r>
    </w:p>
    <w:p w14:paraId="65BF0E94" w14:textId="7AA28206" w:rsidR="0052231D" w:rsidRP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Kurumda toplumsal katkı kaynaklarının yeterliliği ve çeşitliliği izlenmekte ve</w:t>
      </w:r>
      <w:r>
        <w:rPr>
          <w:rFonts w:ascii="Times New Roman" w:hAnsi="Times New Roman" w:cs="Times New Roman"/>
          <w:sz w:val="24"/>
          <w:szCs w:val="24"/>
        </w:rPr>
        <w:t xml:space="preserve"> </w:t>
      </w:r>
      <w:r w:rsidRPr="0052231D">
        <w:rPr>
          <w:rFonts w:ascii="Times New Roman" w:hAnsi="Times New Roman" w:cs="Times New Roman"/>
          <w:sz w:val="24"/>
          <w:szCs w:val="24"/>
        </w:rPr>
        <w:t>iyileştirilmektedir.</w:t>
      </w:r>
    </w:p>
    <w:p w14:paraId="6D9F2133" w14:textId="77777777" w:rsidR="0052231D" w:rsidRP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Kanıtlar</w:t>
      </w:r>
    </w:p>
    <w:p w14:paraId="0CC98EC7" w14:textId="0D815971"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OI0P-kadin_ve_aile_calismalari_uygulama_ve_arastirma_merkezi_yonetmeligi.pdf</w:t>
      </w:r>
      <w:r>
        <w:rPr>
          <w:rFonts w:ascii="Times New Roman" w:hAnsi="Times New Roman" w:cs="Times New Roman"/>
          <w:sz w:val="24"/>
          <w:szCs w:val="24"/>
        </w:rPr>
        <w:t xml:space="preserve"> </w:t>
      </w:r>
      <w:hyperlink r:id="rId68" w:history="1">
        <w:r w:rsidRPr="00DB364B">
          <w:rPr>
            <w:rStyle w:val="Kpr"/>
            <w:rFonts w:ascii="Times New Roman" w:hAnsi="Times New Roman" w:cs="Times New Roman"/>
            <w:sz w:val="24"/>
            <w:szCs w:val="24"/>
          </w:rPr>
          <w:t>https://api.yokak.gov.tr/Storage/nisantasi/2021/ProofFiles/OI0P-kadin_ve_aile_calismalari_uygulama_ve_arastirma_merkezi_yonetmeligi.pdf</w:t>
        </w:r>
      </w:hyperlink>
    </w:p>
    <w:p w14:paraId="1E5337DD" w14:textId="77777777" w:rsidR="0052231D" w:rsidRPr="00813B3A" w:rsidRDefault="0052231D" w:rsidP="0052231D">
      <w:pPr>
        <w:spacing w:after="0"/>
        <w:jc w:val="both"/>
        <w:rPr>
          <w:rFonts w:ascii="Times New Roman" w:hAnsi="Times New Roman" w:cs="Times New Roman"/>
          <w:sz w:val="24"/>
          <w:szCs w:val="24"/>
        </w:rPr>
      </w:pPr>
    </w:p>
    <w:p w14:paraId="2B77157A" w14:textId="68E1A0CA" w:rsidR="0052231D" w:rsidRPr="00813B3A" w:rsidRDefault="0052231D" w:rsidP="0052231D">
      <w:pPr>
        <w:spacing w:after="0"/>
        <w:jc w:val="both"/>
        <w:rPr>
          <w:rFonts w:ascii="Times New Roman" w:hAnsi="Times New Roman" w:cs="Times New Roman"/>
          <w:sz w:val="24"/>
          <w:szCs w:val="24"/>
        </w:rPr>
      </w:pPr>
      <w:r w:rsidRPr="00813B3A">
        <w:rPr>
          <w:rFonts w:ascii="Times New Roman" w:hAnsi="Times New Roman" w:cs="Times New Roman"/>
          <w:sz w:val="24"/>
          <w:szCs w:val="24"/>
        </w:rPr>
        <w:t xml:space="preserve">U4M5-turkce-egitimi-uygulama-ve-arastirma-merkezi-yonetmeligi.pdf </w:t>
      </w:r>
      <w:hyperlink r:id="rId69" w:history="1">
        <w:r w:rsidRPr="00813B3A">
          <w:rPr>
            <w:rStyle w:val="Kpr"/>
            <w:rFonts w:ascii="Times New Roman" w:hAnsi="Times New Roman" w:cs="Times New Roman"/>
            <w:sz w:val="24"/>
            <w:szCs w:val="24"/>
          </w:rPr>
          <w:t>https://api.yokak.gov.tr/Storage/nisantasi/2021/ProofFiles/U4M5-turkce-egitimi-uygulama-ve-arastirma-merkezi-yonetmeligi.pdf</w:t>
        </w:r>
      </w:hyperlink>
    </w:p>
    <w:p w14:paraId="2A845CB2" w14:textId="77777777" w:rsidR="0052231D" w:rsidRPr="00813B3A" w:rsidRDefault="0052231D" w:rsidP="0052231D">
      <w:pPr>
        <w:spacing w:after="0"/>
        <w:jc w:val="both"/>
        <w:rPr>
          <w:rFonts w:ascii="Times New Roman" w:hAnsi="Times New Roman" w:cs="Times New Roman"/>
          <w:sz w:val="24"/>
          <w:szCs w:val="24"/>
        </w:rPr>
      </w:pPr>
    </w:p>
    <w:p w14:paraId="1B273288" w14:textId="176F49C7" w:rsidR="0052231D" w:rsidRPr="00813B3A" w:rsidRDefault="0052231D" w:rsidP="0052231D">
      <w:pPr>
        <w:spacing w:after="0"/>
        <w:jc w:val="both"/>
        <w:rPr>
          <w:rFonts w:ascii="Times New Roman" w:hAnsi="Times New Roman" w:cs="Times New Roman"/>
          <w:sz w:val="24"/>
          <w:szCs w:val="24"/>
        </w:rPr>
      </w:pPr>
      <w:r w:rsidRPr="00813B3A">
        <w:rPr>
          <w:rFonts w:ascii="Times New Roman" w:hAnsi="Times New Roman" w:cs="Times New Roman"/>
          <w:sz w:val="24"/>
          <w:szCs w:val="24"/>
        </w:rPr>
        <w:t xml:space="preserve">7QT3-sem-yonetmelik-20062013.pdf </w:t>
      </w:r>
      <w:hyperlink r:id="rId70" w:history="1">
        <w:r w:rsidRPr="00813B3A">
          <w:rPr>
            <w:rStyle w:val="Kpr"/>
            <w:rFonts w:ascii="Times New Roman" w:hAnsi="Times New Roman" w:cs="Times New Roman"/>
            <w:sz w:val="24"/>
            <w:szCs w:val="24"/>
          </w:rPr>
          <w:t>https://api.yokak.gov.tr/Storage/nisantasi/2021/ProofFiles/7QT3-sem-yonetmelik-20062013.pdf</w:t>
        </w:r>
      </w:hyperlink>
    </w:p>
    <w:p w14:paraId="161BD2CB" w14:textId="77777777" w:rsidR="0052231D" w:rsidRPr="0052231D" w:rsidRDefault="0052231D" w:rsidP="0052231D">
      <w:pPr>
        <w:spacing w:after="0"/>
        <w:jc w:val="both"/>
        <w:rPr>
          <w:rFonts w:ascii="Times New Roman" w:hAnsi="Times New Roman" w:cs="Times New Roman"/>
          <w:sz w:val="24"/>
          <w:szCs w:val="24"/>
        </w:rPr>
      </w:pPr>
    </w:p>
    <w:p w14:paraId="26318696" w14:textId="77777777"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D.2 Toplumsal Katkı Performansı</w:t>
      </w:r>
    </w:p>
    <w:p w14:paraId="79C41E53" w14:textId="55605000"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D.2.1.Toplumsal Katkı Performansının İzlenmesi ve Değerlendirilmesi</w:t>
      </w:r>
    </w:p>
    <w:p w14:paraId="1B8C4B2A" w14:textId="77777777" w:rsidR="0052231D"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 xml:space="preserve">Kurumda toplumsal katkı performansı izlenmekte ve ilgili paydaşlarla değerlendirilerek iyileştirilmektedir. </w:t>
      </w:r>
    </w:p>
    <w:p w14:paraId="6B9F8E99" w14:textId="77777777" w:rsidR="0052231D"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 xml:space="preserve">Kanıtlar </w:t>
      </w:r>
    </w:p>
    <w:p w14:paraId="4F57B62A" w14:textId="06A5B442" w:rsidR="00327260"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Toplumsal Katkı Faaliyetler.docx</w:t>
      </w:r>
      <w:r>
        <w:rPr>
          <w:rFonts w:ascii="Times New Roman" w:hAnsi="Times New Roman" w:cs="Times New Roman"/>
          <w:sz w:val="24"/>
          <w:szCs w:val="24"/>
        </w:rPr>
        <w:t xml:space="preserve"> </w:t>
      </w:r>
    </w:p>
    <w:p w14:paraId="1E01002D" w14:textId="77777777" w:rsidR="0052231D" w:rsidRDefault="0052231D" w:rsidP="000D4AD3">
      <w:pPr>
        <w:spacing w:after="0"/>
        <w:rPr>
          <w:rFonts w:ascii="Times New Roman" w:hAnsi="Times New Roman" w:cs="Times New Roman"/>
          <w:sz w:val="24"/>
          <w:szCs w:val="24"/>
        </w:rPr>
      </w:pPr>
    </w:p>
    <w:p w14:paraId="1E2F59BC" w14:textId="170355A5" w:rsidR="00327260"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https://api.yokak.gov.tr/Storage/nisantasi/2021/ProofFiles/Toplumsal%20Katk%C4%B1%20Faaliyetler.docx</w:t>
      </w:r>
    </w:p>
    <w:p w14:paraId="52B3C258" w14:textId="55339A83" w:rsidR="00767FEB" w:rsidRDefault="00767FEB" w:rsidP="000D4AD3">
      <w:pPr>
        <w:spacing w:after="0"/>
        <w:rPr>
          <w:rFonts w:ascii="Times New Roman" w:hAnsi="Times New Roman" w:cs="Times New Roman"/>
          <w:sz w:val="24"/>
          <w:szCs w:val="24"/>
        </w:rPr>
      </w:pPr>
    </w:p>
    <w:p w14:paraId="6AE9F8F9" w14:textId="783C70CC" w:rsid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SONUÇ VE DEĞERLENDİRME</w:t>
      </w:r>
    </w:p>
    <w:p w14:paraId="3C4F6D62"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Üniversitemiz Kurumsal geri bildirim raporunda yer alan Kalite Güvencesi Sistemi, Eğitim-Öğretim, Araştırma ve Geliştirme, Toplumsal Katkı ve Yönetim Sistemi faaliyet alanlarındaki güçlü yönleri ile iyileşmeye açık yönlerini esas alarak yürüttüğü bir yıllık faaliyetler sonucunda geldiği noktaya ilişkin özet rapor aşağıda yer almaktadır. </w:t>
      </w:r>
    </w:p>
    <w:p w14:paraId="5C4CCF15"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Kalite Güvence Sistemi </w:t>
      </w:r>
    </w:p>
    <w:p w14:paraId="6FC1620E"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Kalite politikasının iç ve dış paydaşlara yayılımı ve benimsenmesi, Kalite kültürünün kurum içi yaygınlaşması ve benimsenmesi, Kurumun misyon, vizyon, stratejik hedeflerinin belirlendiği, performans göstergelerinin belirlenmesinin yanında, süreçlerin izlenmesi ve iyileştirilmesi, Eğitim-öğretim (KPSS sonuçları, mezun izleme, akademik başarılar, lisansüstü eğitim başvuru ve kabuller)- ve araştırma-geliştirmeyle ilgili performansların sistematik olarak izlenmesi ve değerlendirmesi çalışmaları devam etmektedir.</w:t>
      </w:r>
    </w:p>
    <w:p w14:paraId="4BDC5946"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lastRenderedPageBreak/>
        <w:t xml:space="preserve"> Eğitim ve Öğretim </w:t>
      </w:r>
    </w:p>
    <w:p w14:paraId="0CD114A6"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Tam zamanlı ders veren öğretim elemanı (öğretim üyesi ve öğretim görevlisi) sayısı artmıştır. Akademik program ve ders bilgi paketlerinin, özellikle öğretim yöntemleri, ölçme ve değerlendirme yöntemleri vb. açılardan gözden geçirilmiştir. Öğretim üyelerinin eğiticilik becerilerinin ve niteliklerinin geliştirilmesine daha sistematik destek verilmeye devam edilmiştir. Üniversite genelinde program akreditasyon çalışmalarının hızlandırılmış, başvurular yapılmıştır. Program geliştirme ve güncelleme süreçlerine dış paydaş katılımlarının tüm programlara yaygınlaştırılma çalışmaları devam etmektedir. Öğretim üyesi/ders değerlendirme, dış paydaş, öğrenci memnuniyeti, mezun izleme </w:t>
      </w:r>
      <w:proofErr w:type="spellStart"/>
      <w:r w:rsidRPr="0052231D">
        <w:rPr>
          <w:rFonts w:ascii="Times New Roman" w:hAnsi="Times New Roman" w:cs="Times New Roman"/>
          <w:sz w:val="24"/>
          <w:szCs w:val="24"/>
        </w:rPr>
        <w:t>vb</w:t>
      </w:r>
      <w:proofErr w:type="spellEnd"/>
      <w:r w:rsidRPr="0052231D">
        <w:rPr>
          <w:rFonts w:ascii="Times New Roman" w:hAnsi="Times New Roman" w:cs="Times New Roman"/>
          <w:sz w:val="24"/>
          <w:szCs w:val="24"/>
        </w:rPr>
        <w:t xml:space="preserve"> bilgi toplama araçları yoluyla elde edilen verilerin iyileştirme çalışmaları ile ilgili entegrasyon süreci başlatılmıştır. Üniversite tarafından öğrencilere sağlanan sosyal tesis ve sportif etkinlik alanlarının yeterlik durumu gözden geçirilmiş ve planlama yapılmıştır.</w:t>
      </w:r>
    </w:p>
    <w:p w14:paraId="64B7F801"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 Araştırma ve Geliştirme</w:t>
      </w:r>
    </w:p>
    <w:p w14:paraId="41C04A1B" w14:textId="4C11DF7F"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 Bilimsel Faaliyetler Koordinatörlüğü'nün aktif çalışmasını müteakiben faaliyetlerin etkinliği ve verimliliği artmıştır. Araştırma için bazı laboratuvar altyapılarının varlığının (İnşaat ve Makine Mühendisliği Laboratuvarları, VR </w:t>
      </w:r>
      <w:proofErr w:type="spellStart"/>
      <w:r w:rsidRPr="0052231D">
        <w:rPr>
          <w:rFonts w:ascii="Times New Roman" w:hAnsi="Times New Roman" w:cs="Times New Roman"/>
          <w:sz w:val="24"/>
          <w:szCs w:val="24"/>
        </w:rPr>
        <w:t>lab</w:t>
      </w:r>
      <w:proofErr w:type="spellEnd"/>
      <w:r w:rsidRPr="0052231D">
        <w:rPr>
          <w:rFonts w:ascii="Times New Roman" w:hAnsi="Times New Roman" w:cs="Times New Roman"/>
          <w:sz w:val="24"/>
          <w:szCs w:val="24"/>
        </w:rPr>
        <w:t>. vb.) araştırma laboratuvarı altyapılarını da kapsayacak şekilde güçlendirilmiştir. Akademik personelin araştırma ve yayın performansı artmıştır. Araştırma projelerinin finansmanı konusunda Üniversite ve dış destekli (ulusal/uluslararası) proje sayıları artmıştır. Lisansüstü eğitim öğrencileri öncelikli alanlar konusunda bilgilendirilmiştir. Yönetim Sistemi Bologna Bilgi Paketleri ile Öğrenci Bilgi Sistemi entegrasyonun sağlanmıştır. İdari ve akademik personelin atama ve yükseltme esaslarının geliştirilmektedir. Akademik ve idari personelin memnuniyetinin izlenmiştir.</w:t>
      </w:r>
    </w:p>
    <w:p w14:paraId="69865799" w14:textId="77777777" w:rsidR="0052231D" w:rsidRPr="0052231D" w:rsidRDefault="0052231D" w:rsidP="0052231D">
      <w:pPr>
        <w:spacing w:after="0"/>
        <w:jc w:val="both"/>
        <w:rPr>
          <w:rFonts w:ascii="Times New Roman" w:hAnsi="Times New Roman" w:cs="Times New Roman"/>
          <w:sz w:val="24"/>
          <w:szCs w:val="24"/>
        </w:rPr>
      </w:pPr>
    </w:p>
    <w:p w14:paraId="34352384" w14:textId="4AAB77EB"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B</w:t>
      </w:r>
      <w:r w:rsidR="007A3292">
        <w:rPr>
          <w:rFonts w:ascii="Times New Roman" w:hAnsi="Times New Roman" w:cs="Times New Roman"/>
          <w:b/>
          <w:bCs/>
          <w:sz w:val="24"/>
          <w:szCs w:val="24"/>
        </w:rPr>
        <w:t>ölümün</w:t>
      </w:r>
      <w:r w:rsidRPr="000D4AD3">
        <w:rPr>
          <w:rFonts w:ascii="Times New Roman" w:hAnsi="Times New Roman" w:cs="Times New Roman"/>
          <w:b/>
          <w:bCs/>
          <w:sz w:val="24"/>
          <w:szCs w:val="24"/>
        </w:rPr>
        <w:t xml:space="preserve"> Güçlü Yönleri</w:t>
      </w:r>
    </w:p>
    <w:p w14:paraId="499BE5BE" w14:textId="77777777" w:rsidR="007E43D3" w:rsidRPr="00813B3A" w:rsidRDefault="007E43D3" w:rsidP="00DC6F1E">
      <w:pPr>
        <w:pStyle w:val="ListeParagraf"/>
        <w:numPr>
          <w:ilvl w:val="0"/>
          <w:numId w:val="3"/>
        </w:numPr>
        <w:spacing w:beforeAutospacing="1" w:afterAutospacing="1" w:line="360" w:lineRule="auto"/>
        <w:jc w:val="both"/>
        <w:rPr>
          <w:rFonts w:ascii="Times New Roman" w:eastAsia="Times New Roman" w:hAnsi="Times New Roman" w:cs="Times New Roman"/>
          <w:color w:val="000000"/>
          <w:sz w:val="24"/>
          <w:szCs w:val="24"/>
          <w:lang w:eastAsia="tr-TR"/>
        </w:rPr>
      </w:pPr>
      <w:r w:rsidRPr="00813B3A">
        <w:rPr>
          <w:rFonts w:ascii="Times New Roman" w:eastAsia="Times New Roman" w:hAnsi="Times New Roman" w:cs="Times New Roman"/>
          <w:color w:val="000000"/>
          <w:sz w:val="24"/>
          <w:szCs w:val="24"/>
          <w:bdr w:val="none" w:sz="0" w:space="0" w:color="auto" w:frame="1"/>
          <w:lang w:eastAsia="tr-TR"/>
        </w:rPr>
        <w:t>Sağlık Hizmetleri Meslek Yüksekokulunun geniş yelpazede eğitim veren bir alan olması  </w:t>
      </w:r>
    </w:p>
    <w:p w14:paraId="6DD42A38" w14:textId="77777777" w:rsidR="007E43D3" w:rsidRPr="00813B3A" w:rsidRDefault="007E43D3" w:rsidP="00DC6F1E">
      <w:pPr>
        <w:pStyle w:val="ListeParagraf"/>
        <w:numPr>
          <w:ilvl w:val="0"/>
          <w:numId w:val="3"/>
        </w:numPr>
        <w:spacing w:beforeAutospacing="1" w:afterAutospacing="1" w:line="360" w:lineRule="auto"/>
        <w:jc w:val="both"/>
        <w:rPr>
          <w:rFonts w:ascii="Times New Roman" w:eastAsia="Times New Roman" w:hAnsi="Times New Roman" w:cs="Times New Roman"/>
          <w:color w:val="000000"/>
          <w:sz w:val="24"/>
          <w:szCs w:val="24"/>
          <w:lang w:eastAsia="tr-TR"/>
        </w:rPr>
      </w:pPr>
      <w:r w:rsidRPr="00813B3A">
        <w:rPr>
          <w:rFonts w:ascii="Times New Roman" w:eastAsia="Times New Roman" w:hAnsi="Times New Roman" w:cs="Times New Roman"/>
          <w:color w:val="000000"/>
          <w:sz w:val="24"/>
          <w:szCs w:val="24"/>
          <w:bdr w:val="none" w:sz="0" w:space="0" w:color="auto" w:frame="1"/>
          <w:lang w:eastAsia="tr-TR"/>
        </w:rPr>
        <w:t>Laboratuvar ve uygulama imkanlarının çok geniş olması </w:t>
      </w:r>
    </w:p>
    <w:p w14:paraId="2441671B" w14:textId="77777777" w:rsidR="007E43D3" w:rsidRPr="00813B3A" w:rsidRDefault="007E43D3" w:rsidP="00DC6F1E">
      <w:pPr>
        <w:pStyle w:val="ListeParagraf"/>
        <w:numPr>
          <w:ilvl w:val="0"/>
          <w:numId w:val="3"/>
        </w:numPr>
        <w:spacing w:beforeAutospacing="1" w:afterAutospacing="1" w:line="360" w:lineRule="auto"/>
        <w:jc w:val="both"/>
        <w:rPr>
          <w:rFonts w:ascii="Times New Roman" w:eastAsia="Times New Roman" w:hAnsi="Times New Roman" w:cs="Times New Roman"/>
          <w:color w:val="000000"/>
          <w:sz w:val="24"/>
          <w:szCs w:val="24"/>
          <w:lang w:eastAsia="tr-TR"/>
        </w:rPr>
      </w:pPr>
      <w:r w:rsidRPr="00813B3A">
        <w:rPr>
          <w:rFonts w:ascii="Times New Roman" w:eastAsia="Times New Roman" w:hAnsi="Times New Roman" w:cs="Times New Roman"/>
          <w:color w:val="000000"/>
          <w:sz w:val="24"/>
          <w:szCs w:val="24"/>
          <w:bdr w:val="none" w:sz="0" w:space="0" w:color="auto" w:frame="1"/>
          <w:lang w:eastAsia="tr-TR"/>
        </w:rPr>
        <w:t>Teknolojiyi yaşamla birleştiren bir eğitim anlayışına sahip olması </w:t>
      </w:r>
    </w:p>
    <w:p w14:paraId="19261D42" w14:textId="77777777" w:rsidR="007E43D3" w:rsidRPr="00813B3A" w:rsidRDefault="007E43D3" w:rsidP="00DC6F1E">
      <w:pPr>
        <w:pStyle w:val="ListeParagraf"/>
        <w:numPr>
          <w:ilvl w:val="0"/>
          <w:numId w:val="3"/>
        </w:numPr>
        <w:spacing w:beforeAutospacing="1" w:afterAutospacing="1" w:line="360" w:lineRule="auto"/>
        <w:jc w:val="both"/>
        <w:rPr>
          <w:rFonts w:ascii="Times New Roman" w:eastAsia="Times New Roman" w:hAnsi="Times New Roman" w:cs="Times New Roman"/>
          <w:color w:val="000000"/>
          <w:sz w:val="24"/>
          <w:szCs w:val="24"/>
          <w:lang w:eastAsia="tr-TR"/>
        </w:rPr>
      </w:pPr>
      <w:r w:rsidRPr="00813B3A">
        <w:rPr>
          <w:rFonts w:ascii="Times New Roman" w:eastAsia="Times New Roman" w:hAnsi="Times New Roman" w:cs="Times New Roman"/>
          <w:color w:val="000000"/>
          <w:sz w:val="24"/>
          <w:szCs w:val="24"/>
          <w:bdr w:val="none" w:sz="0" w:space="0" w:color="auto" w:frame="1"/>
          <w:lang w:eastAsia="tr-TR"/>
        </w:rPr>
        <w:t>Alanında uzman olan güçlü ve yeterli sayıda akademik kadroya sahip olması </w:t>
      </w:r>
    </w:p>
    <w:p w14:paraId="2D81BF29" w14:textId="77777777" w:rsidR="007E43D3" w:rsidRPr="00813B3A" w:rsidRDefault="007E43D3" w:rsidP="00DC6F1E">
      <w:pPr>
        <w:pStyle w:val="ListeParagraf"/>
        <w:numPr>
          <w:ilvl w:val="0"/>
          <w:numId w:val="3"/>
        </w:numPr>
        <w:spacing w:beforeAutospacing="1" w:afterAutospacing="1" w:line="360" w:lineRule="auto"/>
        <w:jc w:val="both"/>
        <w:rPr>
          <w:rFonts w:ascii="Times New Roman" w:eastAsia="Times New Roman" w:hAnsi="Times New Roman" w:cs="Times New Roman"/>
          <w:color w:val="000000"/>
          <w:sz w:val="24"/>
          <w:szCs w:val="24"/>
          <w:lang w:eastAsia="tr-TR"/>
        </w:rPr>
      </w:pPr>
      <w:r w:rsidRPr="00813B3A">
        <w:rPr>
          <w:rFonts w:ascii="Times New Roman" w:eastAsia="Times New Roman" w:hAnsi="Times New Roman" w:cs="Times New Roman"/>
          <w:color w:val="000000"/>
          <w:sz w:val="24"/>
          <w:szCs w:val="24"/>
          <w:bdr w:val="none" w:sz="0" w:space="0" w:color="auto" w:frame="1"/>
          <w:lang w:eastAsia="tr-TR"/>
        </w:rPr>
        <w:t>Şehir üniversitesi olması, yerleşkeye öğrencilerin kolaylıkla ulaşabilmesi </w:t>
      </w:r>
    </w:p>
    <w:p w14:paraId="20BD85C5" w14:textId="532F8A48" w:rsidR="000D4AD3" w:rsidRPr="00813B3A" w:rsidRDefault="007E43D3" w:rsidP="00DC6F1E">
      <w:pPr>
        <w:pStyle w:val="ListeParagraf"/>
        <w:numPr>
          <w:ilvl w:val="0"/>
          <w:numId w:val="3"/>
        </w:numPr>
        <w:spacing w:beforeAutospacing="1" w:afterAutospacing="1" w:line="360" w:lineRule="auto"/>
        <w:jc w:val="both"/>
        <w:rPr>
          <w:rFonts w:ascii="Times New Roman" w:eastAsia="Times New Roman" w:hAnsi="Times New Roman" w:cs="Times New Roman"/>
          <w:color w:val="000000"/>
          <w:sz w:val="24"/>
          <w:szCs w:val="24"/>
          <w:lang w:eastAsia="tr-TR"/>
        </w:rPr>
      </w:pPr>
      <w:r w:rsidRPr="00813B3A">
        <w:rPr>
          <w:rFonts w:ascii="Times New Roman" w:eastAsia="Times New Roman" w:hAnsi="Times New Roman" w:cs="Times New Roman"/>
          <w:color w:val="000000"/>
          <w:sz w:val="24"/>
          <w:szCs w:val="24"/>
          <w:bdr w:val="none" w:sz="0" w:space="0" w:color="auto" w:frame="1"/>
          <w:lang w:eastAsia="tr-TR"/>
        </w:rPr>
        <w:t>İkinci öğretim programının bulunması </w:t>
      </w:r>
    </w:p>
    <w:p w14:paraId="61D8BF66" w14:textId="2B2EC4C2" w:rsidR="00DC6F1E" w:rsidRPr="00813B3A" w:rsidRDefault="00DC6F1E" w:rsidP="00DC6F1E">
      <w:pPr>
        <w:pStyle w:val="ListeParagraf"/>
        <w:numPr>
          <w:ilvl w:val="0"/>
          <w:numId w:val="3"/>
        </w:numPr>
        <w:spacing w:beforeAutospacing="1" w:afterAutospacing="1" w:line="360" w:lineRule="auto"/>
        <w:jc w:val="both"/>
        <w:rPr>
          <w:rFonts w:ascii="Times New Roman" w:eastAsia="Times New Roman" w:hAnsi="Times New Roman" w:cs="Times New Roman"/>
          <w:color w:val="000000"/>
          <w:sz w:val="24"/>
          <w:szCs w:val="24"/>
          <w:lang w:eastAsia="tr-TR"/>
        </w:rPr>
      </w:pPr>
      <w:r w:rsidRPr="00813B3A">
        <w:rPr>
          <w:rFonts w:ascii="Times New Roman" w:eastAsia="Times New Roman" w:hAnsi="Times New Roman" w:cs="Times New Roman"/>
          <w:color w:val="000000"/>
          <w:sz w:val="24"/>
          <w:szCs w:val="24"/>
          <w:lang w:eastAsia="tr-TR"/>
        </w:rPr>
        <w:t>Eğitim ve öğretim süreci boyunca öğrencilerin alanıyla ilgili cihaz ve ekipmanları da görerek teoriğin yanında pratiklerini de geliştirebilmesi.</w:t>
      </w:r>
    </w:p>
    <w:p w14:paraId="4FD35719" w14:textId="10AE5AE7" w:rsidR="00DC6F1E" w:rsidRPr="00813B3A" w:rsidRDefault="00DC6F1E" w:rsidP="00DC6F1E">
      <w:pPr>
        <w:pStyle w:val="ListeParagraf"/>
        <w:numPr>
          <w:ilvl w:val="0"/>
          <w:numId w:val="3"/>
        </w:numPr>
        <w:spacing w:after="0" w:line="360" w:lineRule="auto"/>
        <w:jc w:val="both"/>
        <w:rPr>
          <w:rFonts w:ascii="Times New Roman" w:eastAsia="Times New Roman" w:hAnsi="Times New Roman" w:cs="Times New Roman"/>
          <w:color w:val="000000" w:themeColor="text1"/>
          <w:sz w:val="28"/>
          <w:szCs w:val="24"/>
          <w:lang w:eastAsia="tr-TR"/>
        </w:rPr>
      </w:pPr>
      <w:r w:rsidRPr="00813B3A">
        <w:rPr>
          <w:rFonts w:ascii="Times New Roman" w:eastAsia="Times New Roman" w:hAnsi="Times New Roman" w:cs="Times New Roman"/>
          <w:color w:val="000000" w:themeColor="text1"/>
          <w:sz w:val="24"/>
          <w:szCs w:val="23"/>
          <w:shd w:val="clear" w:color="auto" w:fill="FFFFFF"/>
          <w:lang w:eastAsia="tr-TR"/>
        </w:rPr>
        <w:t>Programı bitiren öğrencilerin hastanelerde, özel kliniklerde, odyolojik tanı merkezlerinde, işitme cihazı ve koklear implant distribütör firmalarında, odyolojik tanı merkezlerinde ve bu tür kamu ve özel kuruluşlar gibi birçok alanda çalışabilmesi.</w:t>
      </w:r>
    </w:p>
    <w:p w14:paraId="1EC20019" w14:textId="2A3888E9" w:rsidR="00DC6F1E" w:rsidRPr="00813B3A" w:rsidRDefault="00DC6F1E" w:rsidP="007E43D3">
      <w:pPr>
        <w:pStyle w:val="ListeParagraf"/>
        <w:numPr>
          <w:ilvl w:val="0"/>
          <w:numId w:val="3"/>
        </w:numPr>
        <w:spacing w:beforeAutospacing="1" w:afterAutospacing="1" w:line="360" w:lineRule="auto"/>
        <w:jc w:val="both"/>
        <w:rPr>
          <w:rFonts w:ascii="Times New Roman" w:eastAsia="Times New Roman" w:hAnsi="Times New Roman" w:cs="Times New Roman"/>
          <w:color w:val="000000"/>
          <w:sz w:val="24"/>
          <w:szCs w:val="24"/>
          <w:lang w:eastAsia="tr-TR"/>
        </w:rPr>
      </w:pPr>
      <w:r w:rsidRPr="00813B3A">
        <w:rPr>
          <w:rFonts w:ascii="Times New Roman" w:eastAsia="Times New Roman" w:hAnsi="Times New Roman" w:cs="Times New Roman"/>
          <w:color w:val="000000"/>
          <w:sz w:val="24"/>
          <w:szCs w:val="24"/>
          <w:lang w:eastAsia="tr-TR"/>
        </w:rPr>
        <w:t>Gelişen teknolojiyle birlikte sürekli ilerleyen ve gelecek vadeden bir program olması.</w:t>
      </w:r>
    </w:p>
    <w:p w14:paraId="15596AED" w14:textId="18C0E4F8" w:rsidR="000D4AD3" w:rsidRPr="000D4AD3" w:rsidRDefault="007A3292" w:rsidP="000D4AD3">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Bölümün </w:t>
      </w:r>
      <w:r w:rsidR="000D4AD3" w:rsidRPr="000D4AD3">
        <w:rPr>
          <w:rFonts w:ascii="Times New Roman" w:hAnsi="Times New Roman" w:cs="Times New Roman"/>
          <w:b/>
          <w:bCs/>
          <w:sz w:val="24"/>
          <w:szCs w:val="24"/>
        </w:rPr>
        <w:t>İyileştirmeye Açık Yönler</w:t>
      </w:r>
    </w:p>
    <w:p w14:paraId="5B01314F" w14:textId="77777777" w:rsidR="007E43D3" w:rsidRPr="007E43D3" w:rsidRDefault="007E43D3" w:rsidP="007E43D3">
      <w:pPr>
        <w:pStyle w:val="ListeParagraf"/>
        <w:numPr>
          <w:ilvl w:val="0"/>
          <w:numId w:val="4"/>
        </w:numPr>
        <w:spacing w:beforeAutospacing="1" w:afterAutospacing="1" w:line="360" w:lineRule="auto"/>
        <w:jc w:val="both"/>
        <w:rPr>
          <w:rFonts w:ascii="Calibri" w:eastAsia="Times New Roman" w:hAnsi="Calibri" w:cs="Calibri"/>
          <w:color w:val="000000"/>
          <w:sz w:val="24"/>
          <w:lang w:eastAsia="tr-TR"/>
        </w:rPr>
      </w:pPr>
      <w:r w:rsidRPr="007E43D3">
        <w:rPr>
          <w:rFonts w:ascii="Times New Roman" w:eastAsia="Times New Roman" w:hAnsi="Times New Roman" w:cs="Times New Roman"/>
          <w:color w:val="000000"/>
          <w:sz w:val="24"/>
          <w:bdr w:val="none" w:sz="0" w:space="0" w:color="auto" w:frame="1"/>
          <w:lang w:eastAsia="tr-TR"/>
        </w:rPr>
        <w:t>Eğitim-Öğretim kalitesinin daha da artırmak üzere öğretim üyesi ders yüklerinde iyileştirmeye gidilerek, öğretim elemanı sayısının artırılması </w:t>
      </w:r>
    </w:p>
    <w:p w14:paraId="272223D8" w14:textId="77777777" w:rsidR="007E43D3" w:rsidRPr="007E43D3" w:rsidRDefault="007E43D3" w:rsidP="007E43D3">
      <w:pPr>
        <w:pStyle w:val="ListeParagraf"/>
        <w:numPr>
          <w:ilvl w:val="0"/>
          <w:numId w:val="4"/>
        </w:numPr>
        <w:spacing w:beforeAutospacing="1" w:afterAutospacing="1" w:line="360" w:lineRule="auto"/>
        <w:jc w:val="both"/>
        <w:rPr>
          <w:rFonts w:ascii="Calibri" w:eastAsia="Times New Roman" w:hAnsi="Calibri" w:cs="Calibri"/>
          <w:color w:val="000000"/>
          <w:sz w:val="24"/>
          <w:lang w:eastAsia="tr-TR"/>
        </w:rPr>
      </w:pPr>
      <w:r w:rsidRPr="007E43D3">
        <w:rPr>
          <w:rFonts w:ascii="Times New Roman" w:eastAsia="Times New Roman" w:hAnsi="Times New Roman" w:cs="Times New Roman"/>
          <w:color w:val="000000"/>
          <w:sz w:val="24"/>
          <w:bdr w:val="none" w:sz="0" w:space="0" w:color="auto" w:frame="1"/>
          <w:lang w:eastAsia="tr-TR"/>
        </w:rPr>
        <w:t>Laboratuvar kapasitelerinin artırılması </w:t>
      </w:r>
    </w:p>
    <w:p w14:paraId="1B5AA45A" w14:textId="77777777" w:rsidR="007E43D3" w:rsidRPr="007E43D3" w:rsidRDefault="007E43D3" w:rsidP="007E43D3">
      <w:pPr>
        <w:pStyle w:val="ListeParagraf"/>
        <w:numPr>
          <w:ilvl w:val="0"/>
          <w:numId w:val="4"/>
        </w:numPr>
        <w:spacing w:beforeAutospacing="1" w:afterAutospacing="1" w:line="360" w:lineRule="auto"/>
        <w:jc w:val="both"/>
        <w:rPr>
          <w:rFonts w:ascii="Calibri" w:eastAsia="Times New Roman" w:hAnsi="Calibri" w:cs="Calibri"/>
          <w:color w:val="000000"/>
          <w:sz w:val="24"/>
          <w:lang w:eastAsia="tr-TR"/>
        </w:rPr>
      </w:pPr>
      <w:r w:rsidRPr="007E43D3">
        <w:rPr>
          <w:rFonts w:ascii="Times New Roman" w:eastAsia="Times New Roman" w:hAnsi="Times New Roman" w:cs="Times New Roman"/>
          <w:color w:val="000000"/>
          <w:sz w:val="24"/>
          <w:bdr w:val="none" w:sz="0" w:space="0" w:color="auto" w:frame="1"/>
          <w:lang w:eastAsia="tr-TR"/>
        </w:rPr>
        <w:t>Sınıf kapasitelerinin artırılması </w:t>
      </w:r>
    </w:p>
    <w:p w14:paraId="5EE6CF5E" w14:textId="6F2422F6" w:rsidR="000D4AD3" w:rsidRPr="007E43D3" w:rsidRDefault="007E43D3" w:rsidP="007E43D3">
      <w:pPr>
        <w:pStyle w:val="ListeParagraf"/>
        <w:numPr>
          <w:ilvl w:val="0"/>
          <w:numId w:val="4"/>
        </w:numPr>
        <w:spacing w:beforeAutospacing="1" w:afterAutospacing="1" w:line="360" w:lineRule="auto"/>
        <w:jc w:val="both"/>
        <w:rPr>
          <w:rFonts w:ascii="Calibri" w:eastAsia="Times New Roman" w:hAnsi="Calibri" w:cs="Calibri"/>
          <w:color w:val="000000"/>
          <w:sz w:val="24"/>
          <w:lang w:eastAsia="tr-TR"/>
        </w:rPr>
      </w:pPr>
      <w:r w:rsidRPr="007E43D3">
        <w:rPr>
          <w:rFonts w:ascii="Times New Roman" w:eastAsia="Times New Roman" w:hAnsi="Times New Roman" w:cs="Times New Roman"/>
          <w:color w:val="000000"/>
          <w:sz w:val="24"/>
          <w:bdr w:val="none" w:sz="0" w:space="0" w:color="auto" w:frame="1"/>
          <w:lang w:eastAsia="tr-TR"/>
        </w:rPr>
        <w:t>Öğretim elemanlarının yetkinliklerinin ve araştırma performanslarının artırılmasına yönelik planlamaların yapılması </w:t>
      </w:r>
    </w:p>
    <w:sectPr w:rsidR="000D4AD3" w:rsidRPr="007E43D3" w:rsidSect="00E42CE8">
      <w:footerReference w:type="default" r:id="rId7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616E" w14:textId="77777777" w:rsidR="00E42CE8" w:rsidRDefault="00E42CE8" w:rsidP="00394E07">
      <w:pPr>
        <w:spacing w:after="0" w:line="240" w:lineRule="auto"/>
      </w:pPr>
      <w:r>
        <w:separator/>
      </w:r>
    </w:p>
  </w:endnote>
  <w:endnote w:type="continuationSeparator" w:id="0">
    <w:p w14:paraId="2A12B023" w14:textId="77777777" w:rsidR="00E42CE8" w:rsidRDefault="00E42CE8" w:rsidP="0039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955748"/>
      <w:docPartObj>
        <w:docPartGallery w:val="Page Numbers (Bottom of Page)"/>
        <w:docPartUnique/>
      </w:docPartObj>
    </w:sdtPr>
    <w:sdtEndPr>
      <w:rPr>
        <w:rFonts w:ascii="Times New Roman" w:hAnsi="Times New Roman" w:cs="Times New Roman"/>
        <w:sz w:val="20"/>
        <w:szCs w:val="20"/>
      </w:rPr>
    </w:sdtEndPr>
    <w:sdtContent>
      <w:p w14:paraId="679AEA72" w14:textId="2454D5F5" w:rsidR="00A83C50" w:rsidRPr="00A36712" w:rsidRDefault="00A83C50" w:rsidP="00DF144C">
        <w:pPr>
          <w:pStyle w:val="Default"/>
          <w:jc w:val="center"/>
          <w:rPr>
            <w:rFonts w:ascii="Times New Roman" w:hAnsi="Times New Roman" w:cs="Times New Roman"/>
            <w:b/>
            <w:bCs/>
            <w:i/>
            <w:iCs/>
            <w:color w:val="FF0000"/>
            <w:sz w:val="22"/>
            <w:szCs w:val="22"/>
          </w:rPr>
        </w:pPr>
        <w:r w:rsidRPr="00A36712">
          <w:rPr>
            <w:rFonts w:ascii="Times New Roman" w:hAnsi="Times New Roman" w:cs="Times New Roman"/>
            <w:b/>
            <w:bCs/>
            <w:i/>
            <w:iCs/>
            <w:color w:val="FF0000"/>
            <w:sz w:val="22"/>
            <w:szCs w:val="22"/>
          </w:rPr>
          <w:t>B</w:t>
        </w:r>
        <w:r>
          <w:rPr>
            <w:rFonts w:ascii="Times New Roman" w:hAnsi="Times New Roman" w:cs="Times New Roman"/>
            <w:b/>
            <w:bCs/>
            <w:i/>
            <w:iCs/>
            <w:color w:val="FF0000"/>
            <w:sz w:val="22"/>
            <w:szCs w:val="22"/>
          </w:rPr>
          <w:t>ölüm/Program</w:t>
        </w:r>
        <w:r w:rsidRPr="00A36712">
          <w:rPr>
            <w:rFonts w:ascii="Times New Roman" w:hAnsi="Times New Roman" w:cs="Times New Roman"/>
            <w:b/>
            <w:bCs/>
            <w:i/>
            <w:iCs/>
            <w:color w:val="FF0000"/>
            <w:sz w:val="22"/>
            <w:szCs w:val="22"/>
          </w:rPr>
          <w:t xml:space="preserve"> Faaliyet Raporu</w:t>
        </w:r>
        <w:r>
          <w:rPr>
            <w:rFonts w:ascii="Times New Roman" w:hAnsi="Times New Roman" w:cs="Times New Roman"/>
            <w:b/>
            <w:bCs/>
            <w:i/>
            <w:iCs/>
            <w:color w:val="FF0000"/>
            <w:sz w:val="22"/>
            <w:szCs w:val="22"/>
          </w:rPr>
          <w:t xml:space="preserve"> Ocak – Aralık 202</w:t>
        </w:r>
        <w:r w:rsidR="00D24CA6">
          <w:rPr>
            <w:rFonts w:ascii="Times New Roman" w:hAnsi="Times New Roman" w:cs="Times New Roman"/>
            <w:b/>
            <w:bCs/>
            <w:i/>
            <w:iCs/>
            <w:color w:val="FF0000"/>
            <w:sz w:val="22"/>
            <w:szCs w:val="22"/>
          </w:rPr>
          <w:t>3</w:t>
        </w:r>
        <w:r>
          <w:rPr>
            <w:rFonts w:ascii="Times New Roman" w:hAnsi="Times New Roman" w:cs="Times New Roman"/>
            <w:b/>
            <w:bCs/>
            <w:i/>
            <w:iCs/>
            <w:color w:val="FF0000"/>
            <w:sz w:val="22"/>
            <w:szCs w:val="22"/>
          </w:rPr>
          <w:t xml:space="preserve"> aylarını kapsamalıdır.</w:t>
        </w:r>
        <w:r w:rsidRPr="00A36712">
          <w:rPr>
            <w:rFonts w:ascii="Times New Roman" w:hAnsi="Times New Roman" w:cs="Times New Roman"/>
            <w:b/>
            <w:bCs/>
            <w:i/>
            <w:iCs/>
            <w:color w:val="FF0000"/>
            <w:sz w:val="22"/>
            <w:szCs w:val="22"/>
          </w:rPr>
          <w:t xml:space="preserve"> </w:t>
        </w:r>
      </w:p>
      <w:p w14:paraId="72848C9B" w14:textId="322D4ACC" w:rsidR="00A83C50" w:rsidRPr="00A36712" w:rsidRDefault="00A83C50" w:rsidP="00DF144C">
        <w:pPr>
          <w:pStyle w:val="Default"/>
          <w:jc w:val="center"/>
          <w:rPr>
            <w:rFonts w:ascii="Times New Roman" w:hAnsi="Times New Roman" w:cs="Times New Roman"/>
            <w:i/>
            <w:iCs/>
            <w:sz w:val="18"/>
            <w:szCs w:val="18"/>
          </w:rPr>
        </w:pPr>
        <w:r w:rsidRPr="00A36712">
          <w:rPr>
            <w:rFonts w:ascii="Times New Roman" w:hAnsi="Times New Roman" w:cs="Times New Roman"/>
            <w:b/>
            <w:bCs/>
            <w:i/>
            <w:iCs/>
            <w:color w:val="4471C4"/>
            <w:sz w:val="18"/>
            <w:szCs w:val="18"/>
          </w:rPr>
          <w:t xml:space="preserve">Ekler: </w:t>
        </w:r>
        <w:r w:rsidRPr="00A36712">
          <w:rPr>
            <w:rFonts w:ascii="Times New Roman" w:hAnsi="Times New Roman" w:cs="Times New Roman"/>
            <w:i/>
            <w:iCs/>
            <w:sz w:val="18"/>
            <w:szCs w:val="18"/>
          </w:rPr>
          <w:t>Tüm ölçütlere ait kanıtlar ölçüt bazında numaralandırılarak elektronik kopya olarak, raporun ekine eklenerek</w:t>
        </w:r>
        <w:r>
          <w:rPr>
            <w:rFonts w:ascii="Times New Roman" w:hAnsi="Times New Roman" w:cs="Times New Roman"/>
            <w:i/>
            <w:iCs/>
            <w:sz w:val="18"/>
            <w:szCs w:val="18"/>
          </w:rPr>
          <w:t xml:space="preserve"> </w:t>
        </w:r>
        <w:r w:rsidRPr="00A36712">
          <w:rPr>
            <w:rFonts w:ascii="Times New Roman" w:hAnsi="Times New Roman" w:cs="Times New Roman"/>
            <w:i/>
            <w:iCs/>
            <w:sz w:val="18"/>
            <w:szCs w:val="18"/>
          </w:rPr>
          <w:t>Rektörlüğe EBYS üzerinden gönderilmelidir.</w:t>
        </w:r>
      </w:p>
      <w:p w14:paraId="49C9FB85" w14:textId="77777777" w:rsidR="00A83C50" w:rsidRPr="00DF144C" w:rsidRDefault="00A83C50" w:rsidP="00DF144C">
        <w:pPr>
          <w:pStyle w:val="Default"/>
          <w:jc w:val="center"/>
          <w:rPr>
            <w:rFonts w:ascii="Times New Roman" w:hAnsi="Times New Roman" w:cs="Times New Roman"/>
            <w:i/>
            <w:iCs/>
            <w:sz w:val="22"/>
            <w:szCs w:val="22"/>
          </w:rPr>
        </w:pPr>
      </w:p>
      <w:p w14:paraId="54C7A182" w14:textId="6CB3FD49" w:rsidR="00A83C50" w:rsidRDefault="00A83C50" w:rsidP="00DF144C">
        <w:pPr>
          <w:pStyle w:val="Default"/>
          <w:jc w:val="center"/>
          <w:rPr>
            <w:rFonts w:ascii="Times New Roman" w:hAnsi="Times New Roman" w:cs="Times New Roman"/>
            <w:sz w:val="20"/>
            <w:szCs w:val="20"/>
          </w:rPr>
        </w:pPr>
        <w:r w:rsidRPr="00DF144C">
          <w:rPr>
            <w:rFonts w:ascii="Times New Roman" w:hAnsi="Times New Roman" w:cs="Times New Roman"/>
          </w:rPr>
          <w:t xml:space="preserve"> </w:t>
        </w:r>
        <w:r w:rsidRPr="00DF144C">
          <w:rPr>
            <w:rFonts w:ascii="Times New Roman" w:hAnsi="Times New Roman" w:cs="Times New Roman"/>
            <w:sz w:val="20"/>
            <w:szCs w:val="20"/>
          </w:rPr>
          <w:t xml:space="preserve">Doküman </w:t>
        </w:r>
        <w:proofErr w:type="gramStart"/>
        <w:r w:rsidRPr="00DF144C">
          <w:rPr>
            <w:rFonts w:ascii="Times New Roman" w:hAnsi="Times New Roman" w:cs="Times New Roman"/>
            <w:sz w:val="20"/>
            <w:szCs w:val="20"/>
          </w:rPr>
          <w:t>No:KY.</w:t>
        </w:r>
        <w:r>
          <w:rPr>
            <w:rFonts w:ascii="Times New Roman" w:hAnsi="Times New Roman" w:cs="Times New Roman"/>
            <w:sz w:val="20"/>
            <w:szCs w:val="20"/>
          </w:rPr>
          <w:t>YD</w:t>
        </w:r>
        <w:r w:rsidRPr="00DF144C">
          <w:rPr>
            <w:rFonts w:ascii="Times New Roman" w:hAnsi="Times New Roman" w:cs="Times New Roman"/>
            <w:sz w:val="20"/>
            <w:szCs w:val="20"/>
          </w:rPr>
          <w:t>.</w:t>
        </w:r>
        <w:proofErr w:type="gramEnd"/>
        <w:r w:rsidRPr="00DF144C">
          <w:rPr>
            <w:rFonts w:ascii="Times New Roman" w:hAnsi="Times New Roman" w:cs="Times New Roman"/>
            <w:sz w:val="20"/>
            <w:szCs w:val="20"/>
          </w:rPr>
          <w:t>0</w:t>
        </w:r>
        <w:r>
          <w:rPr>
            <w:rFonts w:ascii="Times New Roman" w:hAnsi="Times New Roman" w:cs="Times New Roman"/>
            <w:sz w:val="20"/>
            <w:szCs w:val="20"/>
          </w:rPr>
          <w:t>5</w:t>
        </w:r>
        <w:r w:rsidRPr="00DF144C">
          <w:rPr>
            <w:rFonts w:ascii="Times New Roman" w:hAnsi="Times New Roman" w:cs="Times New Roman"/>
            <w:sz w:val="20"/>
            <w:szCs w:val="20"/>
          </w:rPr>
          <w:t xml:space="preserve"> / Yayın Tarihi:</w:t>
        </w:r>
        <w:r>
          <w:rPr>
            <w:rFonts w:ascii="Times New Roman" w:hAnsi="Times New Roman" w:cs="Times New Roman"/>
            <w:sz w:val="20"/>
            <w:szCs w:val="20"/>
          </w:rPr>
          <w:t>04.01.2023</w:t>
        </w:r>
        <w:r w:rsidRPr="00DF144C">
          <w:rPr>
            <w:rFonts w:ascii="Times New Roman" w:hAnsi="Times New Roman" w:cs="Times New Roman"/>
            <w:sz w:val="20"/>
            <w:szCs w:val="20"/>
          </w:rPr>
          <w:t xml:space="preserve"> / Revizyon Tarihi: </w:t>
        </w:r>
        <w:r>
          <w:rPr>
            <w:rFonts w:ascii="Times New Roman" w:hAnsi="Times New Roman" w:cs="Times New Roman"/>
            <w:sz w:val="20"/>
            <w:szCs w:val="20"/>
          </w:rPr>
          <w:t>-</w:t>
        </w:r>
        <w:r w:rsidRPr="00DF144C">
          <w:rPr>
            <w:rFonts w:ascii="Times New Roman" w:hAnsi="Times New Roman" w:cs="Times New Roman"/>
            <w:sz w:val="20"/>
            <w:szCs w:val="20"/>
          </w:rPr>
          <w:t xml:space="preserve"> / Revizyon No:</w:t>
        </w:r>
        <w:r>
          <w:rPr>
            <w:rFonts w:ascii="Times New Roman" w:hAnsi="Times New Roman" w:cs="Times New Roman"/>
            <w:sz w:val="20"/>
            <w:szCs w:val="20"/>
          </w:rPr>
          <w:t>-</w:t>
        </w:r>
        <w:r w:rsidRPr="00DF144C">
          <w:rPr>
            <w:rFonts w:ascii="Times New Roman" w:hAnsi="Times New Roman" w:cs="Times New Roman"/>
            <w:sz w:val="20"/>
            <w:szCs w:val="20"/>
          </w:rPr>
          <w:t xml:space="preserve"> </w:t>
        </w:r>
      </w:p>
      <w:p w14:paraId="08F94F58" w14:textId="07BB8EB2" w:rsidR="00A83C50" w:rsidRDefault="00A83C50" w:rsidP="00DF144C">
        <w:pPr>
          <w:pStyle w:val="Default"/>
          <w:jc w:val="center"/>
          <w:rPr>
            <w:rFonts w:ascii="Times New Roman" w:hAnsi="Times New Roman" w:cs="Times New Roman"/>
            <w:sz w:val="20"/>
            <w:szCs w:val="20"/>
          </w:rPr>
        </w:pPr>
        <w:r w:rsidRPr="00327260">
          <w:rPr>
            <w:rFonts w:ascii="Times New Roman" w:hAnsi="Times New Roman" w:cs="Times New Roman"/>
            <w:sz w:val="20"/>
            <w:szCs w:val="20"/>
          </w:rPr>
          <w:fldChar w:fldCharType="begin"/>
        </w:r>
        <w:r w:rsidRPr="00327260">
          <w:rPr>
            <w:rFonts w:ascii="Times New Roman" w:hAnsi="Times New Roman" w:cs="Times New Roman"/>
            <w:sz w:val="20"/>
            <w:szCs w:val="20"/>
          </w:rPr>
          <w:instrText>PAGE   \* MERGEFORMAT</w:instrText>
        </w:r>
        <w:r w:rsidRPr="00327260">
          <w:rPr>
            <w:rFonts w:ascii="Times New Roman" w:hAnsi="Times New Roman" w:cs="Times New Roman"/>
            <w:sz w:val="20"/>
            <w:szCs w:val="20"/>
          </w:rPr>
          <w:fldChar w:fldCharType="separate"/>
        </w:r>
        <w:r>
          <w:rPr>
            <w:rFonts w:ascii="Times New Roman" w:hAnsi="Times New Roman" w:cs="Times New Roman"/>
            <w:noProof/>
            <w:sz w:val="20"/>
            <w:szCs w:val="20"/>
          </w:rPr>
          <w:t>9</w:t>
        </w:r>
        <w:r w:rsidRPr="00327260">
          <w:rPr>
            <w:rFonts w:ascii="Times New Roman" w:hAnsi="Times New Roman" w:cs="Times New Roman"/>
            <w:sz w:val="20"/>
            <w:szCs w:val="20"/>
          </w:rPr>
          <w:fldChar w:fldCharType="end"/>
        </w:r>
        <w:r w:rsidRPr="00327260">
          <w:rPr>
            <w:rFonts w:ascii="Times New Roman" w:hAnsi="Times New Roman" w:cs="Times New Roman"/>
            <w:sz w:val="20"/>
            <w:szCs w:val="20"/>
          </w:rPr>
          <w:t>/</w:t>
        </w:r>
        <w:r>
          <w:rPr>
            <w:rFonts w:ascii="Times New Roman" w:hAnsi="Times New Roman" w:cs="Times New Roman"/>
            <w:sz w:val="20"/>
            <w:szCs w:val="2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270B" w14:textId="77777777" w:rsidR="00E42CE8" w:rsidRDefault="00E42CE8" w:rsidP="00394E07">
      <w:pPr>
        <w:spacing w:after="0" w:line="240" w:lineRule="auto"/>
      </w:pPr>
      <w:r>
        <w:separator/>
      </w:r>
    </w:p>
  </w:footnote>
  <w:footnote w:type="continuationSeparator" w:id="0">
    <w:p w14:paraId="6B9A2705" w14:textId="77777777" w:rsidR="00E42CE8" w:rsidRDefault="00E42CE8" w:rsidP="00394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915"/>
    <w:multiLevelType w:val="hybridMultilevel"/>
    <w:tmpl w:val="3AF66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EB2F90"/>
    <w:multiLevelType w:val="hybridMultilevel"/>
    <w:tmpl w:val="DE0629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620007"/>
    <w:multiLevelType w:val="hybridMultilevel"/>
    <w:tmpl w:val="83721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DC3159"/>
    <w:multiLevelType w:val="hybridMultilevel"/>
    <w:tmpl w:val="79982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155F62"/>
    <w:multiLevelType w:val="hybridMultilevel"/>
    <w:tmpl w:val="B4661A28"/>
    <w:lvl w:ilvl="0" w:tplc="273211C2">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7C70842"/>
    <w:multiLevelType w:val="hybridMultilevel"/>
    <w:tmpl w:val="1570C6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D006FF"/>
    <w:multiLevelType w:val="multilevel"/>
    <w:tmpl w:val="EA6A733A"/>
    <w:lvl w:ilvl="0">
      <w:start w:val="1"/>
      <w:numFmt w:val="decimal"/>
      <w:lvlText w:val="%1."/>
      <w:lvlJc w:val="left"/>
      <w:pPr>
        <w:ind w:left="1118" w:hanging="720"/>
      </w:pPr>
      <w:rPr>
        <w:rFonts w:asciiTheme="minorHAnsi" w:eastAsia="Arial" w:hAnsiTheme="minorHAnsi" w:cstheme="minorHAnsi" w:hint="default"/>
        <w:b/>
        <w:bCs/>
        <w:i w:val="0"/>
        <w:iCs w:val="0"/>
        <w:color w:val="auto"/>
        <w:spacing w:val="-1"/>
        <w:w w:val="114"/>
        <w:sz w:val="24"/>
        <w:szCs w:val="24"/>
        <w:lang w:val="en-US" w:eastAsia="en-US" w:bidi="ar-SA"/>
      </w:rPr>
    </w:lvl>
    <w:lvl w:ilvl="1">
      <w:start w:val="1"/>
      <w:numFmt w:val="decimal"/>
      <w:lvlText w:val="%1.%2."/>
      <w:lvlJc w:val="left"/>
      <w:pPr>
        <w:ind w:left="2100" w:hanging="994"/>
      </w:pPr>
      <w:rPr>
        <w:rFonts w:asciiTheme="minorHAnsi" w:eastAsia="Arial" w:hAnsiTheme="minorHAnsi" w:cstheme="minorHAnsi" w:hint="default"/>
        <w:b/>
        <w:bCs/>
        <w:i w:val="0"/>
        <w:iCs w:val="0"/>
        <w:w w:val="112"/>
        <w:sz w:val="24"/>
        <w:szCs w:val="24"/>
        <w:lang w:val="en-US" w:eastAsia="en-US" w:bidi="ar-SA"/>
      </w:rPr>
    </w:lvl>
    <w:lvl w:ilvl="2">
      <w:start w:val="1"/>
      <w:numFmt w:val="decimal"/>
      <w:lvlText w:val="%1.%2.%3."/>
      <w:lvlJc w:val="left"/>
      <w:pPr>
        <w:ind w:left="2384" w:hanging="992"/>
      </w:pPr>
      <w:rPr>
        <w:rFonts w:asciiTheme="minorHAnsi" w:eastAsia="Arial" w:hAnsiTheme="minorHAnsi" w:cstheme="minorHAnsi" w:hint="default"/>
        <w:b w:val="0"/>
        <w:bCs w:val="0"/>
        <w:i w:val="0"/>
        <w:iCs w:val="0"/>
        <w:w w:val="112"/>
        <w:sz w:val="24"/>
        <w:szCs w:val="24"/>
        <w:lang w:val="en-US" w:eastAsia="en-US" w:bidi="ar-SA"/>
      </w:rPr>
    </w:lvl>
    <w:lvl w:ilvl="3">
      <w:numFmt w:val="bullet"/>
      <w:lvlText w:val="-"/>
      <w:lvlJc w:val="left"/>
      <w:pPr>
        <w:ind w:left="2303" w:hanging="318"/>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2560" w:hanging="318"/>
      </w:pPr>
      <w:rPr>
        <w:rFonts w:hint="default"/>
        <w:lang w:val="en-US" w:eastAsia="en-US" w:bidi="ar-SA"/>
      </w:rPr>
    </w:lvl>
    <w:lvl w:ilvl="5">
      <w:numFmt w:val="bullet"/>
      <w:lvlText w:val="•"/>
      <w:lvlJc w:val="left"/>
      <w:pPr>
        <w:ind w:left="3825" w:hanging="318"/>
      </w:pPr>
      <w:rPr>
        <w:rFonts w:hint="default"/>
        <w:lang w:val="en-US" w:eastAsia="en-US" w:bidi="ar-SA"/>
      </w:rPr>
    </w:lvl>
    <w:lvl w:ilvl="6">
      <w:numFmt w:val="bullet"/>
      <w:lvlText w:val="•"/>
      <w:lvlJc w:val="left"/>
      <w:pPr>
        <w:ind w:left="5090" w:hanging="318"/>
      </w:pPr>
      <w:rPr>
        <w:rFonts w:hint="default"/>
        <w:lang w:val="en-US" w:eastAsia="en-US" w:bidi="ar-SA"/>
      </w:rPr>
    </w:lvl>
    <w:lvl w:ilvl="7">
      <w:numFmt w:val="bullet"/>
      <w:lvlText w:val="•"/>
      <w:lvlJc w:val="left"/>
      <w:pPr>
        <w:ind w:left="6355" w:hanging="318"/>
      </w:pPr>
      <w:rPr>
        <w:rFonts w:hint="default"/>
        <w:lang w:val="en-US" w:eastAsia="en-US" w:bidi="ar-SA"/>
      </w:rPr>
    </w:lvl>
    <w:lvl w:ilvl="8">
      <w:numFmt w:val="bullet"/>
      <w:lvlText w:val="•"/>
      <w:lvlJc w:val="left"/>
      <w:pPr>
        <w:ind w:left="7620" w:hanging="318"/>
      </w:pPr>
      <w:rPr>
        <w:rFonts w:hint="default"/>
        <w:lang w:val="en-US" w:eastAsia="en-US" w:bidi="ar-SA"/>
      </w:rPr>
    </w:lvl>
  </w:abstractNum>
  <w:abstractNum w:abstractNumId="7" w15:restartNumberingAfterBreak="0">
    <w:nsid w:val="72185ADF"/>
    <w:multiLevelType w:val="hybridMultilevel"/>
    <w:tmpl w:val="11FC4DE0"/>
    <w:lvl w:ilvl="0" w:tplc="381E2D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DA59BC"/>
    <w:multiLevelType w:val="hybridMultilevel"/>
    <w:tmpl w:val="79982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86373077">
    <w:abstractNumId w:val="5"/>
  </w:num>
  <w:num w:numId="2" w16cid:durableId="1598446513">
    <w:abstractNumId w:val="4"/>
  </w:num>
  <w:num w:numId="3" w16cid:durableId="1295527220">
    <w:abstractNumId w:val="8"/>
  </w:num>
  <w:num w:numId="4" w16cid:durableId="824081131">
    <w:abstractNumId w:val="3"/>
  </w:num>
  <w:num w:numId="5" w16cid:durableId="475613240">
    <w:abstractNumId w:val="6"/>
  </w:num>
  <w:num w:numId="6" w16cid:durableId="1901991">
    <w:abstractNumId w:val="7"/>
  </w:num>
  <w:num w:numId="7" w16cid:durableId="1268349994">
    <w:abstractNumId w:val="2"/>
  </w:num>
  <w:num w:numId="8" w16cid:durableId="43607838">
    <w:abstractNumId w:val="0"/>
  </w:num>
  <w:num w:numId="9" w16cid:durableId="117029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C7"/>
    <w:rsid w:val="0000648B"/>
    <w:rsid w:val="00007AF3"/>
    <w:rsid w:val="00013923"/>
    <w:rsid w:val="00030782"/>
    <w:rsid w:val="00062232"/>
    <w:rsid w:val="00074DA3"/>
    <w:rsid w:val="00082548"/>
    <w:rsid w:val="000B0ABA"/>
    <w:rsid w:val="000C2636"/>
    <w:rsid w:val="000D4AD3"/>
    <w:rsid w:val="000E1F9D"/>
    <w:rsid w:val="001002DB"/>
    <w:rsid w:val="00120E78"/>
    <w:rsid w:val="0012157B"/>
    <w:rsid w:val="00121A34"/>
    <w:rsid w:val="00145DD8"/>
    <w:rsid w:val="001724B9"/>
    <w:rsid w:val="001817DB"/>
    <w:rsid w:val="00197D3B"/>
    <w:rsid w:val="001A4303"/>
    <w:rsid w:val="001B3A2A"/>
    <w:rsid w:val="001C39BB"/>
    <w:rsid w:val="001C412F"/>
    <w:rsid w:val="00210FCD"/>
    <w:rsid w:val="00237A72"/>
    <w:rsid w:val="0024504C"/>
    <w:rsid w:val="002654A6"/>
    <w:rsid w:val="0029714C"/>
    <w:rsid w:val="002B6685"/>
    <w:rsid w:val="002C02BC"/>
    <w:rsid w:val="003044BA"/>
    <w:rsid w:val="00327260"/>
    <w:rsid w:val="00333916"/>
    <w:rsid w:val="0034438F"/>
    <w:rsid w:val="0037164E"/>
    <w:rsid w:val="00394E07"/>
    <w:rsid w:val="003A7EC0"/>
    <w:rsid w:val="003B36BF"/>
    <w:rsid w:val="00403422"/>
    <w:rsid w:val="004415E4"/>
    <w:rsid w:val="00463456"/>
    <w:rsid w:val="0047233A"/>
    <w:rsid w:val="00472F6E"/>
    <w:rsid w:val="00474A7F"/>
    <w:rsid w:val="004778DE"/>
    <w:rsid w:val="0049464A"/>
    <w:rsid w:val="00495E51"/>
    <w:rsid w:val="004B09ED"/>
    <w:rsid w:val="004B6792"/>
    <w:rsid w:val="004B6C6F"/>
    <w:rsid w:val="004C1011"/>
    <w:rsid w:val="004C15BC"/>
    <w:rsid w:val="004C5021"/>
    <w:rsid w:val="0050526A"/>
    <w:rsid w:val="00513A34"/>
    <w:rsid w:val="0052231D"/>
    <w:rsid w:val="0058710F"/>
    <w:rsid w:val="0059504B"/>
    <w:rsid w:val="005B5EF0"/>
    <w:rsid w:val="005C363D"/>
    <w:rsid w:val="005E27C3"/>
    <w:rsid w:val="005E72F3"/>
    <w:rsid w:val="005F242E"/>
    <w:rsid w:val="005F6923"/>
    <w:rsid w:val="00614C3B"/>
    <w:rsid w:val="00615027"/>
    <w:rsid w:val="00616C78"/>
    <w:rsid w:val="006372AC"/>
    <w:rsid w:val="00660D8A"/>
    <w:rsid w:val="006C39E1"/>
    <w:rsid w:val="00710D48"/>
    <w:rsid w:val="00725460"/>
    <w:rsid w:val="00733BAA"/>
    <w:rsid w:val="00736D1C"/>
    <w:rsid w:val="00743BD5"/>
    <w:rsid w:val="00747983"/>
    <w:rsid w:val="00752D8F"/>
    <w:rsid w:val="00762570"/>
    <w:rsid w:val="00767FEB"/>
    <w:rsid w:val="00771FF3"/>
    <w:rsid w:val="00794EA7"/>
    <w:rsid w:val="007A3292"/>
    <w:rsid w:val="007D1816"/>
    <w:rsid w:val="007D5EF7"/>
    <w:rsid w:val="007E28D0"/>
    <w:rsid w:val="007E43D3"/>
    <w:rsid w:val="007E4D95"/>
    <w:rsid w:val="00802034"/>
    <w:rsid w:val="00813B3A"/>
    <w:rsid w:val="0081626E"/>
    <w:rsid w:val="00820648"/>
    <w:rsid w:val="00826FD6"/>
    <w:rsid w:val="00830FC7"/>
    <w:rsid w:val="00897452"/>
    <w:rsid w:val="008A5E16"/>
    <w:rsid w:val="008B032C"/>
    <w:rsid w:val="008B2521"/>
    <w:rsid w:val="008C0900"/>
    <w:rsid w:val="00902485"/>
    <w:rsid w:val="00905AAA"/>
    <w:rsid w:val="00921246"/>
    <w:rsid w:val="00977D61"/>
    <w:rsid w:val="009877A6"/>
    <w:rsid w:val="009946BA"/>
    <w:rsid w:val="009A055B"/>
    <w:rsid w:val="009B3041"/>
    <w:rsid w:val="009D2F18"/>
    <w:rsid w:val="009D7270"/>
    <w:rsid w:val="009E02F5"/>
    <w:rsid w:val="009E1D92"/>
    <w:rsid w:val="009F2D83"/>
    <w:rsid w:val="009F5822"/>
    <w:rsid w:val="00A272FB"/>
    <w:rsid w:val="00A336D3"/>
    <w:rsid w:val="00A36712"/>
    <w:rsid w:val="00A52403"/>
    <w:rsid w:val="00A61465"/>
    <w:rsid w:val="00A6535D"/>
    <w:rsid w:val="00A83C50"/>
    <w:rsid w:val="00A939C5"/>
    <w:rsid w:val="00AA4C74"/>
    <w:rsid w:val="00AC4693"/>
    <w:rsid w:val="00AE624F"/>
    <w:rsid w:val="00AE6F9F"/>
    <w:rsid w:val="00B076DB"/>
    <w:rsid w:val="00B078CC"/>
    <w:rsid w:val="00B13915"/>
    <w:rsid w:val="00B3266E"/>
    <w:rsid w:val="00B86DCB"/>
    <w:rsid w:val="00BA3040"/>
    <w:rsid w:val="00BB1AD6"/>
    <w:rsid w:val="00BB23BD"/>
    <w:rsid w:val="00BB3263"/>
    <w:rsid w:val="00BB7120"/>
    <w:rsid w:val="00BC266C"/>
    <w:rsid w:val="00BE147B"/>
    <w:rsid w:val="00BF096F"/>
    <w:rsid w:val="00C06ECF"/>
    <w:rsid w:val="00C27217"/>
    <w:rsid w:val="00C27F5D"/>
    <w:rsid w:val="00C64136"/>
    <w:rsid w:val="00C73CA4"/>
    <w:rsid w:val="00C82436"/>
    <w:rsid w:val="00C870E2"/>
    <w:rsid w:val="00CA3D92"/>
    <w:rsid w:val="00CB0B0D"/>
    <w:rsid w:val="00CC624D"/>
    <w:rsid w:val="00CD14E4"/>
    <w:rsid w:val="00D068C3"/>
    <w:rsid w:val="00D17C36"/>
    <w:rsid w:val="00D2007E"/>
    <w:rsid w:val="00D24CA6"/>
    <w:rsid w:val="00D27977"/>
    <w:rsid w:val="00D45178"/>
    <w:rsid w:val="00D639BF"/>
    <w:rsid w:val="00DB05A7"/>
    <w:rsid w:val="00DB1D27"/>
    <w:rsid w:val="00DC13F5"/>
    <w:rsid w:val="00DC6F1E"/>
    <w:rsid w:val="00DD6F00"/>
    <w:rsid w:val="00DF144C"/>
    <w:rsid w:val="00E05981"/>
    <w:rsid w:val="00E15922"/>
    <w:rsid w:val="00E26F38"/>
    <w:rsid w:val="00E42CE8"/>
    <w:rsid w:val="00E76213"/>
    <w:rsid w:val="00EA16A3"/>
    <w:rsid w:val="00EA234F"/>
    <w:rsid w:val="00EA6BDC"/>
    <w:rsid w:val="00ED2051"/>
    <w:rsid w:val="00ED30D6"/>
    <w:rsid w:val="00ED31DE"/>
    <w:rsid w:val="00ED5A6B"/>
    <w:rsid w:val="00EE731C"/>
    <w:rsid w:val="00F04FB6"/>
    <w:rsid w:val="00F317EE"/>
    <w:rsid w:val="00F32543"/>
    <w:rsid w:val="00F3281C"/>
    <w:rsid w:val="00F64587"/>
    <w:rsid w:val="00F74AF4"/>
    <w:rsid w:val="00F9593E"/>
    <w:rsid w:val="00FD178E"/>
    <w:rsid w:val="00FD1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2619"/>
  <w15:chartTrackingRefBased/>
  <w15:docId w15:val="{BE9244FE-3DF5-4B9F-B28D-0851956C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415E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15E4"/>
    <w:rPr>
      <w:rFonts w:eastAsiaTheme="minorEastAsia"/>
      <w:lang w:eastAsia="tr-TR"/>
    </w:rPr>
  </w:style>
  <w:style w:type="paragraph" w:styleId="ListeParagraf">
    <w:name w:val="List Paragraph"/>
    <w:basedOn w:val="Normal"/>
    <w:uiPriority w:val="34"/>
    <w:qFormat/>
    <w:rsid w:val="004415E4"/>
    <w:pPr>
      <w:ind w:left="720"/>
      <w:contextualSpacing/>
    </w:pPr>
  </w:style>
  <w:style w:type="paragraph" w:styleId="stBilgi">
    <w:name w:val="header"/>
    <w:basedOn w:val="Normal"/>
    <w:link w:val="stBilgiChar"/>
    <w:uiPriority w:val="99"/>
    <w:unhideWhenUsed/>
    <w:rsid w:val="00394E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4E07"/>
  </w:style>
  <w:style w:type="paragraph" w:styleId="AltBilgi">
    <w:name w:val="footer"/>
    <w:basedOn w:val="Normal"/>
    <w:link w:val="AltBilgiChar"/>
    <w:uiPriority w:val="99"/>
    <w:unhideWhenUsed/>
    <w:rsid w:val="00394E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4E07"/>
  </w:style>
  <w:style w:type="table" w:styleId="TabloKlavuzu">
    <w:name w:val="Table Grid"/>
    <w:basedOn w:val="NormalTablo"/>
    <w:uiPriority w:val="39"/>
    <w:rsid w:val="00D6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AD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013923"/>
    <w:rPr>
      <w:color w:val="0563C1" w:themeColor="hyperlink"/>
      <w:u w:val="single"/>
    </w:rPr>
  </w:style>
  <w:style w:type="character" w:styleId="zlenenKpr">
    <w:name w:val="FollowedHyperlink"/>
    <w:basedOn w:val="VarsaylanParagrafYazTipi"/>
    <w:uiPriority w:val="99"/>
    <w:semiHidden/>
    <w:unhideWhenUsed/>
    <w:rsid w:val="009D7270"/>
    <w:rPr>
      <w:color w:val="954F72" w:themeColor="followedHyperlink"/>
      <w:u w:val="single"/>
    </w:rPr>
  </w:style>
  <w:style w:type="character" w:customStyle="1" w:styleId="zmlenmeyenBahsetme1">
    <w:name w:val="Çözümlenmeyen Bahsetme1"/>
    <w:basedOn w:val="VarsaylanParagrafYazTipi"/>
    <w:uiPriority w:val="99"/>
    <w:semiHidden/>
    <w:unhideWhenUsed/>
    <w:rsid w:val="00EA234F"/>
    <w:rPr>
      <w:color w:val="605E5C"/>
      <w:shd w:val="clear" w:color="auto" w:fill="E1DFDD"/>
    </w:rPr>
  </w:style>
  <w:style w:type="character" w:styleId="zmlenmeyenBahsetme">
    <w:name w:val="Unresolved Mention"/>
    <w:basedOn w:val="VarsaylanParagrafYazTipi"/>
    <w:uiPriority w:val="99"/>
    <w:semiHidden/>
    <w:unhideWhenUsed/>
    <w:rsid w:val="00614C3B"/>
    <w:rPr>
      <w:color w:val="605E5C"/>
      <w:shd w:val="clear" w:color="auto" w:fill="E1DFDD"/>
    </w:rPr>
  </w:style>
  <w:style w:type="paragraph" w:styleId="Dzeltme">
    <w:name w:val="Revision"/>
    <w:hidden/>
    <w:uiPriority w:val="99"/>
    <w:semiHidden/>
    <w:rsid w:val="00637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484">
      <w:bodyDiv w:val="1"/>
      <w:marLeft w:val="0"/>
      <w:marRight w:val="0"/>
      <w:marTop w:val="0"/>
      <w:marBottom w:val="0"/>
      <w:divBdr>
        <w:top w:val="none" w:sz="0" w:space="0" w:color="auto"/>
        <w:left w:val="none" w:sz="0" w:space="0" w:color="auto"/>
        <w:bottom w:val="none" w:sz="0" w:space="0" w:color="auto"/>
        <w:right w:val="none" w:sz="0" w:space="0" w:color="auto"/>
      </w:divBdr>
    </w:div>
    <w:div w:id="120273632">
      <w:bodyDiv w:val="1"/>
      <w:marLeft w:val="0"/>
      <w:marRight w:val="0"/>
      <w:marTop w:val="0"/>
      <w:marBottom w:val="0"/>
      <w:divBdr>
        <w:top w:val="none" w:sz="0" w:space="0" w:color="auto"/>
        <w:left w:val="none" w:sz="0" w:space="0" w:color="auto"/>
        <w:bottom w:val="none" w:sz="0" w:space="0" w:color="auto"/>
        <w:right w:val="none" w:sz="0" w:space="0" w:color="auto"/>
      </w:divBdr>
    </w:div>
    <w:div w:id="438717962">
      <w:bodyDiv w:val="1"/>
      <w:marLeft w:val="0"/>
      <w:marRight w:val="0"/>
      <w:marTop w:val="0"/>
      <w:marBottom w:val="0"/>
      <w:divBdr>
        <w:top w:val="none" w:sz="0" w:space="0" w:color="auto"/>
        <w:left w:val="none" w:sz="0" w:space="0" w:color="auto"/>
        <w:bottom w:val="none" w:sz="0" w:space="0" w:color="auto"/>
        <w:right w:val="none" w:sz="0" w:space="0" w:color="auto"/>
      </w:divBdr>
    </w:div>
    <w:div w:id="910894347">
      <w:bodyDiv w:val="1"/>
      <w:marLeft w:val="0"/>
      <w:marRight w:val="0"/>
      <w:marTop w:val="0"/>
      <w:marBottom w:val="0"/>
      <w:divBdr>
        <w:top w:val="none" w:sz="0" w:space="0" w:color="auto"/>
        <w:left w:val="none" w:sz="0" w:space="0" w:color="auto"/>
        <w:bottom w:val="none" w:sz="0" w:space="0" w:color="auto"/>
        <w:right w:val="none" w:sz="0" w:space="0" w:color="auto"/>
      </w:divBdr>
    </w:div>
    <w:div w:id="1011108494">
      <w:bodyDiv w:val="1"/>
      <w:marLeft w:val="0"/>
      <w:marRight w:val="0"/>
      <w:marTop w:val="0"/>
      <w:marBottom w:val="0"/>
      <w:divBdr>
        <w:top w:val="none" w:sz="0" w:space="0" w:color="auto"/>
        <w:left w:val="none" w:sz="0" w:space="0" w:color="auto"/>
        <w:bottom w:val="none" w:sz="0" w:space="0" w:color="auto"/>
        <w:right w:val="none" w:sz="0" w:space="0" w:color="auto"/>
      </w:divBdr>
    </w:div>
    <w:div w:id="1102996942">
      <w:bodyDiv w:val="1"/>
      <w:marLeft w:val="0"/>
      <w:marRight w:val="0"/>
      <w:marTop w:val="0"/>
      <w:marBottom w:val="0"/>
      <w:divBdr>
        <w:top w:val="none" w:sz="0" w:space="0" w:color="auto"/>
        <w:left w:val="none" w:sz="0" w:space="0" w:color="auto"/>
        <w:bottom w:val="none" w:sz="0" w:space="0" w:color="auto"/>
        <w:right w:val="none" w:sz="0" w:space="0" w:color="auto"/>
      </w:divBdr>
    </w:div>
    <w:div w:id="1477913444">
      <w:bodyDiv w:val="1"/>
      <w:marLeft w:val="0"/>
      <w:marRight w:val="0"/>
      <w:marTop w:val="0"/>
      <w:marBottom w:val="0"/>
      <w:divBdr>
        <w:top w:val="none" w:sz="0" w:space="0" w:color="auto"/>
        <w:left w:val="none" w:sz="0" w:space="0" w:color="auto"/>
        <w:bottom w:val="none" w:sz="0" w:space="0" w:color="auto"/>
        <w:right w:val="none" w:sz="0" w:space="0" w:color="auto"/>
      </w:divBdr>
    </w:div>
    <w:div w:id="1559052744">
      <w:bodyDiv w:val="1"/>
      <w:marLeft w:val="0"/>
      <w:marRight w:val="0"/>
      <w:marTop w:val="0"/>
      <w:marBottom w:val="0"/>
      <w:divBdr>
        <w:top w:val="none" w:sz="0" w:space="0" w:color="auto"/>
        <w:left w:val="none" w:sz="0" w:space="0" w:color="auto"/>
        <w:bottom w:val="none" w:sz="0" w:space="0" w:color="auto"/>
        <w:right w:val="none" w:sz="0" w:space="0" w:color="auto"/>
      </w:divBdr>
    </w:div>
    <w:div w:id="17677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myo.nisantasi.edu.tr/duyuru/saglik-bilimleri-fakultesi-guz-donemi-butunleme-sinav-programi-921934" TargetMode="External"/><Relationship Id="rId21" Type="http://schemas.openxmlformats.org/officeDocument/2006/relationships/hyperlink" Target="https://www.nisantasi.edu.tr/Images/Yonergeler/nisantasi-universitesi-on-lisans-ve-lisans-egitim-ogretim-ve-sinav-yonetmeligi-1022127165.pdf" TargetMode="External"/><Relationship Id="rId42" Type="http://schemas.openxmlformats.org/officeDocument/2006/relationships/hyperlink" Target="https://api.yokak.gov.tr/Storage/nisantasi/2021/ProofFiles/IMG_4812.PNG" TargetMode="External"/><Relationship Id="rId47" Type="http://schemas.openxmlformats.org/officeDocument/2006/relationships/hyperlink" Target="https://api.yokak.gov.tr/Storage/nisantasi/2021/ProofFiles/Sa%C4%9Fl%C4%B1k,%20K%C3%BClt%C3%BCr%20ve%20Spor%20Daire%20Ba%C5%9F.pptx" TargetMode="External"/><Relationship Id="rId63" Type="http://schemas.openxmlformats.org/officeDocument/2006/relationships/hyperlink" Target="https://api.yokak.gov.tr/Storage/nisantasi/2021/ProofFiles/GER%C4%B0%20D%C3%96N%C3%9C%C5%9E%C3%9CM%20MUHTE%C5%9EEM%20OLACAK%20-05.jpg" TargetMode="External"/><Relationship Id="rId68" Type="http://schemas.openxmlformats.org/officeDocument/2006/relationships/hyperlink" Target="https://api.yokak.gov.tr/Storage/nisantasi/2021/ProofFiles/OI0P-kadin_ve_aile_calismalari_uygulama_ve_arastirma_merkezi_yonetmeligi.pdf" TargetMode="External"/><Relationship Id="rId2" Type="http://schemas.openxmlformats.org/officeDocument/2006/relationships/numbering" Target="numbering.xml"/><Relationship Id="rId16" Type="http://schemas.openxmlformats.org/officeDocument/2006/relationships/hyperlink" Target="https://www.nisantasi.edu.tr/Images/Yonergeler/nisantasi-universitesi-on-lisans-ve-lisans-egitim-ogretim-ve-sinav-yonetmeligi-1022127165.pdf" TargetMode="External"/><Relationship Id="rId29" Type="http://schemas.openxmlformats.org/officeDocument/2006/relationships/hyperlink" Target="https://www.nisantasi.edu.tr/Images/Yonergeler/nisantasi-universitesi-diploma-diploma-eki-ve-diger-belgelerin-duzenlenmesine-iliskin-yonerge-511959282.pdf" TargetMode="External"/><Relationship Id="rId11" Type="http://schemas.openxmlformats.org/officeDocument/2006/relationships/hyperlink" Target="https://ebp.nisantasi.edu.tr/DereceProgramlari/Detay/0/61459/9651/932001" TargetMode="External"/><Relationship Id="rId24" Type="http://schemas.openxmlformats.org/officeDocument/2006/relationships/hyperlink" Target="https://www.nisantasi.edu.tr/Images/Yonergeler/nisantasi-universitesi-diploma-diploma-eki-ve-diger-belgelerin-duzenlenmesine-iliskin-yonerge-511959282.pdf" TargetMode="External"/><Relationship Id="rId32" Type="http://schemas.openxmlformats.org/officeDocument/2006/relationships/hyperlink" Target="https://api.yokak.gov.tr/Storage/nisantasi/2021/ProofFiles/Giden%20%C3%96rnek1.pdf" TargetMode="External"/><Relationship Id="rId37" Type="http://schemas.openxmlformats.org/officeDocument/2006/relationships/hyperlink" Target="https://api.yokak.gov.tr/Storage/nisantasi/2021/ProofFiles/ogrenci-danismanlik-yonergesi-1006590561.pdf" TargetMode="External"/><Relationship Id="rId40" Type="http://schemas.openxmlformats.org/officeDocument/2006/relationships/hyperlink" Target="https://api.yokak.gov.tr/Storage/nisantasi/2021/ProofFiles/NishCoaching%20%C3%96%C4%9Frenci-v5.pdf" TargetMode="External"/><Relationship Id="rId45" Type="http://schemas.openxmlformats.org/officeDocument/2006/relationships/hyperlink" Target="https://api.yokak.gov.tr/Storage/nisantasi/2021/ProofFiles/Tesis%20Kullanma%20Talimat%C4%B1.docx" TargetMode="External"/><Relationship Id="rId53" Type="http://schemas.openxmlformats.org/officeDocument/2006/relationships/hyperlink" Target="https://proje.nisantasi.edu.tr/sayfa/hakkimizda-979706" TargetMode="External"/><Relationship Id="rId58" Type="http://schemas.openxmlformats.org/officeDocument/2006/relationships/hyperlink" Target="https://api.yokak.gov.tr/Storage/nisantasi/2021/ProofFiles/Doktora%20Programlar%C4%B1.docx" TargetMode="External"/><Relationship Id="rId66" Type="http://schemas.openxmlformats.org/officeDocument/2006/relationships/hyperlink" Target="https://api.yokak.gov.tr/Storage/nisantasi/2021/ProofFiles/Toplumsal%20Katk%C4%B1%20Faaliyeti.xlsx" TargetMode="External"/><Relationship Id="rId5" Type="http://schemas.openxmlformats.org/officeDocument/2006/relationships/webSettings" Target="webSettings.xml"/><Relationship Id="rId61" Type="http://schemas.openxmlformats.org/officeDocument/2006/relationships/hyperlink" Target="https://api.yokak.gov.tr/Storage/nisantasi/2021/ProofFiles/nisantasi-universitesi-akademik-personel-performans-degerlendirme-yonergesi_.pdf" TargetMode="External"/><Relationship Id="rId19" Type="http://schemas.openxmlformats.org/officeDocument/2006/relationships/hyperlink" Target="https://api.yokak.gov.tr/Storage/nisantasi/2021/ProofFiles/diploma-diploma-eki-ve-diger-belgeler-yonergesi-1276126763.pdf" TargetMode="External"/><Relationship Id="rId14" Type="http://schemas.openxmlformats.org/officeDocument/2006/relationships/hyperlink" Target="https://ebp.nisantasi.edu.tr/DereceProgramlari/Ders/0/9651/18616/43208/1/2023" TargetMode="External"/><Relationship Id="rId22" Type="http://schemas.openxmlformats.org/officeDocument/2006/relationships/hyperlink" Target="https://www.nisantasi.edu.tr/Images/AkademikTakvimYillar/2023-2024-egitim-ogretim-yili-akademik-takvimi-icin-lutfen-tiklayiniz_99246.pdf" TargetMode="External"/><Relationship Id="rId27" Type="http://schemas.openxmlformats.org/officeDocument/2006/relationships/hyperlink" Target="https://api.yokak.gov.tr/Storage/nisantasi/2021/ProofFiles/VEAX-onceden_kazanilmis_yeterliliklerin_taninmasi_ders_esdegerlik_ve_intibak_esaslari_yonergesinin.pdf" TargetMode="External"/><Relationship Id="rId30" Type="http://schemas.openxmlformats.org/officeDocument/2006/relationships/hyperlink" Target="https://api.yokak.gov.tr/Storage/nisantasi/2021/ProofFiles/DNWN-cift_anadal_ve_yandal_yonergesi.pdf" TargetMode="External"/><Relationship Id="rId35" Type="http://schemas.openxmlformats.org/officeDocument/2006/relationships/hyperlink" Target="https://api.yokak.gov.tr/Storage/nisantasi/2021/ProofFiles/DiplomaEki1.pdf" TargetMode="External"/><Relationship Id="rId43" Type="http://schemas.openxmlformats.org/officeDocument/2006/relationships/hyperlink" Target="https://api.yokak.gov.tr/Storage/nisantasi/2021/ProofFiles/IMG_4815.PNG" TargetMode="External"/><Relationship Id="rId48" Type="http://schemas.openxmlformats.org/officeDocument/2006/relationships/hyperlink" Target="https://www.resmigazete.gov.tr/eskiler/2018/11/20181109-3.htm" TargetMode="External"/><Relationship Id="rId56" Type="http://schemas.openxmlformats.org/officeDocument/2006/relationships/hyperlink" Target="https://api.yokak.gov.tr/Storage/nisantasi/2021/ProofFiles/Arge%20B%C3%BCt%C3%A7esi.docx" TargetMode="External"/><Relationship Id="rId64" Type="http://schemas.openxmlformats.org/officeDocument/2006/relationships/hyperlink" Target="https://api.yokak.gov.tr/Storage/nisantasi/2021/ProofFiles/Engellilerkenditasarimlariylapodyumda%20(1).jpg" TargetMode="External"/><Relationship Id="rId69" Type="http://schemas.openxmlformats.org/officeDocument/2006/relationships/hyperlink" Target="https://api.yokak.gov.tr/Storage/nisantasi/2021/ProofFiles/U4M5-turkce-egitimi-uygulama-ve-arastirma-merkezi-yonetmeligi.pdf" TargetMode="External"/><Relationship Id="rId8" Type="http://schemas.openxmlformats.org/officeDocument/2006/relationships/image" Target="media/image1.jpg"/><Relationship Id="rId51" Type="http://schemas.openxmlformats.org/officeDocument/2006/relationships/hyperlink" Target="https://api.yokak.gov.tr/Storage/nisantasi/2021/ProofFiles/akademik-tesvik-odulu-yonergesi-907932419.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isantasi.edu.tr/duyuru/20232024-bahar-donemi-ders-programi-608898" TargetMode="External"/><Relationship Id="rId17" Type="http://schemas.openxmlformats.org/officeDocument/2006/relationships/hyperlink" Target="https://www.mevzuat.gov.tr/MevzuatMetin/1.5.2547.pdf" TargetMode="External"/><Relationship Id="rId25" Type="http://schemas.openxmlformats.org/officeDocument/2006/relationships/hyperlink" Target="https://www.nisantasi.edu.tr/Images/AkademikTakvimYillar/2023-2024-egitim-ogretim-yili-akademik-takvimi-icin-lutfen-tiklayiniz_99246.pdf" TargetMode="External"/><Relationship Id="rId33" Type="http://schemas.openxmlformats.org/officeDocument/2006/relationships/hyperlink" Target="https://api.yokak.gov.tr/Storage/nisantasi/2021/ProofFiles/diploma_diploma_eki_ve_diger_belgelerin_duzenlenmesine_iliskin__yonerge.docx" TargetMode="External"/><Relationship Id="rId38" Type="http://schemas.openxmlformats.org/officeDocument/2006/relationships/hyperlink" Target="https://api.yokak.gov.tr/Storage/nisantasi/2021/ProofFiles/ogrenci-danismanlik-yonergesi-1006590561.pdf" TargetMode="External"/><Relationship Id="rId46" Type="http://schemas.openxmlformats.org/officeDocument/2006/relationships/hyperlink" Target="https://api.yokak.gov.tr/Storage/nisantasi/2021/ProofFiles/Faaliyet%20Raporu%20Engelsiz%20ya%C5%9Fam%20%202020.docx" TargetMode="External"/><Relationship Id="rId59" Type="http://schemas.openxmlformats.org/officeDocument/2006/relationships/hyperlink" Target="https://api.yokak.gov.tr/Storage/nisantasi/2021/ProofFiles/Akademisyen%20%C3%B6%C4%9Frenci%20Bulu%C5%9Fmas%C4%B1.docx" TargetMode="External"/><Relationship Id="rId67" Type="http://schemas.openxmlformats.org/officeDocument/2006/relationships/hyperlink" Target="https://api.yokak.gov.tr/Storage/nisantasi/2021/ProofFiles/PHOTO-2022-04-05-12-19-42.jpg" TargetMode="External"/><Relationship Id="rId20" Type="http://schemas.openxmlformats.org/officeDocument/2006/relationships/hyperlink" Target="https://api.yokak.gov.tr/Storage/nisantasi/2021/ProofFiles/Bologna%20AKTS%20ders%20bilgi%20Paketi.pdf" TargetMode="External"/><Relationship Id="rId41" Type="http://schemas.openxmlformats.org/officeDocument/2006/relationships/hyperlink" Target="https://api.yokak.gov.tr/Storage/nisantasi/2021/ProofFiles/%C3%96%C4%9Frenci%20Anketi%20akadmeik%20dan%C4%B1%C5%9Fmanl%C4%B1k%20sorular%C4%B1.pdf" TargetMode="External"/><Relationship Id="rId54" Type="http://schemas.openxmlformats.org/officeDocument/2006/relationships/hyperlink" Target="https://api.yokak.gov.tr/Storage/nisantasi/2021/ProofFiles/PRCJ-bilimsel_faaliyetler_koordinatorlugu_bilimsel_arastirma_projeleri_usul_ve_esaslari.pdf" TargetMode="External"/><Relationship Id="rId62" Type="http://schemas.openxmlformats.org/officeDocument/2006/relationships/hyperlink" Target="https://api.yokak.gov.tr/Storage/nisantasi/2021/ProofFiles/birlikte-daha-g%C3%BCzel-900x600.jpg" TargetMode="External"/><Relationship Id="rId70" Type="http://schemas.openxmlformats.org/officeDocument/2006/relationships/hyperlink" Target="https://api.yokak.gov.tr/Storage/nisantasi/2021/ProofFiles/7QT3-sem-yonetmelik-2006201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i.yokak.gov.tr/Storage/nisantasi/2021/ProofFiles/Dersin%20Program%20%C3%96%C4%9Frenme%20%C3%87%C4%B1kt%C4%B1lar%C4%B1%20ile%20%C4%B0li%C5%9Fkisi.docx" TargetMode="External"/><Relationship Id="rId23" Type="http://schemas.openxmlformats.org/officeDocument/2006/relationships/hyperlink" Target="https://www.nisantasi.edu.tr/Images/Yonergeler/nisantasi-universitesi-on-lisans-ve-lisans-egitim-ogretim-ve-sinav-yonetmeligi-1544216789.pdf" TargetMode="External"/><Relationship Id="rId28" Type="http://schemas.openxmlformats.org/officeDocument/2006/relationships/hyperlink" Target="https://www.nisantasi.edu.tr/Images/Yonergeler/A20T-Mevzuat%20Bilgi%20Sistemi.pdf" TargetMode="External"/><Relationship Id="rId36" Type="http://schemas.openxmlformats.org/officeDocument/2006/relationships/hyperlink" Target="https://kutuphane.nisantasi.edu.tr/vetisbt/" TargetMode="External"/><Relationship Id="rId49" Type="http://schemas.openxmlformats.org/officeDocument/2006/relationships/hyperlink" Target="https://www.mevzuat.gov.tr/File/GeneratePdf?mevzuatNo=24672&amp;mevzuatTur=KurumVeKurulusYonetmeligi&amp;mevzuatTertip=5" TargetMode="External"/><Relationship Id="rId57" Type="http://schemas.openxmlformats.org/officeDocument/2006/relationships/hyperlink" Target="https://api.yokak.gov.tr/Storage/nisantasi/2021/ProofFiles/Doktora%20Programlar%C4%B1.docx" TargetMode="External"/><Relationship Id="rId10" Type="http://schemas.openxmlformats.org/officeDocument/2006/relationships/hyperlink" Target="https://ebp.nisantasi.edu.tr/DereceProgramlari/Detay/0/61452/9640/932001" TargetMode="External"/><Relationship Id="rId31" Type="http://schemas.openxmlformats.org/officeDocument/2006/relationships/hyperlink" Target="https://api.yokak.gov.tr/Storage/nisantasi/2021/ProofFiles/Gelen%20%C3%96rnek1.pdf" TargetMode="External"/><Relationship Id="rId44" Type="http://schemas.openxmlformats.org/officeDocument/2006/relationships/hyperlink" Target="https://api.yokak.gov.tr/Storage/nisantasi/2021/ProofFiles/Tesis%20Kullanma%20Talimat%C4%B1.docx" TargetMode="External"/><Relationship Id="rId52" Type="http://schemas.openxmlformats.org/officeDocument/2006/relationships/hyperlink" Target="https://api.yokak.gov.tr/Storage/nisantasi/2021/ProofFiles/Akademisyen%20Te%C5%9Fvik%20ve%20%C3%96d%C3%BClendirme.docx" TargetMode="External"/><Relationship Id="rId60" Type="http://schemas.openxmlformats.org/officeDocument/2006/relationships/hyperlink" Target="https://api.yokak.gov.tr/Storage/nisantasi/2021/ProofFiles/CEO%20%C3%B6%C4%9Frenci%20Bulu%C5%9Fmas%C4%B1.docx" TargetMode="External"/><Relationship Id="rId65" Type="http://schemas.openxmlformats.org/officeDocument/2006/relationships/hyperlink" Target="https://api.yokak.gov.tr/Storage/nisantasi/2021/ProofFiles/Engellilerkenditasarimlariylapodyumda%20(1).jpg"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i.yokak.gov.tr/Storage/nisantasi/2021/ProofFiles/kalite-el-kitab%C4%B1-v3.pdf" TargetMode="External"/><Relationship Id="rId13" Type="http://schemas.openxmlformats.org/officeDocument/2006/relationships/hyperlink" Target="https://api.yokak.gov.tr/Storage/nisantasi/2021/ProofFiles/nisantasi-universitesi-on-lisans-ve-lisans-egitim-ogretim-ve-sinav-yonetmeligi-1022127165.pdf" TargetMode="External"/><Relationship Id="rId18" Type="http://schemas.openxmlformats.org/officeDocument/2006/relationships/hyperlink" Target="https://api.yokak.gov.tr/Storage/nisantasi/2021/ProofFiles/Bologna%20AKTS%20ders%20bilgi%20Paketi.pdf" TargetMode="External"/><Relationship Id="rId39" Type="http://schemas.openxmlformats.org/officeDocument/2006/relationships/hyperlink" Target="https://api.yokak.gov.tr/Storage/nisantasi/2021/ProofFiles/NishCoaching%20Ment%C3%B6r%20K%C4%B1lavuzu-v2.pdf" TargetMode="External"/><Relationship Id="rId34" Type="http://schemas.openxmlformats.org/officeDocument/2006/relationships/hyperlink" Target="https://api.yokak.gov.tr/Storage/nisantasi/2021/ProofFiles/%C3%B6rnek%20haz%C4%B1rl%C4%B1k%20belgesi.pdf" TargetMode="External"/><Relationship Id="rId50" Type="http://schemas.openxmlformats.org/officeDocument/2006/relationships/hyperlink" Target="https://api.yokak.gov.tr/Storage/nisantasi/2021/ProofFiles/nisantasi-universitesi-akademik-personel-performans-degerlendirme-yonergesi.pdf" TargetMode="External"/><Relationship Id="rId55" Type="http://schemas.openxmlformats.org/officeDocument/2006/relationships/hyperlink" Target="https://api.yokak.gov.tr/Storage/nisantasi/2021/ProofFiles/TEOA-bilimsel_faaliyetler_koordinatorlugu_yonergesi_1.pdf"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381B-5BCE-D548-BCE5-AAAFF3D4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11364</Words>
  <Characters>64778</Characters>
  <Application>Microsoft Office Word</Application>
  <DocSecurity>0</DocSecurity>
  <Lines>539</Lines>
  <Paragraphs>151</Paragraphs>
  <ScaleCrop>false</ScaleCrop>
  <HeadingPairs>
    <vt:vector size="2" baseType="variant">
      <vt:variant>
        <vt:lpstr>Konu Başlığı</vt:lpstr>
      </vt:variant>
      <vt:variant>
        <vt:i4>1</vt:i4>
      </vt:variant>
    </vt:vector>
  </HeadingPairs>
  <TitlesOfParts>
    <vt:vector size="1" baseType="lpstr">
      <vt:lpstr>BÖLÜM İÇ DEĞERLENDİRME RAPORU HAZIRLAMA KILAVUZU</vt:lpstr>
    </vt:vector>
  </TitlesOfParts>
  <Company/>
  <LinksUpToDate>false</LinksUpToDate>
  <CharactersWithSpaces>75991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İÇ DEĞERLENDİRME RAPORU HAZIRLAMA KILAVUZU</dc:title>
  <dc:subject>2023 Yılı</dc:subject>
  <dc:creator>TOLGA YUZBAS</dc:creator>
  <cp:keywords/>
  <dc:description/>
  <cp:lastModifiedBy>1489</cp:lastModifiedBy>
  <cp:revision>2</cp:revision>
  <dcterms:created xsi:type="dcterms:W3CDTF">2024-03-15T11:45:00Z</dcterms:created>
  <dcterms:modified xsi:type="dcterms:W3CDTF">2024-03-15T11:45:00Z</dcterms:modified>
</cp:coreProperties>
</file>