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4715D" w14:textId="262F08AF" w:rsidR="00045919" w:rsidRDefault="00045919"/>
    <w:p w14:paraId="756CFBC9" w14:textId="71044288" w:rsidR="00957025" w:rsidRPr="00957025" w:rsidRDefault="00957025" w:rsidP="00957025"/>
    <w:p w14:paraId="6480D0F9" w14:textId="5AEE801E" w:rsid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B5EBB3" w14:textId="001FDB9E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8E89B" w14:textId="5F406297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1332BE" w14:textId="2F8E6E7A" w:rsidR="008077B3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3114CB" w14:textId="77777777" w:rsidR="008077B3" w:rsidRPr="00957025" w:rsidRDefault="008077B3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DDBC8B" w14:textId="77777777" w:rsidR="00957025" w:rsidRPr="00957025" w:rsidRDefault="00957025" w:rsidP="0095702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7025">
        <w:rPr>
          <w:rFonts w:ascii="Times New Roman" w:hAnsi="Times New Roman" w:cs="Times New Roman"/>
          <w:b/>
          <w:bCs/>
          <w:sz w:val="24"/>
          <w:szCs w:val="24"/>
        </w:rPr>
        <w:t>REVİZYON DURUMU</w:t>
      </w:r>
    </w:p>
    <w:p w14:paraId="21970367" w14:textId="77777777" w:rsidR="00957025" w:rsidRPr="00957025" w:rsidRDefault="00957025" w:rsidP="00957025">
      <w:pPr>
        <w:rPr>
          <w:rFonts w:ascii="Times New Roman" w:hAnsi="Times New Roman" w:cs="Times New Roman"/>
          <w:sz w:val="24"/>
          <w:szCs w:val="24"/>
        </w:rPr>
      </w:pPr>
      <w:r w:rsidRPr="00957025">
        <w:rPr>
          <w:rFonts w:ascii="Times New Roman" w:hAnsi="Times New Roman" w:cs="Times New Roman"/>
          <w:sz w:val="24"/>
          <w:szCs w:val="24"/>
        </w:rPr>
        <w:t>Revizyon No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Revizyon Tarihi</w:t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</w:r>
      <w:r w:rsidRPr="00957025">
        <w:rPr>
          <w:rFonts w:ascii="Times New Roman" w:hAnsi="Times New Roman" w:cs="Times New Roman"/>
          <w:sz w:val="24"/>
          <w:szCs w:val="24"/>
        </w:rPr>
        <w:tab/>
        <w:t>Açıklama</w:t>
      </w:r>
    </w:p>
    <w:p w14:paraId="37249E04" w14:textId="713E5A45" w:rsidR="00957025" w:rsidRDefault="00957025" w:rsidP="00957025"/>
    <w:p w14:paraId="001A0467" w14:textId="0127964C" w:rsidR="00BE694A" w:rsidRDefault="00BE694A" w:rsidP="00957025"/>
    <w:p w14:paraId="66BDA1E6" w14:textId="13F8D6ED" w:rsidR="00BE694A" w:rsidRDefault="00BE694A" w:rsidP="00957025"/>
    <w:p w14:paraId="4C59FD24" w14:textId="33512D03" w:rsidR="00BE694A" w:rsidRDefault="00BE694A" w:rsidP="00957025"/>
    <w:p w14:paraId="4C38AB40" w14:textId="350E83F4" w:rsidR="00BE694A" w:rsidRDefault="00BE694A" w:rsidP="00957025"/>
    <w:p w14:paraId="08E8E8FB" w14:textId="6A3EA7A5" w:rsidR="00BE694A" w:rsidRDefault="00BE694A" w:rsidP="00957025"/>
    <w:p w14:paraId="00B24335" w14:textId="51C8E8B2" w:rsidR="00BE694A" w:rsidRDefault="00BE694A" w:rsidP="00957025"/>
    <w:p w14:paraId="2393E775" w14:textId="7C233CEE" w:rsidR="00BE694A" w:rsidRDefault="00BE694A" w:rsidP="00957025"/>
    <w:p w14:paraId="6EE576F6" w14:textId="7411A8FC" w:rsidR="00BE694A" w:rsidRDefault="00BE694A" w:rsidP="00957025"/>
    <w:p w14:paraId="648CC1DB" w14:textId="06F5E792" w:rsidR="00BE694A" w:rsidRDefault="00BE694A" w:rsidP="00957025"/>
    <w:p w14:paraId="22C18CEE" w14:textId="76484579" w:rsidR="00BE694A" w:rsidRDefault="00BE694A" w:rsidP="00957025"/>
    <w:p w14:paraId="3B3F56ED" w14:textId="77777777" w:rsidR="00154978" w:rsidRDefault="00154978" w:rsidP="00957025"/>
    <w:p w14:paraId="19C66380" w14:textId="77777777" w:rsidR="00154978" w:rsidRDefault="00154978" w:rsidP="00957025"/>
    <w:p w14:paraId="45CD950A" w14:textId="77777777" w:rsidR="00154978" w:rsidRDefault="00154978" w:rsidP="00957025"/>
    <w:p w14:paraId="2934B714" w14:textId="24D27BCE" w:rsidR="00FF6F01" w:rsidRPr="00FF6F01" w:rsidRDefault="00D62441" w:rsidP="00FF6F01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  <w:r w:rsidRPr="00D6244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10161" w:type="dxa"/>
        <w:jc w:val="center"/>
        <w:tblLook w:val="04A0" w:firstRow="1" w:lastRow="0" w:firstColumn="1" w:lastColumn="0" w:noHBand="0" w:noVBand="1"/>
      </w:tblPr>
      <w:tblGrid>
        <w:gridCol w:w="3161"/>
        <w:gridCol w:w="7000"/>
      </w:tblGrid>
      <w:tr w:rsidR="00DC311A" w:rsidRPr="00D851E9" w14:paraId="511252D9" w14:textId="77777777" w:rsidTr="007010F0">
        <w:trPr>
          <w:trHeight w:val="353"/>
          <w:jc w:val="center"/>
        </w:trPr>
        <w:tc>
          <w:tcPr>
            <w:tcW w:w="3161" w:type="dxa"/>
          </w:tcPr>
          <w:p w14:paraId="461A0185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Görev Unvanı</w:t>
            </w:r>
          </w:p>
        </w:tc>
        <w:tc>
          <w:tcPr>
            <w:tcW w:w="7000" w:type="dxa"/>
          </w:tcPr>
          <w:p w14:paraId="6EB92D78" w14:textId="529701C3" w:rsidR="00DC311A" w:rsidRPr="00D851E9" w:rsidRDefault="004D424B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Mütevelli Heyet Başkanı</w:t>
            </w:r>
          </w:p>
        </w:tc>
      </w:tr>
      <w:tr w:rsidR="00DC311A" w:rsidRPr="00D851E9" w14:paraId="4A728834" w14:textId="77777777" w:rsidTr="007010F0">
        <w:trPr>
          <w:trHeight w:val="353"/>
          <w:jc w:val="center"/>
        </w:trPr>
        <w:tc>
          <w:tcPr>
            <w:tcW w:w="3161" w:type="dxa"/>
          </w:tcPr>
          <w:p w14:paraId="47012B38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Çalıştığı Birim</w:t>
            </w:r>
          </w:p>
        </w:tc>
        <w:tc>
          <w:tcPr>
            <w:tcW w:w="7000" w:type="dxa"/>
          </w:tcPr>
          <w:p w14:paraId="12E3DBC3" w14:textId="79D39059" w:rsidR="00DC311A" w:rsidRPr="00D851E9" w:rsidRDefault="004D424B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Mütevelli Heyet Başkanlığı</w:t>
            </w:r>
          </w:p>
        </w:tc>
      </w:tr>
      <w:tr w:rsidR="00DC311A" w:rsidRPr="00D851E9" w14:paraId="61C9CF0E" w14:textId="77777777" w:rsidTr="007010F0">
        <w:trPr>
          <w:trHeight w:val="340"/>
          <w:jc w:val="center"/>
        </w:trPr>
        <w:tc>
          <w:tcPr>
            <w:tcW w:w="3161" w:type="dxa"/>
          </w:tcPr>
          <w:p w14:paraId="26E00DDB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Bağlı Olduğu Birim</w:t>
            </w:r>
          </w:p>
        </w:tc>
        <w:tc>
          <w:tcPr>
            <w:tcW w:w="7000" w:type="dxa"/>
          </w:tcPr>
          <w:p w14:paraId="7C8051AA" w14:textId="2C3439B8" w:rsidR="00DC311A" w:rsidRPr="00D851E9" w:rsidRDefault="004D424B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Mütevelli Heyet Başkanlığı</w:t>
            </w:r>
          </w:p>
        </w:tc>
      </w:tr>
      <w:tr w:rsidR="00DC311A" w:rsidRPr="00D851E9" w14:paraId="4438FDB9" w14:textId="77777777" w:rsidTr="007010F0">
        <w:trPr>
          <w:trHeight w:val="353"/>
          <w:jc w:val="center"/>
        </w:trPr>
        <w:tc>
          <w:tcPr>
            <w:tcW w:w="3161" w:type="dxa"/>
          </w:tcPr>
          <w:p w14:paraId="1619464C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Koordineli Çalışacağı Birim/Birimler</w:t>
            </w:r>
          </w:p>
        </w:tc>
        <w:tc>
          <w:tcPr>
            <w:tcW w:w="7000" w:type="dxa"/>
          </w:tcPr>
          <w:p w14:paraId="139A43E9" w14:textId="5C758194" w:rsidR="009240F1" w:rsidRDefault="009240F1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Mütevelli Heyet</w:t>
            </w:r>
          </w:p>
          <w:p w14:paraId="62AA8EE6" w14:textId="22F9037A" w:rsidR="00DC311A" w:rsidRPr="00D851E9" w:rsidRDefault="004D424B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İstanbul Nişantaşı Üniversitesi Tüm Akademik ve İdari Birimler</w:t>
            </w:r>
            <w:r w:rsidR="009240F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C311A" w:rsidRPr="00D851E9" w14:paraId="6B2504FF" w14:textId="77777777" w:rsidTr="007010F0">
        <w:trPr>
          <w:trHeight w:val="353"/>
          <w:jc w:val="center"/>
        </w:trPr>
        <w:tc>
          <w:tcPr>
            <w:tcW w:w="3161" w:type="dxa"/>
          </w:tcPr>
          <w:p w14:paraId="596A78D3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Kendisine Bağlı Olan Çalışanlar</w:t>
            </w:r>
          </w:p>
        </w:tc>
        <w:tc>
          <w:tcPr>
            <w:tcW w:w="7000" w:type="dxa"/>
          </w:tcPr>
          <w:p w14:paraId="54176CE7" w14:textId="18F179E1" w:rsidR="00885671" w:rsidRDefault="00885671" w:rsidP="00DC311A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Mütevelli Heyet Üyeleri</w:t>
            </w:r>
          </w:p>
          <w:p w14:paraId="64AA0F97" w14:textId="5A0A3170" w:rsidR="00DC311A" w:rsidRPr="00D851E9" w:rsidRDefault="004D424B" w:rsidP="00DC311A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D424B">
              <w:rPr>
                <w:rFonts w:ascii="Times New Roman" w:hAnsi="Times New Roman" w:cs="Times New Roman"/>
                <w:sz w:val="21"/>
                <w:szCs w:val="21"/>
              </w:rPr>
              <w:t>İstanbul Nişantaşı Üniversitesi Tüm Akademik ve İdari Birimler</w:t>
            </w:r>
          </w:p>
        </w:tc>
      </w:tr>
      <w:tr w:rsidR="00DC311A" w:rsidRPr="00D851E9" w14:paraId="03500DF6" w14:textId="77777777" w:rsidTr="007010F0">
        <w:trPr>
          <w:trHeight w:val="353"/>
          <w:jc w:val="center"/>
        </w:trPr>
        <w:tc>
          <w:tcPr>
            <w:tcW w:w="3161" w:type="dxa"/>
            <w:tcBorders>
              <w:bottom w:val="single" w:sz="4" w:space="0" w:color="auto"/>
            </w:tcBorders>
          </w:tcPr>
          <w:p w14:paraId="6A723990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Görevin Amacı</w:t>
            </w:r>
          </w:p>
        </w:tc>
        <w:tc>
          <w:tcPr>
            <w:tcW w:w="7000" w:type="dxa"/>
            <w:tcBorders>
              <w:bottom w:val="single" w:sz="4" w:space="0" w:color="auto"/>
            </w:tcBorders>
          </w:tcPr>
          <w:p w14:paraId="3B172E17" w14:textId="3FAC8F82" w:rsidR="00DC311A" w:rsidRPr="004D424B" w:rsidRDefault="00885671" w:rsidP="004D424B">
            <w:pPr>
              <w:tabs>
                <w:tab w:val="left" w:pos="5442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85671">
              <w:rPr>
                <w:rFonts w:ascii="Times New Roman" w:hAnsi="Times New Roman" w:cs="Times New Roman"/>
                <w:sz w:val="21"/>
                <w:szCs w:val="21"/>
              </w:rPr>
              <w:t>Mütevelli heyeti başkanı, bir vakfın yönetim kurulunun başkanıdır. Vakıfların amaçlarına uygun politikaları belirle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nmesi</w:t>
            </w:r>
            <w:r w:rsidRPr="00885671">
              <w:rPr>
                <w:rFonts w:ascii="Times New Roman" w:hAnsi="Times New Roman" w:cs="Times New Roman"/>
                <w:sz w:val="21"/>
                <w:szCs w:val="21"/>
              </w:rPr>
              <w:t>, stratejik kararlar alı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nması</w:t>
            </w:r>
            <w:r w:rsidRPr="00885671">
              <w:rPr>
                <w:rFonts w:ascii="Times New Roman" w:hAnsi="Times New Roman" w:cs="Times New Roman"/>
                <w:sz w:val="21"/>
                <w:szCs w:val="21"/>
              </w:rPr>
              <w:t xml:space="preserve"> ve vakfın faaliyetlerin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denetlenmesini sağlamak.</w:t>
            </w:r>
          </w:p>
        </w:tc>
      </w:tr>
      <w:tr w:rsidR="00DC311A" w:rsidRPr="00D851E9" w14:paraId="15779D6B" w14:textId="77777777" w:rsidTr="007010F0">
        <w:trPr>
          <w:trHeight w:val="353"/>
          <w:jc w:val="center"/>
        </w:trPr>
        <w:tc>
          <w:tcPr>
            <w:tcW w:w="3161" w:type="dxa"/>
            <w:tcBorders>
              <w:bottom w:val="nil"/>
              <w:right w:val="single" w:sz="4" w:space="0" w:color="auto"/>
            </w:tcBorders>
          </w:tcPr>
          <w:p w14:paraId="31345588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Nitelikler</w:t>
            </w:r>
          </w:p>
        </w:tc>
        <w:tc>
          <w:tcPr>
            <w:tcW w:w="7000" w:type="dxa"/>
            <w:tcBorders>
              <w:left w:val="single" w:sz="4" w:space="0" w:color="auto"/>
              <w:bottom w:val="nil"/>
            </w:tcBorders>
          </w:tcPr>
          <w:p w14:paraId="3FC220F8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C311A" w:rsidRPr="00D851E9" w14:paraId="6CA3E5A0" w14:textId="77777777" w:rsidTr="007010F0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28DEC4C0" w14:textId="77777777" w:rsidR="00DC311A" w:rsidRPr="00D851E9" w:rsidRDefault="00DC311A" w:rsidP="007010F0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Eğitim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052EBA0B" w14:textId="24123268" w:rsidR="00DC311A" w:rsidRPr="00D851E9" w:rsidRDefault="009240F1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yüksek lisans mezunu.</w:t>
            </w:r>
          </w:p>
        </w:tc>
      </w:tr>
      <w:tr w:rsidR="00DC311A" w:rsidRPr="00D851E9" w14:paraId="44D1ED26" w14:textId="77777777" w:rsidTr="007010F0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66AD1CB7" w14:textId="77777777" w:rsidR="00DC311A" w:rsidRPr="00D851E9" w:rsidRDefault="00DC311A" w:rsidP="007010F0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Yabancı Dil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1A338069" w14:textId="59202D2F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 xml:space="preserve">Tercihen </w:t>
            </w:r>
            <w:r w:rsidR="009240F1">
              <w:rPr>
                <w:rFonts w:ascii="Times New Roman" w:hAnsi="Times New Roman" w:cs="Times New Roman"/>
                <w:sz w:val="21"/>
                <w:szCs w:val="21"/>
              </w:rPr>
              <w:t xml:space="preserve">iyi 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derecede İngilizce.</w:t>
            </w:r>
          </w:p>
        </w:tc>
      </w:tr>
      <w:tr w:rsidR="00DC311A" w:rsidRPr="00D851E9" w14:paraId="38B1CB04" w14:textId="77777777" w:rsidTr="007010F0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44839CB4" w14:textId="77777777" w:rsidR="00DC311A" w:rsidRPr="00D851E9" w:rsidRDefault="00DC311A" w:rsidP="007010F0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Bilgisayar Bilgisi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081F6D53" w14:textId="2AD34976" w:rsidR="00DC311A" w:rsidRPr="00D851E9" w:rsidRDefault="009240F1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Tercihen i</w:t>
            </w:r>
            <w:r w:rsidR="00DC311A" w:rsidRPr="00D851E9">
              <w:rPr>
                <w:rFonts w:ascii="Times New Roman" w:hAnsi="Times New Roman" w:cs="Times New Roman"/>
                <w:sz w:val="21"/>
                <w:szCs w:val="21"/>
              </w:rPr>
              <w:t>yi derecede Office programları.</w:t>
            </w:r>
          </w:p>
        </w:tc>
      </w:tr>
      <w:tr w:rsidR="00DC311A" w:rsidRPr="00D851E9" w14:paraId="4AF2D9AD" w14:textId="77777777" w:rsidTr="007010F0">
        <w:trPr>
          <w:trHeight w:val="353"/>
          <w:jc w:val="center"/>
        </w:trPr>
        <w:tc>
          <w:tcPr>
            <w:tcW w:w="3161" w:type="dxa"/>
            <w:tcBorders>
              <w:top w:val="nil"/>
              <w:bottom w:val="nil"/>
              <w:right w:val="single" w:sz="4" w:space="0" w:color="auto"/>
            </w:tcBorders>
          </w:tcPr>
          <w:p w14:paraId="17C62555" w14:textId="77777777" w:rsidR="00DC311A" w:rsidRPr="00D851E9" w:rsidRDefault="00DC311A" w:rsidP="007010F0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  <w:bottom w:val="nil"/>
            </w:tcBorders>
          </w:tcPr>
          <w:p w14:paraId="2792EF4B" w14:textId="63A6A575" w:rsidR="00DC311A" w:rsidRPr="00D851E9" w:rsidRDefault="009240F1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M</w:t>
            </w:r>
            <w:r w:rsidR="00DC311A" w:rsidRPr="00D851E9">
              <w:rPr>
                <w:rFonts w:ascii="Times New Roman" w:hAnsi="Times New Roman" w:cs="Times New Roman"/>
                <w:sz w:val="21"/>
                <w:szCs w:val="21"/>
              </w:rPr>
              <w:t xml:space="preserve">inimum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15</w:t>
            </w:r>
            <w:r w:rsidR="00DC311A" w:rsidRPr="00D851E9">
              <w:rPr>
                <w:rFonts w:ascii="Times New Roman" w:hAnsi="Times New Roman" w:cs="Times New Roman"/>
                <w:sz w:val="21"/>
                <w:szCs w:val="21"/>
              </w:rPr>
              <w:t xml:space="preserve"> yıllık tecrübeli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DC311A" w:rsidRPr="00D851E9" w14:paraId="39A661A0" w14:textId="77777777" w:rsidTr="007010F0">
        <w:trPr>
          <w:trHeight w:val="353"/>
          <w:jc w:val="center"/>
        </w:trPr>
        <w:tc>
          <w:tcPr>
            <w:tcW w:w="3161" w:type="dxa"/>
            <w:tcBorders>
              <w:top w:val="nil"/>
              <w:right w:val="single" w:sz="4" w:space="0" w:color="auto"/>
            </w:tcBorders>
          </w:tcPr>
          <w:p w14:paraId="61959BFC" w14:textId="77777777" w:rsidR="00DC311A" w:rsidRPr="00D851E9" w:rsidRDefault="00DC311A" w:rsidP="007010F0">
            <w:pPr>
              <w:tabs>
                <w:tab w:val="left" w:pos="5442"/>
              </w:tabs>
              <w:jc w:val="righ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Sektör Tecrübesi</w:t>
            </w:r>
          </w:p>
        </w:tc>
        <w:tc>
          <w:tcPr>
            <w:tcW w:w="7000" w:type="dxa"/>
            <w:tcBorders>
              <w:top w:val="nil"/>
              <w:left w:val="single" w:sz="4" w:space="0" w:color="auto"/>
            </w:tcBorders>
          </w:tcPr>
          <w:p w14:paraId="438E0018" w14:textId="64FBB571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 xml:space="preserve">Minimum </w:t>
            </w:r>
            <w:r w:rsidR="009240F1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 xml:space="preserve"> yıl.</w:t>
            </w:r>
          </w:p>
        </w:tc>
      </w:tr>
      <w:tr w:rsidR="00DC311A" w:rsidRPr="00D851E9" w14:paraId="5C9B0B83" w14:textId="77777777" w:rsidTr="007010F0">
        <w:trPr>
          <w:trHeight w:val="353"/>
          <w:jc w:val="center"/>
        </w:trPr>
        <w:tc>
          <w:tcPr>
            <w:tcW w:w="3161" w:type="dxa"/>
          </w:tcPr>
          <w:p w14:paraId="3EFC06D9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Özellikler</w:t>
            </w:r>
          </w:p>
        </w:tc>
        <w:tc>
          <w:tcPr>
            <w:tcW w:w="7000" w:type="dxa"/>
          </w:tcPr>
          <w:p w14:paraId="179C820E" w14:textId="174D9761" w:rsidR="00885671" w:rsidRPr="00885671" w:rsidRDefault="00885671" w:rsidP="00885671">
            <w:pPr>
              <w:pStyle w:val="ListeParagraf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1"/>
                <w:szCs w:val="21"/>
              </w:rPr>
            </w:pPr>
            <w:r w:rsidRPr="00885671">
              <w:rPr>
                <w:rFonts w:ascii="Times New Roman" w:hAnsi="Times New Roman" w:cs="Times New Roman"/>
                <w:sz w:val="21"/>
                <w:szCs w:val="21"/>
              </w:rPr>
              <w:t>Stratejik düşün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en.</w:t>
            </w:r>
          </w:p>
          <w:p w14:paraId="366B6292" w14:textId="1DE93B81" w:rsidR="00DC311A" w:rsidRDefault="00DC311A" w:rsidP="00885671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Vizyoner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ACB3E79" w14:textId="3AB15639" w:rsidR="00885671" w:rsidRPr="00885671" w:rsidRDefault="00885671" w:rsidP="00885671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Lider özelliklerine sahip.</w:t>
            </w:r>
          </w:p>
          <w:p w14:paraId="3A7FF689" w14:textId="44D9B979" w:rsidR="00DC311A" w:rsidRPr="00885671" w:rsidRDefault="00DC311A" w:rsidP="00885671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Yükseköğretim mevzuatı ve uygulamaları konusunda bilgili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885671"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  <w:p w14:paraId="43EA710D" w14:textId="77777777" w:rsidR="00885671" w:rsidRDefault="00DC311A" w:rsidP="00885671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Kalite yönetimi konusunda bilgi</w:t>
            </w:r>
            <w:r w:rsidR="00885671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A21C54D" w14:textId="13FFD8F7" w:rsidR="00885671" w:rsidRPr="00885671" w:rsidRDefault="00885671" w:rsidP="00885671">
            <w:pPr>
              <w:pStyle w:val="ListeParagraf"/>
              <w:numPr>
                <w:ilvl w:val="0"/>
                <w:numId w:val="38"/>
              </w:num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885671">
              <w:rPr>
                <w:rFonts w:ascii="Times New Roman" w:hAnsi="Times New Roman" w:cs="Times New Roman"/>
                <w:sz w:val="21"/>
                <w:szCs w:val="21"/>
              </w:rPr>
              <w:t xml:space="preserve">İletişim ve yönetim becerileri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kuvvetli.</w:t>
            </w:r>
          </w:p>
        </w:tc>
      </w:tr>
      <w:tr w:rsidR="00DC311A" w:rsidRPr="00D851E9" w14:paraId="2339711A" w14:textId="77777777" w:rsidTr="007010F0">
        <w:trPr>
          <w:trHeight w:val="353"/>
          <w:jc w:val="center"/>
        </w:trPr>
        <w:tc>
          <w:tcPr>
            <w:tcW w:w="3161" w:type="dxa"/>
          </w:tcPr>
          <w:p w14:paraId="43159A0C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İşin Gerektirdiği Gizlilik Düzeyi</w:t>
            </w:r>
          </w:p>
        </w:tc>
        <w:tc>
          <w:tcPr>
            <w:tcW w:w="7000" w:type="dxa"/>
          </w:tcPr>
          <w:p w14:paraId="2EC3A90F" w14:textId="65445CD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Kuruma</w:t>
            </w:r>
            <w:r w:rsidR="009240F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ait</w:t>
            </w:r>
            <w:r w:rsidR="009240F1">
              <w:rPr>
                <w:rFonts w:ascii="Times New Roman" w:hAnsi="Times New Roman" w:cs="Times New Roman"/>
                <w:sz w:val="21"/>
                <w:szCs w:val="21"/>
              </w:rPr>
              <w:t xml:space="preserve"> tüm</w:t>
            </w: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 xml:space="preserve"> bilgilerin gizli tutulması.</w:t>
            </w:r>
          </w:p>
        </w:tc>
      </w:tr>
      <w:tr w:rsidR="00DC311A" w:rsidRPr="00D851E9" w14:paraId="667A5487" w14:textId="77777777" w:rsidTr="007010F0">
        <w:trPr>
          <w:trHeight w:val="353"/>
          <w:jc w:val="center"/>
        </w:trPr>
        <w:tc>
          <w:tcPr>
            <w:tcW w:w="3161" w:type="dxa"/>
          </w:tcPr>
          <w:p w14:paraId="53C2FE0A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Yasal Dayanak</w:t>
            </w:r>
          </w:p>
        </w:tc>
        <w:tc>
          <w:tcPr>
            <w:tcW w:w="7000" w:type="dxa"/>
          </w:tcPr>
          <w:p w14:paraId="7A98A1DE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2547 Sayılı YÖK Kanunu</w:t>
            </w:r>
          </w:p>
          <w:p w14:paraId="4C86B27D" w14:textId="77777777" w:rsidR="00DC311A" w:rsidRPr="00D851E9" w:rsidRDefault="00DC311A" w:rsidP="007010F0">
            <w:pPr>
              <w:tabs>
                <w:tab w:val="left" w:pos="54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D851E9">
              <w:rPr>
                <w:rFonts w:ascii="Times New Roman" w:hAnsi="Times New Roman" w:cs="Times New Roman"/>
                <w:sz w:val="21"/>
                <w:szCs w:val="21"/>
              </w:rPr>
              <w:t>Üniversitelerde Akademik Teşkilat Yönetmeliği</w:t>
            </w:r>
          </w:p>
        </w:tc>
      </w:tr>
    </w:tbl>
    <w:p w14:paraId="0939773B" w14:textId="77777777" w:rsidR="00FF6F01" w:rsidRDefault="00FF6F01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4AF62FD8" w14:textId="77777777" w:rsidR="009240F1" w:rsidRDefault="009240F1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C587871" w14:textId="77777777" w:rsidR="009240F1" w:rsidRDefault="009240F1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BB61161" w14:textId="77777777" w:rsidR="009240F1" w:rsidRDefault="009240F1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7EC5317D" w14:textId="77777777" w:rsidR="009240F1" w:rsidRDefault="009240F1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6EC921C" w14:textId="77777777" w:rsidR="009240F1" w:rsidRDefault="009240F1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0D0DD42" w14:textId="77777777" w:rsidR="009240F1" w:rsidRDefault="009240F1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BB1DC76" w14:textId="77777777" w:rsidR="009240F1" w:rsidRDefault="009240F1" w:rsidP="0096453C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55A41521" w14:textId="77777777" w:rsidR="00FF6F01" w:rsidRPr="00FF6F01" w:rsidRDefault="0096453C" w:rsidP="00FF6F01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FF6F01">
        <w:rPr>
          <w:rFonts w:ascii="Times New Roman" w:hAnsi="Times New Roman" w:cs="Times New Roman"/>
          <w:b/>
          <w:bCs/>
          <w:sz w:val="24"/>
          <w:szCs w:val="24"/>
        </w:rPr>
        <w:lastRenderedPageBreak/>
        <w:t>GÖREV, YETKİ VE SORUMLULUKLAR</w:t>
      </w:r>
    </w:p>
    <w:p w14:paraId="19C7B136" w14:textId="518E1EEA" w:rsidR="007905C0" w:rsidRDefault="007905C0" w:rsidP="004D424B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905C0">
        <w:rPr>
          <w:rFonts w:ascii="Times New Roman" w:hAnsi="Times New Roman" w:cs="Times New Roman"/>
          <w:sz w:val="24"/>
          <w:szCs w:val="24"/>
        </w:rPr>
        <w:t>ütevelli heyetini yönet</w:t>
      </w:r>
      <w:r>
        <w:rPr>
          <w:rFonts w:ascii="Times New Roman" w:hAnsi="Times New Roman" w:cs="Times New Roman"/>
          <w:sz w:val="24"/>
          <w:szCs w:val="24"/>
        </w:rPr>
        <w:t>mek.</w:t>
      </w:r>
    </w:p>
    <w:p w14:paraId="44C21A38" w14:textId="3E06FDF1" w:rsidR="00885671" w:rsidRDefault="00885671" w:rsidP="004D424B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Üniversitenin m</w:t>
      </w:r>
      <w:r w:rsidRPr="00885671">
        <w:rPr>
          <w:rFonts w:ascii="Times New Roman" w:hAnsi="Times New Roman" w:cs="Times New Roman"/>
          <w:sz w:val="24"/>
          <w:szCs w:val="24"/>
        </w:rPr>
        <w:t>isyonuna ve vizyonuna uygun olarak tüm faaliyetlerin yürütülmesini sağlamak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5FE73B" w14:textId="11C04FF2" w:rsidR="004D424B" w:rsidRDefault="004D424B" w:rsidP="004D424B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4D424B">
        <w:rPr>
          <w:rFonts w:ascii="Times New Roman" w:hAnsi="Times New Roman" w:cs="Times New Roman"/>
          <w:sz w:val="24"/>
          <w:szCs w:val="24"/>
        </w:rPr>
        <w:t>urumun amacını ve hedeflerini belirlemek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F4D1AE" w14:textId="339AA454" w:rsidR="004D424B" w:rsidRPr="004D424B" w:rsidRDefault="004D424B" w:rsidP="004D424B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4D424B">
        <w:rPr>
          <w:rFonts w:ascii="Times New Roman" w:hAnsi="Times New Roman" w:cs="Times New Roman"/>
          <w:sz w:val="24"/>
          <w:szCs w:val="24"/>
        </w:rPr>
        <w:t>tratejiler ve politikalar belirle</w:t>
      </w:r>
      <w:r>
        <w:rPr>
          <w:rFonts w:ascii="Times New Roman" w:hAnsi="Times New Roman" w:cs="Times New Roman"/>
          <w:sz w:val="24"/>
          <w:szCs w:val="24"/>
        </w:rPr>
        <w:t>mek</w:t>
      </w:r>
      <w:r w:rsidRPr="004D424B">
        <w:rPr>
          <w:rFonts w:ascii="Times New Roman" w:hAnsi="Times New Roman" w:cs="Times New Roman"/>
          <w:sz w:val="24"/>
          <w:szCs w:val="24"/>
        </w:rPr>
        <w:t xml:space="preserve"> ve bunların uygulanmasını sağ</w:t>
      </w:r>
      <w:r>
        <w:rPr>
          <w:rFonts w:ascii="Times New Roman" w:hAnsi="Times New Roman" w:cs="Times New Roman"/>
          <w:sz w:val="24"/>
          <w:szCs w:val="24"/>
        </w:rPr>
        <w:t>lamak.</w:t>
      </w:r>
      <w:r w:rsidRPr="004D42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5802B" w14:textId="44401BD3" w:rsidR="004D424B" w:rsidRPr="004D424B" w:rsidRDefault="004D424B" w:rsidP="00FF6F0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424B">
        <w:rPr>
          <w:rFonts w:ascii="Times New Roman" w:hAnsi="Times New Roman" w:cs="Times New Roman"/>
          <w:sz w:val="24"/>
          <w:szCs w:val="24"/>
        </w:rPr>
        <w:t>Kurumun geleceği için uzun vadeli planlar yap</w:t>
      </w:r>
      <w:r w:rsidR="007905C0">
        <w:rPr>
          <w:rFonts w:ascii="Times New Roman" w:hAnsi="Times New Roman" w:cs="Times New Roman"/>
          <w:sz w:val="24"/>
          <w:szCs w:val="24"/>
        </w:rPr>
        <w:t>mak</w:t>
      </w:r>
      <w:r w:rsidRPr="004D424B">
        <w:rPr>
          <w:rFonts w:ascii="Times New Roman" w:hAnsi="Times New Roman" w:cs="Times New Roman"/>
          <w:sz w:val="24"/>
          <w:szCs w:val="24"/>
        </w:rPr>
        <w:t>, hedefler</w:t>
      </w:r>
      <w:r w:rsidR="007905C0">
        <w:rPr>
          <w:rFonts w:ascii="Times New Roman" w:hAnsi="Times New Roman" w:cs="Times New Roman"/>
          <w:sz w:val="24"/>
          <w:szCs w:val="24"/>
        </w:rPr>
        <w:t>e ulaşılması için gerekli çalışmaların yapılmasını sağlamak.</w:t>
      </w:r>
    </w:p>
    <w:p w14:paraId="710C8F7B" w14:textId="76640E49" w:rsidR="007905C0" w:rsidRDefault="007905C0" w:rsidP="00FF6F0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05C0">
        <w:rPr>
          <w:rFonts w:ascii="Times New Roman" w:hAnsi="Times New Roman" w:cs="Times New Roman"/>
          <w:sz w:val="24"/>
          <w:szCs w:val="24"/>
        </w:rPr>
        <w:t>Kurumun faaliyetlerini denetlemek</w:t>
      </w:r>
      <w:r>
        <w:rPr>
          <w:rFonts w:ascii="Times New Roman" w:hAnsi="Times New Roman" w:cs="Times New Roman"/>
          <w:sz w:val="24"/>
          <w:szCs w:val="24"/>
        </w:rPr>
        <w:t xml:space="preserve"> ve gerekli düzeltici faaliyetlerin planlanmasını sağlamak.</w:t>
      </w:r>
      <w:r w:rsidRPr="00790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46F62" w14:textId="180D5A7D" w:rsidR="007905C0" w:rsidRDefault="007905C0" w:rsidP="00FF6F0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905C0">
        <w:rPr>
          <w:rFonts w:ascii="Times New Roman" w:hAnsi="Times New Roman" w:cs="Times New Roman"/>
          <w:sz w:val="24"/>
          <w:szCs w:val="24"/>
        </w:rPr>
        <w:t>ygun bir yön</w:t>
      </w:r>
      <w:r>
        <w:rPr>
          <w:rFonts w:ascii="Times New Roman" w:hAnsi="Times New Roman" w:cs="Times New Roman"/>
          <w:sz w:val="24"/>
          <w:szCs w:val="24"/>
        </w:rPr>
        <w:t>etişim</w:t>
      </w:r>
      <w:r w:rsidRPr="007905C0">
        <w:rPr>
          <w:rFonts w:ascii="Times New Roman" w:hAnsi="Times New Roman" w:cs="Times New Roman"/>
          <w:sz w:val="24"/>
          <w:szCs w:val="24"/>
        </w:rPr>
        <w:t xml:space="preserve"> yapısının oluşturulmasını sağlamak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90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7533FA" w14:textId="61C75E26" w:rsidR="007905C0" w:rsidRPr="007905C0" w:rsidRDefault="007905C0" w:rsidP="007905C0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5C0">
        <w:rPr>
          <w:rFonts w:ascii="Times New Roman" w:hAnsi="Times New Roman" w:cs="Times New Roman"/>
          <w:sz w:val="24"/>
          <w:szCs w:val="24"/>
        </w:rPr>
        <w:t xml:space="preserve">Mütevelli heyeti toplantılarının düzenlenmesini </w:t>
      </w:r>
      <w:r>
        <w:rPr>
          <w:rFonts w:ascii="Times New Roman" w:hAnsi="Times New Roman" w:cs="Times New Roman"/>
          <w:sz w:val="24"/>
          <w:szCs w:val="24"/>
        </w:rPr>
        <w:t xml:space="preserve">ve alınan kararların uygulanmasını </w:t>
      </w:r>
      <w:r w:rsidRPr="007905C0">
        <w:rPr>
          <w:rFonts w:ascii="Times New Roman" w:hAnsi="Times New Roman" w:cs="Times New Roman"/>
          <w:sz w:val="24"/>
          <w:szCs w:val="24"/>
        </w:rPr>
        <w:t>sağla</w:t>
      </w:r>
      <w:r>
        <w:rPr>
          <w:rFonts w:ascii="Times New Roman" w:hAnsi="Times New Roman" w:cs="Times New Roman"/>
          <w:sz w:val="24"/>
          <w:szCs w:val="24"/>
        </w:rPr>
        <w:t xml:space="preserve">mak. </w:t>
      </w:r>
      <w:r w:rsidRPr="007905C0">
        <w:rPr>
          <w:rFonts w:ascii="Times New Roman" w:hAnsi="Times New Roman" w:cs="Times New Roman"/>
          <w:sz w:val="24"/>
          <w:szCs w:val="24"/>
        </w:rPr>
        <w:t>Mütevelli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5C0">
        <w:rPr>
          <w:rFonts w:ascii="Times New Roman" w:hAnsi="Times New Roman" w:cs="Times New Roman"/>
          <w:sz w:val="24"/>
          <w:szCs w:val="24"/>
        </w:rPr>
        <w:t xml:space="preserve">heyeti başkanının bir diğer önemli sorumluluğu, kurumun finansal sürdürülebilirliğini sağlamaktır. </w:t>
      </w:r>
    </w:p>
    <w:p w14:paraId="4A86CC33" w14:textId="72657E5B" w:rsidR="007905C0" w:rsidRPr="007905C0" w:rsidRDefault="007905C0" w:rsidP="007905C0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bütçesinin hazırlanmasında Rektörlük ve Genel Sekreterlik ile koordineli stratejiler geliştirmek.</w:t>
      </w:r>
    </w:p>
    <w:p w14:paraId="5C7541EE" w14:textId="0BE2B6FA" w:rsidR="007905C0" w:rsidRDefault="007905C0" w:rsidP="00FF6F0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m</w:t>
      </w:r>
      <w:r w:rsidRPr="007905C0">
        <w:rPr>
          <w:rFonts w:ascii="Times New Roman" w:hAnsi="Times New Roman" w:cs="Times New Roman"/>
          <w:sz w:val="24"/>
          <w:szCs w:val="24"/>
        </w:rPr>
        <w:t>aliyet</w:t>
      </w:r>
      <w:r>
        <w:rPr>
          <w:rFonts w:ascii="Times New Roman" w:hAnsi="Times New Roman" w:cs="Times New Roman"/>
          <w:sz w:val="24"/>
          <w:szCs w:val="24"/>
        </w:rPr>
        <w:t>lerini</w:t>
      </w:r>
      <w:r w:rsidRPr="007905C0">
        <w:rPr>
          <w:rFonts w:ascii="Times New Roman" w:hAnsi="Times New Roman" w:cs="Times New Roman"/>
          <w:sz w:val="24"/>
          <w:szCs w:val="24"/>
        </w:rPr>
        <w:t xml:space="preserve"> düşürme</w:t>
      </w:r>
      <w:r>
        <w:rPr>
          <w:rFonts w:ascii="Times New Roman" w:hAnsi="Times New Roman" w:cs="Times New Roman"/>
          <w:sz w:val="24"/>
          <w:szCs w:val="24"/>
        </w:rPr>
        <w:t>k için; hizmet kalitesini düşürmeden izleme ve değerlendirme mekanizmalarını kurgulamak.</w:t>
      </w:r>
    </w:p>
    <w:p w14:paraId="4BB6488D" w14:textId="71123C6C" w:rsidR="008812D2" w:rsidRDefault="008812D2" w:rsidP="00FF6F0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 paydaşları ile</w:t>
      </w:r>
      <w:r w:rsidR="007905C0" w:rsidRPr="007905C0">
        <w:rPr>
          <w:rFonts w:ascii="Times New Roman" w:hAnsi="Times New Roman" w:cs="Times New Roman"/>
          <w:sz w:val="24"/>
          <w:szCs w:val="24"/>
        </w:rPr>
        <w:t xml:space="preserve"> ilişkileri yönetmek</w:t>
      </w:r>
      <w:r>
        <w:rPr>
          <w:rFonts w:ascii="Times New Roman" w:hAnsi="Times New Roman" w:cs="Times New Roman"/>
          <w:sz w:val="24"/>
          <w:szCs w:val="24"/>
        </w:rPr>
        <w:t xml:space="preserve"> ve yönetilmesini sağlamak.</w:t>
      </w:r>
    </w:p>
    <w:p w14:paraId="52336413" w14:textId="0F2FAF49" w:rsidR="004D424B" w:rsidRPr="007905C0" w:rsidRDefault="007905C0" w:rsidP="00FF6F0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905C0">
        <w:rPr>
          <w:rFonts w:ascii="Times New Roman" w:hAnsi="Times New Roman" w:cs="Times New Roman"/>
          <w:sz w:val="24"/>
          <w:szCs w:val="24"/>
        </w:rPr>
        <w:t xml:space="preserve"> </w:t>
      </w:r>
      <w:r w:rsidR="008812D2">
        <w:rPr>
          <w:rFonts w:ascii="Times New Roman" w:hAnsi="Times New Roman" w:cs="Times New Roman"/>
          <w:sz w:val="24"/>
          <w:szCs w:val="24"/>
        </w:rPr>
        <w:t>K</w:t>
      </w:r>
      <w:r w:rsidRPr="007905C0">
        <w:rPr>
          <w:rFonts w:ascii="Times New Roman" w:hAnsi="Times New Roman" w:cs="Times New Roman"/>
          <w:sz w:val="24"/>
          <w:szCs w:val="24"/>
        </w:rPr>
        <w:t xml:space="preserve">urumun ticari faaliyetlerini denetlemek </w:t>
      </w:r>
      <w:r w:rsidR="008812D2">
        <w:rPr>
          <w:rFonts w:ascii="Times New Roman" w:hAnsi="Times New Roman" w:cs="Times New Roman"/>
          <w:sz w:val="24"/>
          <w:szCs w:val="24"/>
        </w:rPr>
        <w:t>için gerekli organizasyonların yapılmasını sağlamak.</w:t>
      </w:r>
    </w:p>
    <w:p w14:paraId="0150078D" w14:textId="55B0FEBA" w:rsidR="008812D2" w:rsidRDefault="008812D2" w:rsidP="00FF6F0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8812D2">
        <w:rPr>
          <w:rFonts w:ascii="Times New Roman" w:hAnsi="Times New Roman" w:cs="Times New Roman"/>
          <w:sz w:val="24"/>
          <w:szCs w:val="24"/>
        </w:rPr>
        <w:t>urumun eğitim kalitesini artırmak ve rakipleriyle rekabet edebilmek için uygun stratejileri</w:t>
      </w:r>
      <w:r>
        <w:rPr>
          <w:rFonts w:ascii="Times New Roman" w:hAnsi="Times New Roman" w:cs="Times New Roman"/>
          <w:sz w:val="24"/>
          <w:szCs w:val="24"/>
        </w:rPr>
        <w:t>n belirlenmesini ve uygulanmasını sağlamak.</w:t>
      </w:r>
    </w:p>
    <w:p w14:paraId="1A844572" w14:textId="77777777" w:rsidR="008812D2" w:rsidRDefault="008812D2" w:rsidP="008812D2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Pr="008812D2">
        <w:rPr>
          <w:rFonts w:ascii="Times New Roman" w:hAnsi="Times New Roman" w:cs="Times New Roman"/>
          <w:sz w:val="24"/>
          <w:szCs w:val="24"/>
        </w:rPr>
        <w:t>ğretim programlarının iyileştirilmesi, akademik personel ve altyapının geliştirilmesi gibi alanları</w:t>
      </w:r>
      <w:r>
        <w:rPr>
          <w:rFonts w:ascii="Times New Roman" w:hAnsi="Times New Roman" w:cs="Times New Roman"/>
          <w:sz w:val="24"/>
          <w:szCs w:val="24"/>
        </w:rPr>
        <w:t>n iyileştirilmesi ve geliştirilmesi için Rektörlük ile koordineli çalışmak.</w:t>
      </w:r>
    </w:p>
    <w:p w14:paraId="7FEE1913" w14:textId="77777777" w:rsidR="008812D2" w:rsidRDefault="008812D2" w:rsidP="008812D2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Üniversitenin</w:t>
      </w:r>
      <w:r w:rsidRPr="008812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ulusal ve uluslararası düzeyde kurumsal iletişim süreçlerinin yönetilmesi için; Rektörlük ile koordineli stratejiler belirlemek.</w:t>
      </w:r>
    </w:p>
    <w:p w14:paraId="42F11A96" w14:textId="349855B0" w:rsidR="008812D2" w:rsidRDefault="008812D2" w:rsidP="008812D2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8812D2">
        <w:rPr>
          <w:rFonts w:ascii="Times New Roman" w:hAnsi="Times New Roman" w:cs="Times New Roman"/>
          <w:sz w:val="24"/>
          <w:szCs w:val="24"/>
        </w:rPr>
        <w:t>iğer üniversiteler, kamu kuruluşları ve özel sektör ile iş birli</w:t>
      </w:r>
      <w:r>
        <w:rPr>
          <w:rFonts w:ascii="Times New Roman" w:hAnsi="Times New Roman" w:cs="Times New Roman"/>
          <w:sz w:val="24"/>
          <w:szCs w:val="24"/>
        </w:rPr>
        <w:t>kleri yapılmasını sağlamak.</w:t>
      </w:r>
    </w:p>
    <w:p w14:paraId="40A0EDBD" w14:textId="4BE994D4" w:rsidR="004D424B" w:rsidRPr="00885671" w:rsidRDefault="00885671" w:rsidP="0088567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Üniversitenin</w:t>
      </w:r>
      <w:r w:rsidR="008812D2" w:rsidRPr="008812D2">
        <w:rPr>
          <w:rFonts w:ascii="Times New Roman" w:hAnsi="Times New Roman" w:cs="Times New Roman"/>
          <w:sz w:val="24"/>
          <w:szCs w:val="24"/>
        </w:rPr>
        <w:t xml:space="preserve"> itibarını korumak ve artırmak için medya ilişkilerini</w:t>
      </w:r>
      <w:r>
        <w:rPr>
          <w:rFonts w:ascii="Times New Roman" w:hAnsi="Times New Roman" w:cs="Times New Roman"/>
          <w:sz w:val="24"/>
          <w:szCs w:val="24"/>
        </w:rPr>
        <w:t>n</w:t>
      </w:r>
      <w:r w:rsidR="008812D2" w:rsidRPr="008812D2">
        <w:rPr>
          <w:rFonts w:ascii="Times New Roman" w:hAnsi="Times New Roman" w:cs="Times New Roman"/>
          <w:sz w:val="24"/>
          <w:szCs w:val="24"/>
        </w:rPr>
        <w:t xml:space="preserve"> yöneti</w:t>
      </w:r>
      <w:r>
        <w:rPr>
          <w:rFonts w:ascii="Times New Roman" w:hAnsi="Times New Roman" w:cs="Times New Roman"/>
          <w:sz w:val="24"/>
          <w:szCs w:val="24"/>
        </w:rPr>
        <w:t>lmesini Rektörlük ile koordineli sağlamak.</w:t>
      </w:r>
    </w:p>
    <w:p w14:paraId="320DF3BE" w14:textId="0F1C02B7" w:rsidR="00FF6F01" w:rsidRPr="00FF6F01" w:rsidRDefault="00C43192" w:rsidP="00FF6F0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F01">
        <w:rPr>
          <w:rFonts w:ascii="Times New Roman" w:hAnsi="Times New Roman" w:cs="Times New Roman"/>
          <w:sz w:val="24"/>
          <w:szCs w:val="24"/>
        </w:rPr>
        <w:t>2547 Yükseköğretim Kanunu, 6331 Sayılı İş Sağlığı ve Güvenliği Kanunu, 6698 Sayılı Kişisel Verilerin Korunması Kanunu, YÖKAK mevzuatları, ISO 9001:2015 Kalite Yönetim Sistemi ve 27001 Bilgi Güvenliği Yönetimi sistemden doğan yükümlülükleri yerine getirmek.</w:t>
      </w:r>
    </w:p>
    <w:p w14:paraId="5688B605" w14:textId="77777777" w:rsidR="00FF6F01" w:rsidRPr="00FF6F01" w:rsidRDefault="00C43192" w:rsidP="00FF6F0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F01">
        <w:rPr>
          <w:rFonts w:ascii="Times New Roman" w:hAnsi="Times New Roman" w:cs="Times New Roman"/>
          <w:sz w:val="24"/>
          <w:szCs w:val="24"/>
        </w:rPr>
        <w:lastRenderedPageBreak/>
        <w:t xml:space="preserve">Üniversite içinde/dışında tüm elektronik/matbu vb. ortamlarda depoladığı/işlediği kişisel veriler hakkında; Anayasanın 20’nci maddesindeki </w:t>
      </w:r>
      <w:r w:rsidRPr="00FF6F01">
        <w:rPr>
          <w:rFonts w:ascii="Times New Roman" w:hAnsi="Times New Roman" w:cs="Times New Roman"/>
          <w:b/>
          <w:bCs/>
          <w:sz w:val="24"/>
          <w:szCs w:val="24"/>
        </w:rPr>
        <w:t>“Özel Hayatın Gizliliği”</w:t>
      </w:r>
      <w:r w:rsidRPr="00FF6F01">
        <w:rPr>
          <w:rFonts w:ascii="Times New Roman" w:hAnsi="Times New Roman" w:cs="Times New Roman"/>
          <w:sz w:val="24"/>
          <w:szCs w:val="24"/>
        </w:rPr>
        <w:t xml:space="preserve"> ve </w:t>
      </w:r>
      <w:r w:rsidRPr="00FF6F01">
        <w:rPr>
          <w:rFonts w:ascii="Times New Roman" w:hAnsi="Times New Roman" w:cs="Times New Roman"/>
          <w:b/>
          <w:bCs/>
          <w:sz w:val="24"/>
          <w:szCs w:val="24"/>
        </w:rPr>
        <w:t>“Kişisel Verilerin Korunması”</w:t>
      </w:r>
      <w:r w:rsidRPr="00FF6F01">
        <w:rPr>
          <w:rFonts w:ascii="Times New Roman" w:hAnsi="Times New Roman" w:cs="Times New Roman"/>
          <w:sz w:val="24"/>
          <w:szCs w:val="24"/>
        </w:rPr>
        <w:t xml:space="preserve"> ile 6698 sayılı Kişisel Verilerin Korunması Kanunu hükümlerini gözetmek. </w:t>
      </w:r>
    </w:p>
    <w:p w14:paraId="426D7486" w14:textId="77777777" w:rsidR="00FF6F01" w:rsidRPr="00FF6F01" w:rsidRDefault="00C43192" w:rsidP="00FF6F0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F01">
        <w:rPr>
          <w:rFonts w:ascii="Times New Roman" w:hAnsi="Times New Roman" w:cs="Times New Roman"/>
          <w:sz w:val="24"/>
          <w:szCs w:val="24"/>
        </w:rPr>
        <w:t>ISO 27001 Bilgi Güvenliği Yönetim Sistemi standartlarına göre; biriminde bulunan gizli ve korunması gereken tüm bilgilerin Üst Yöneticiler veya iş akışında o bilgilere ulaşması gereken personeller haricinde tüm şahıslara karşı kapalı olmasını sağlamak.</w:t>
      </w:r>
    </w:p>
    <w:p w14:paraId="02EE7232" w14:textId="77777777" w:rsidR="00FF6F01" w:rsidRPr="00FF6F01" w:rsidRDefault="00C43192" w:rsidP="00FF6F01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F01">
        <w:rPr>
          <w:rFonts w:ascii="Times New Roman" w:hAnsi="Times New Roman" w:cs="Times New Roman"/>
          <w:sz w:val="24"/>
          <w:szCs w:val="24"/>
        </w:rPr>
        <w:t xml:space="preserve">Yetkisi olmayan kişiler tarafından kuruma ait bilgilere erişilmesini engelleyerek bu bilgilerin sızdırılmaması amacıyla gerekli tedbirleri almak. </w:t>
      </w:r>
    </w:p>
    <w:p w14:paraId="450A4A2D" w14:textId="378CA450" w:rsidR="00294ADD" w:rsidRPr="009240F1" w:rsidRDefault="00C43192" w:rsidP="0032114A">
      <w:pPr>
        <w:pStyle w:val="ListeParagraf"/>
        <w:numPr>
          <w:ilvl w:val="0"/>
          <w:numId w:val="43"/>
        </w:numPr>
        <w:tabs>
          <w:tab w:val="left" w:pos="5442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F01">
        <w:rPr>
          <w:rFonts w:ascii="Times New Roman" w:hAnsi="Times New Roman" w:cs="Times New Roman"/>
          <w:b/>
          <w:bCs/>
          <w:sz w:val="24"/>
          <w:szCs w:val="24"/>
        </w:rPr>
        <w:t>İstanbul Nişantaşı Üniversitesi Misyon, Vizyon ve Kalite Politikaları</w:t>
      </w:r>
      <w:r w:rsidRPr="00FF6F01">
        <w:rPr>
          <w:rFonts w:ascii="Times New Roman" w:hAnsi="Times New Roman" w:cs="Times New Roman"/>
          <w:sz w:val="24"/>
          <w:szCs w:val="24"/>
        </w:rPr>
        <w:t xml:space="preserve"> doğrultusunda hareket etmek.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7DB1CDB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9A4F1C1" w14:textId="686E11C9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TEBLİĞ EDEN</w:t>
            </w:r>
          </w:p>
        </w:tc>
      </w:tr>
      <w:tr w:rsidR="004870BE" w14:paraId="282647F8" w14:textId="77777777" w:rsidTr="004870BE">
        <w:tc>
          <w:tcPr>
            <w:tcW w:w="2830" w:type="dxa"/>
          </w:tcPr>
          <w:p w14:paraId="4BEEC9AF" w14:textId="7D94A189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5E74F3C8" w14:textId="77777777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22BC2D65" w14:textId="2176C47F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38934EDB" w14:textId="77777777" w:rsidTr="004870BE">
        <w:tc>
          <w:tcPr>
            <w:tcW w:w="2830" w:type="dxa"/>
          </w:tcPr>
          <w:p w14:paraId="6950944F" w14:textId="211D7CE4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23BD872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5680AD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005702A" w14:textId="77777777" w:rsidTr="004870BE">
        <w:tc>
          <w:tcPr>
            <w:tcW w:w="2830" w:type="dxa"/>
          </w:tcPr>
          <w:p w14:paraId="0F9850B7" w14:textId="77EF682D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12F96F0C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5D36A0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E1FA02" w14:textId="77777777" w:rsidTr="004870BE">
        <w:tc>
          <w:tcPr>
            <w:tcW w:w="2830" w:type="dxa"/>
          </w:tcPr>
          <w:p w14:paraId="2BCBF5B6" w14:textId="47F35E5C" w:rsidR="004870BE" w:rsidRP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75553F0E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1A504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9E16EA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E73342" w14:textId="77777777" w:rsidR="0016017A" w:rsidRDefault="0016017A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870BE" w14:paraId="13518ACA" w14:textId="77777777" w:rsidTr="004870BE">
        <w:tc>
          <w:tcPr>
            <w:tcW w:w="9062" w:type="dxa"/>
            <w:gridSpan w:val="2"/>
            <w:shd w:val="clear" w:color="auto" w:fill="F2F2F2" w:themeFill="background1" w:themeFillShade="F2"/>
          </w:tcPr>
          <w:p w14:paraId="56E43B34" w14:textId="77777777" w:rsidR="004870BE" w:rsidRDefault="004870BE" w:rsidP="004870BE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TEBELLÜĞ EDİLEN ÇALIŞAN</w:t>
            </w:r>
          </w:p>
          <w:p w14:paraId="693AE434" w14:textId="71DEA1E3" w:rsidR="004870BE" w:rsidRPr="00CB3561" w:rsidRDefault="004870BE" w:rsidP="00CB3561">
            <w:pPr>
              <w:tabs>
                <w:tab w:val="left" w:pos="5442"/>
              </w:tabs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Tarafıma tebliğ edilen _______ sayfa “__________________________</w:t>
            </w:r>
            <w:r w:rsid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______</w:t>
            </w:r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Görev, Yetki ve </w:t>
            </w:r>
            <w:proofErr w:type="spellStart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Sorumlulukları”nı</w:t>
            </w:r>
            <w:proofErr w:type="spellEnd"/>
            <w:r w:rsidRPr="00CB3561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 xml:space="preserve"> elden bir nüsha olarak teslim aldım.</w:t>
            </w:r>
          </w:p>
        </w:tc>
      </w:tr>
      <w:tr w:rsidR="004870BE" w14:paraId="67B5DC4B" w14:textId="77777777" w:rsidTr="00EC7899">
        <w:tc>
          <w:tcPr>
            <w:tcW w:w="2830" w:type="dxa"/>
          </w:tcPr>
          <w:p w14:paraId="3A46307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Tarih</w:t>
            </w:r>
          </w:p>
        </w:tc>
        <w:tc>
          <w:tcPr>
            <w:tcW w:w="6232" w:type="dxa"/>
          </w:tcPr>
          <w:p w14:paraId="31BD1659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___ / ___ / _____</w:t>
            </w:r>
          </w:p>
          <w:p w14:paraId="3E0F301F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5F9CCF4E" w14:textId="77777777" w:rsidTr="00EC7899">
        <w:tc>
          <w:tcPr>
            <w:tcW w:w="2830" w:type="dxa"/>
          </w:tcPr>
          <w:p w14:paraId="46D10A94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 xml:space="preserve">Ad ve </w:t>
            </w:r>
            <w:proofErr w:type="spellStart"/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6232" w:type="dxa"/>
          </w:tcPr>
          <w:p w14:paraId="5C8FA7BB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22943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0C28C486" w14:textId="77777777" w:rsidTr="00EC7899">
        <w:tc>
          <w:tcPr>
            <w:tcW w:w="2830" w:type="dxa"/>
          </w:tcPr>
          <w:p w14:paraId="1DC9CE90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Görevi/Unvanı</w:t>
            </w:r>
          </w:p>
        </w:tc>
        <w:tc>
          <w:tcPr>
            <w:tcW w:w="6232" w:type="dxa"/>
          </w:tcPr>
          <w:p w14:paraId="62061B04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F4744D8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870BE" w14:paraId="2D5DF6D3" w14:textId="77777777" w:rsidTr="00EC7899">
        <w:tc>
          <w:tcPr>
            <w:tcW w:w="2830" w:type="dxa"/>
          </w:tcPr>
          <w:p w14:paraId="1308090C" w14:textId="77777777" w:rsidR="004870BE" w:rsidRP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70BE"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  <w:tc>
          <w:tcPr>
            <w:tcW w:w="6232" w:type="dxa"/>
          </w:tcPr>
          <w:p w14:paraId="364FC5F6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6A357A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924B41" w14:textId="77777777" w:rsidR="004870BE" w:rsidRDefault="004870BE" w:rsidP="00EC7899">
            <w:pPr>
              <w:tabs>
                <w:tab w:val="left" w:pos="544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169ABB" w14:textId="77777777" w:rsidR="004870BE" w:rsidRPr="004870BE" w:rsidRDefault="004870BE" w:rsidP="004870BE">
      <w:pPr>
        <w:tabs>
          <w:tab w:val="left" w:pos="5442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89D37A7" w14:textId="77777777" w:rsidR="004870BE" w:rsidRDefault="004870BE" w:rsidP="004870BE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sectPr w:rsidR="004870BE" w:rsidSect="00D62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907" w:footer="708" w:gutter="0"/>
      <w:pgBorders w:offsetFrom="page">
        <w:top w:val="triple" w:sz="4" w:space="24" w:color="990033"/>
        <w:left w:val="triple" w:sz="4" w:space="24" w:color="990033"/>
        <w:bottom w:val="triple" w:sz="4" w:space="24" w:color="990033"/>
        <w:right w:val="triple" w:sz="4" w:space="24" w:color="990033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3B22E3" w14:textId="77777777" w:rsidR="00FE5596" w:rsidRDefault="00FE5596" w:rsidP="00957025">
      <w:pPr>
        <w:spacing w:after="0" w:line="240" w:lineRule="auto"/>
      </w:pPr>
      <w:r>
        <w:separator/>
      </w:r>
    </w:p>
  </w:endnote>
  <w:endnote w:type="continuationSeparator" w:id="0">
    <w:p w14:paraId="5264BEFF" w14:textId="77777777" w:rsidR="00FE5596" w:rsidRDefault="00FE5596" w:rsidP="00957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461E8" w14:textId="77777777" w:rsidR="00E6447E" w:rsidRDefault="00E6447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366153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tbl>
        <w:tblPr>
          <w:tblStyle w:val="TabloKlavuzu"/>
          <w:tblW w:w="10570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4A0" w:firstRow="1" w:lastRow="0" w:firstColumn="1" w:lastColumn="0" w:noHBand="0" w:noVBand="1"/>
        </w:tblPr>
        <w:tblGrid>
          <w:gridCol w:w="2114"/>
          <w:gridCol w:w="2114"/>
          <w:gridCol w:w="2114"/>
          <w:gridCol w:w="2114"/>
          <w:gridCol w:w="2114"/>
        </w:tblGrid>
        <w:tr w:rsidR="004D424B" w:rsidRPr="00D62441" w14:paraId="1CDAF8E8" w14:textId="77777777" w:rsidTr="004D424B">
          <w:trPr>
            <w:trHeight w:val="372"/>
            <w:jc w:val="center"/>
          </w:trPr>
          <w:tc>
            <w:tcPr>
              <w:tcW w:w="2114" w:type="dxa"/>
            </w:tcPr>
            <w:p w14:paraId="378661CC" w14:textId="4370D217" w:rsidR="004D424B" w:rsidRPr="00D62441" w:rsidRDefault="004D424B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 xml:space="preserve">Hazırlayan </w:t>
              </w:r>
            </w:p>
          </w:tc>
          <w:tc>
            <w:tcPr>
              <w:tcW w:w="2114" w:type="dxa"/>
            </w:tcPr>
            <w:p w14:paraId="3962AE45" w14:textId="7F02F5A3" w:rsidR="004D424B" w:rsidRPr="00D62441" w:rsidRDefault="004D424B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114" w:type="dxa"/>
            </w:tcPr>
            <w:p w14:paraId="72A3C9D6" w14:textId="6656ED18" w:rsidR="004D424B" w:rsidRPr="00D62441" w:rsidRDefault="004D424B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>
                <w:rPr>
                  <w:rFonts w:ascii="Times New Roman" w:hAnsi="Times New Roman" w:cs="Times New Roman"/>
                  <w:b/>
                  <w:bCs/>
                </w:rPr>
                <w:t>Kontrol Eden</w:t>
              </w:r>
            </w:p>
          </w:tc>
          <w:tc>
            <w:tcPr>
              <w:tcW w:w="2114" w:type="dxa"/>
            </w:tcPr>
            <w:p w14:paraId="1C31C32B" w14:textId="215AA2B3" w:rsidR="004D424B" w:rsidRPr="00D62441" w:rsidRDefault="004D424B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>
                <w:rPr>
                  <w:rFonts w:ascii="Times New Roman" w:hAnsi="Times New Roman" w:cs="Times New Roman"/>
                  <w:b/>
                  <w:bCs/>
                </w:rPr>
                <w:t>Onaylayan</w:t>
              </w:r>
            </w:p>
          </w:tc>
          <w:tc>
            <w:tcPr>
              <w:tcW w:w="2114" w:type="dxa"/>
            </w:tcPr>
            <w:p w14:paraId="19C45AC5" w14:textId="0607FDFB" w:rsidR="004D424B" w:rsidRPr="00D62441" w:rsidRDefault="004D424B">
              <w:pPr>
                <w:pStyle w:val="AltBilgi"/>
                <w:jc w:val="center"/>
                <w:rPr>
                  <w:rFonts w:ascii="Times New Roman" w:hAnsi="Times New Roman" w:cs="Times New Roman"/>
                  <w:b/>
                  <w:bCs/>
                </w:rPr>
              </w:pPr>
              <w:r w:rsidRPr="00D62441">
                <w:rPr>
                  <w:rFonts w:ascii="Times New Roman" w:hAnsi="Times New Roman" w:cs="Times New Roman"/>
                  <w:b/>
                  <w:bCs/>
                </w:rPr>
                <w:t>Yayın Onay</w:t>
              </w:r>
              <w:r>
                <w:rPr>
                  <w:rFonts w:ascii="Times New Roman" w:hAnsi="Times New Roman" w:cs="Times New Roman"/>
                  <w:b/>
                  <w:bCs/>
                </w:rPr>
                <w:t>ı</w:t>
              </w:r>
            </w:p>
          </w:tc>
        </w:tr>
        <w:tr w:rsidR="004D424B" w:rsidRPr="004D424B" w14:paraId="7CBB42F0" w14:textId="77777777" w:rsidTr="004D424B">
          <w:trPr>
            <w:trHeight w:val="614"/>
            <w:jc w:val="center"/>
          </w:trPr>
          <w:tc>
            <w:tcPr>
              <w:tcW w:w="2114" w:type="dxa"/>
            </w:tcPr>
            <w:p w14:paraId="231F226F" w14:textId="0EDAD5E7" w:rsidR="004D424B" w:rsidRPr="004D424B" w:rsidRDefault="00E6447E" w:rsidP="001B1ABB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Kalite ve Yönetişim Koordinatörlüğü</w:t>
              </w:r>
            </w:p>
            <w:p w14:paraId="29067122" w14:textId="77777777" w:rsidR="004D424B" w:rsidRPr="004D424B" w:rsidRDefault="004D424B" w:rsidP="001B1ABB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14:paraId="1BFBD00F" w14:textId="77777777" w:rsidR="00E6447E" w:rsidRDefault="00E6447E" w:rsidP="001B1ABB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14:paraId="178B9EBF" w14:textId="522CCE86" w:rsidR="004D424B" w:rsidRPr="004D424B" w:rsidRDefault="004D424B" w:rsidP="001B1ABB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4D424B">
                <w:rPr>
                  <w:rFonts w:ascii="Times New Roman" w:hAnsi="Times New Roman" w:cs="Times New Roman"/>
                  <w:sz w:val="20"/>
                  <w:szCs w:val="20"/>
                </w:rPr>
                <w:t>İmza</w:t>
              </w:r>
            </w:p>
          </w:tc>
          <w:tc>
            <w:tcPr>
              <w:tcW w:w="2114" w:type="dxa"/>
            </w:tcPr>
            <w:p w14:paraId="00449F45" w14:textId="77777777" w:rsidR="004D424B" w:rsidRPr="004D424B" w:rsidRDefault="004D424B" w:rsidP="00957025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4D424B">
                <w:rPr>
                  <w:rFonts w:ascii="Times New Roman" w:hAnsi="Times New Roman" w:cs="Times New Roman"/>
                  <w:sz w:val="20"/>
                  <w:szCs w:val="20"/>
                </w:rPr>
                <w:t>Genel Sekreter</w:t>
              </w:r>
            </w:p>
            <w:p w14:paraId="72484D5B" w14:textId="77777777" w:rsidR="004D424B" w:rsidRPr="004D424B" w:rsidRDefault="004D424B" w:rsidP="00957025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14:paraId="5CAADD5D" w14:textId="77777777" w:rsidR="00E6447E" w:rsidRDefault="00E6447E" w:rsidP="00957025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14:paraId="4D3744F7" w14:textId="77777777" w:rsidR="00E6447E" w:rsidRDefault="00E6447E" w:rsidP="00957025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14:paraId="6255BD48" w14:textId="64AC9E06" w:rsidR="004D424B" w:rsidRPr="004D424B" w:rsidRDefault="004D424B" w:rsidP="00957025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4D424B">
                <w:rPr>
                  <w:rFonts w:ascii="Times New Roman" w:hAnsi="Times New Roman" w:cs="Times New Roman"/>
                  <w:sz w:val="20"/>
                  <w:szCs w:val="20"/>
                </w:rPr>
                <w:t>İmza</w:t>
              </w:r>
            </w:p>
          </w:tc>
          <w:tc>
            <w:tcPr>
              <w:tcW w:w="2114" w:type="dxa"/>
            </w:tcPr>
            <w:p w14:paraId="582413BB" w14:textId="77777777" w:rsidR="004D424B" w:rsidRPr="004D424B" w:rsidRDefault="004D424B" w:rsidP="00957025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4D424B">
                <w:rPr>
                  <w:rFonts w:ascii="Times New Roman" w:hAnsi="Times New Roman" w:cs="Times New Roman"/>
                  <w:sz w:val="20"/>
                  <w:szCs w:val="20"/>
                </w:rPr>
                <w:t>Rektör Yardımcısı</w:t>
              </w:r>
            </w:p>
            <w:p w14:paraId="3FA30B59" w14:textId="77777777" w:rsidR="004D424B" w:rsidRPr="004D424B" w:rsidRDefault="004D424B" w:rsidP="00957025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14:paraId="6BDEACF4" w14:textId="77777777" w:rsidR="004D424B" w:rsidRPr="004D424B" w:rsidRDefault="004D424B" w:rsidP="00957025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14:paraId="297CEB0F" w14:textId="77777777" w:rsidR="00E6447E" w:rsidRDefault="00E6447E" w:rsidP="00957025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14:paraId="113C266B" w14:textId="77CDB3F0" w:rsidR="004D424B" w:rsidRPr="004D424B" w:rsidRDefault="004D424B" w:rsidP="00957025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4D424B">
                <w:rPr>
                  <w:rFonts w:ascii="Times New Roman" w:hAnsi="Times New Roman" w:cs="Times New Roman"/>
                  <w:sz w:val="20"/>
                  <w:szCs w:val="20"/>
                </w:rPr>
                <w:t>İmza</w:t>
              </w:r>
            </w:p>
          </w:tc>
          <w:tc>
            <w:tcPr>
              <w:tcW w:w="2114" w:type="dxa"/>
            </w:tcPr>
            <w:p w14:paraId="7BFF43FE" w14:textId="77777777" w:rsidR="004D424B" w:rsidRPr="004D424B" w:rsidRDefault="004D424B" w:rsidP="004D424B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4D424B">
                <w:rPr>
                  <w:rFonts w:ascii="Times New Roman" w:hAnsi="Times New Roman" w:cs="Times New Roman"/>
                  <w:sz w:val="20"/>
                  <w:szCs w:val="20"/>
                </w:rPr>
                <w:t xml:space="preserve">Rektör </w:t>
              </w:r>
            </w:p>
            <w:p w14:paraId="0AE05426" w14:textId="77777777" w:rsidR="004D424B" w:rsidRPr="004D424B" w:rsidRDefault="004D424B" w:rsidP="004D424B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14:paraId="34DA850D" w14:textId="77777777" w:rsidR="00E6447E" w:rsidRDefault="00E6447E" w:rsidP="004D424B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14:paraId="5D48E974" w14:textId="77777777" w:rsidR="00E6447E" w:rsidRDefault="00E6447E" w:rsidP="004D424B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14:paraId="25A5FB98" w14:textId="4BC4F070" w:rsidR="004D424B" w:rsidRPr="004D424B" w:rsidRDefault="004D424B" w:rsidP="004D424B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4D424B">
                <w:rPr>
                  <w:rFonts w:ascii="Times New Roman" w:hAnsi="Times New Roman" w:cs="Times New Roman"/>
                  <w:sz w:val="20"/>
                  <w:szCs w:val="20"/>
                </w:rPr>
                <w:t>İmza</w:t>
              </w:r>
            </w:p>
          </w:tc>
          <w:tc>
            <w:tcPr>
              <w:tcW w:w="2114" w:type="dxa"/>
            </w:tcPr>
            <w:p w14:paraId="021FA8FD" w14:textId="05EDF6B2" w:rsidR="004D424B" w:rsidRPr="004D424B" w:rsidRDefault="004D424B" w:rsidP="00957025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4D424B">
                <w:rPr>
                  <w:rFonts w:ascii="Times New Roman" w:hAnsi="Times New Roman" w:cs="Times New Roman"/>
                  <w:sz w:val="20"/>
                  <w:szCs w:val="20"/>
                </w:rPr>
                <w:t>Mütevelli Heyet Başkanı</w:t>
              </w:r>
            </w:p>
            <w:p w14:paraId="336F490F" w14:textId="77777777" w:rsidR="004D424B" w:rsidRPr="004D424B" w:rsidRDefault="004D424B" w:rsidP="00957025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14:paraId="2C1EFE53" w14:textId="77777777" w:rsidR="00E6447E" w:rsidRDefault="00E6447E" w:rsidP="00957025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  <w:p w14:paraId="0E4B6055" w14:textId="151D9D0F" w:rsidR="004D424B" w:rsidRPr="004D424B" w:rsidRDefault="004D424B" w:rsidP="00957025">
              <w:pPr>
                <w:pStyle w:val="AltBilgi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4D424B">
                <w:rPr>
                  <w:rFonts w:ascii="Times New Roman" w:hAnsi="Times New Roman" w:cs="Times New Roman"/>
                  <w:sz w:val="20"/>
                  <w:szCs w:val="20"/>
                </w:rPr>
                <w:t>İmza</w:t>
              </w:r>
            </w:p>
          </w:tc>
        </w:tr>
      </w:tbl>
      <w:p w14:paraId="3A35C4B1" w14:textId="5E365618" w:rsidR="00BE694A" w:rsidRPr="00D62441" w:rsidRDefault="00BE694A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t>Doküman No: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 xml:space="preserve"> IK.</w:t>
        </w:r>
        <w:r w:rsidR="00154978" w:rsidRPr="00D62441">
          <w:rPr>
            <w:rFonts w:ascii="Times New Roman" w:hAnsi="Times New Roman" w:cs="Times New Roman"/>
            <w:sz w:val="20"/>
            <w:szCs w:val="20"/>
          </w:rPr>
          <w:t>GT</w:t>
        </w:r>
        <w:r w:rsidR="002B682A" w:rsidRPr="00D62441">
          <w:rPr>
            <w:rFonts w:ascii="Times New Roman" w:hAnsi="Times New Roman" w:cs="Times New Roman"/>
            <w:sz w:val="20"/>
            <w:szCs w:val="20"/>
          </w:rPr>
          <w:t>.0</w:t>
        </w:r>
        <w:r w:rsidR="009240F1">
          <w:rPr>
            <w:rFonts w:ascii="Times New Roman" w:hAnsi="Times New Roman" w:cs="Times New Roman"/>
            <w:sz w:val="20"/>
            <w:szCs w:val="20"/>
          </w:rPr>
          <w:t>5</w:t>
        </w:r>
        <w:r w:rsidRPr="00D62441">
          <w:rPr>
            <w:rFonts w:ascii="Times New Roman" w:hAnsi="Times New Roman" w:cs="Times New Roman"/>
            <w:sz w:val="20"/>
            <w:szCs w:val="20"/>
          </w:rPr>
          <w:t xml:space="preserve"> 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 Yayın Tarihi:</w:t>
        </w:r>
        <w:r w:rsidR="001E4910">
          <w:rPr>
            <w:rFonts w:ascii="Times New Roman" w:hAnsi="Times New Roman" w:cs="Times New Roman"/>
            <w:sz w:val="20"/>
            <w:szCs w:val="20"/>
          </w:rPr>
          <w:t>18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r w:rsidR="001E4910">
          <w:rPr>
            <w:rFonts w:ascii="Times New Roman" w:hAnsi="Times New Roman" w:cs="Times New Roman"/>
            <w:sz w:val="20"/>
            <w:szCs w:val="20"/>
          </w:rPr>
          <w:t>11</w:t>
        </w:r>
        <w:r w:rsidR="000E6BF5">
          <w:rPr>
            <w:rFonts w:ascii="Times New Roman" w:hAnsi="Times New Roman" w:cs="Times New Roman"/>
            <w:sz w:val="20"/>
            <w:szCs w:val="20"/>
          </w:rPr>
          <w:t>.</w:t>
        </w:r>
        <w:proofErr w:type="gramStart"/>
        <w:r w:rsidR="000E6BF5">
          <w:rPr>
            <w:rFonts w:ascii="Times New Roman" w:hAnsi="Times New Roman" w:cs="Times New Roman"/>
            <w:sz w:val="20"/>
            <w:szCs w:val="20"/>
          </w:rPr>
          <w:t>2024</w:t>
        </w:r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 /</w:t>
        </w:r>
        <w:proofErr w:type="gramEnd"/>
        <w:r w:rsidR="008077B3" w:rsidRPr="00D62441">
          <w:rPr>
            <w:rFonts w:ascii="Times New Roman" w:hAnsi="Times New Roman" w:cs="Times New Roman"/>
            <w:sz w:val="20"/>
            <w:szCs w:val="20"/>
          </w:rPr>
          <w:t xml:space="preserve"> Revizyon Tarihi: - / Revizyon No: 00</w:t>
        </w:r>
      </w:p>
      <w:p w14:paraId="0FF10C33" w14:textId="328DC3B7" w:rsidR="00957025" w:rsidRPr="00074C4B" w:rsidRDefault="00957025" w:rsidP="00BE694A">
        <w:pPr>
          <w:pStyle w:val="AltBilgi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6244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6244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D62441">
          <w:rPr>
            <w:rFonts w:ascii="Times New Roman" w:hAnsi="Times New Roman" w:cs="Times New Roman"/>
            <w:sz w:val="20"/>
            <w:szCs w:val="20"/>
          </w:rPr>
          <w:t>2</w:t>
        </w:r>
        <w:r w:rsidRPr="00D62441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8F0AFF" w:rsidRPr="00D62441">
          <w:rPr>
            <w:rFonts w:ascii="Times New Roman" w:hAnsi="Times New Roman" w:cs="Times New Roman"/>
            <w:sz w:val="20"/>
            <w:szCs w:val="20"/>
          </w:rPr>
          <w:t>/</w:t>
        </w:r>
        <w:r w:rsidR="0066529F">
          <w:rPr>
            <w:rFonts w:ascii="Times New Roman" w:hAnsi="Times New Roman" w:cs="Times New Roman"/>
            <w:sz w:val="20"/>
            <w:szCs w:val="20"/>
          </w:rPr>
          <w:t>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6C5EF" w14:textId="77777777" w:rsidR="00E6447E" w:rsidRDefault="00E64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EA5AC" w14:textId="77777777" w:rsidR="00FE5596" w:rsidRDefault="00FE5596" w:rsidP="00957025">
      <w:pPr>
        <w:spacing w:after="0" w:line="240" w:lineRule="auto"/>
      </w:pPr>
      <w:r>
        <w:separator/>
      </w:r>
    </w:p>
  </w:footnote>
  <w:footnote w:type="continuationSeparator" w:id="0">
    <w:p w14:paraId="142447EB" w14:textId="77777777" w:rsidR="00FE5596" w:rsidRDefault="00FE5596" w:rsidP="00957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057F0" w14:textId="77777777" w:rsidR="00E6447E" w:rsidRDefault="00E6447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7C68E" w14:textId="2D03510D" w:rsidR="00D62441" w:rsidRPr="009C5931" w:rsidRDefault="00D62441" w:rsidP="00D62441">
    <w:pPr>
      <w:pStyle w:val="stBilgi"/>
      <w:jc w:val="center"/>
      <w:rPr>
        <w:noProof/>
      </w:rPr>
    </w:pPr>
    <w:r>
      <w:rPr>
        <w:noProof/>
      </w:rPr>
      <w:drawing>
        <wp:inline distT="0" distB="0" distL="0" distR="0" wp14:anchorId="226641DA" wp14:editId="04C24CA7">
          <wp:extent cx="1352350" cy="720000"/>
          <wp:effectExtent l="0" t="0" r="635" b="4445"/>
          <wp:docPr id="1559783016" name="Resim 1" descr="metin, yazı tipi, grafik, grafik tasarı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9783016" name="Resim 1" descr="metin, yazı tipi, grafik, grafik tasarım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705" b="11073"/>
                  <a:stretch/>
                </pic:blipFill>
                <pic:spPr bwMode="auto">
                  <a:xfrm>
                    <a:off x="0" y="0"/>
                    <a:ext cx="1352350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3F89707" w14:textId="5B59BF16" w:rsidR="00957025" w:rsidRDefault="004D424B" w:rsidP="00957025">
    <w:pPr>
      <w:pStyle w:val="stBilgi"/>
      <w:jc w:val="center"/>
      <w:rPr>
        <w:rFonts w:ascii="Times New Roman" w:hAnsi="Times New Roman" w:cs="Times New Roman"/>
        <w:b/>
        <w:bCs/>
        <w:color w:val="990033"/>
        <w:sz w:val="28"/>
        <w:szCs w:val="28"/>
      </w:rPr>
    </w:pPr>
    <w:r>
      <w:rPr>
        <w:rFonts w:ascii="Times New Roman" w:hAnsi="Times New Roman" w:cs="Times New Roman"/>
        <w:b/>
        <w:bCs/>
        <w:color w:val="990033"/>
        <w:sz w:val="28"/>
        <w:szCs w:val="28"/>
      </w:rPr>
      <w:t>MÜTEVELLİ HEYET BAŞKANI</w:t>
    </w:r>
  </w:p>
  <w:p w14:paraId="57F3605C" w14:textId="553CC7D8" w:rsidR="00D62441" w:rsidRDefault="00EA2B1F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  <w:r w:rsidRPr="00907300">
      <w:rPr>
        <w:rFonts w:ascii="Times New Roman" w:hAnsi="Times New Roman" w:cs="Times New Roman"/>
        <w:i/>
        <w:iCs/>
        <w:color w:val="990033"/>
        <w:sz w:val="28"/>
        <w:szCs w:val="28"/>
      </w:rPr>
      <w:t>GÖREV, YETKİ VE SORUMLULUKLARI</w:t>
    </w:r>
  </w:p>
  <w:p w14:paraId="7E7814E0" w14:textId="77777777" w:rsidR="003C7F4E" w:rsidRPr="00780911" w:rsidRDefault="003C7F4E" w:rsidP="00780911">
    <w:pPr>
      <w:pStyle w:val="stBilgi"/>
      <w:jc w:val="center"/>
      <w:rPr>
        <w:rFonts w:ascii="Times New Roman" w:hAnsi="Times New Roman" w:cs="Times New Roman"/>
        <w:i/>
        <w:iCs/>
        <w:color w:val="990033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AD208" w14:textId="77777777" w:rsidR="00E6447E" w:rsidRDefault="00E6447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1438"/>
    <w:multiLevelType w:val="hybridMultilevel"/>
    <w:tmpl w:val="B3A8D1E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664D4"/>
    <w:multiLevelType w:val="hybridMultilevel"/>
    <w:tmpl w:val="DB84FA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9640C"/>
    <w:multiLevelType w:val="hybridMultilevel"/>
    <w:tmpl w:val="DC7AE89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B5"/>
    <w:multiLevelType w:val="hybridMultilevel"/>
    <w:tmpl w:val="CF5C72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05145"/>
    <w:multiLevelType w:val="hybridMultilevel"/>
    <w:tmpl w:val="13FCFB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4C24"/>
    <w:multiLevelType w:val="hybridMultilevel"/>
    <w:tmpl w:val="AF9CA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709A6"/>
    <w:multiLevelType w:val="hybridMultilevel"/>
    <w:tmpl w:val="C2ACD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903FE"/>
    <w:multiLevelType w:val="hybridMultilevel"/>
    <w:tmpl w:val="938A97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A206A"/>
    <w:multiLevelType w:val="hybridMultilevel"/>
    <w:tmpl w:val="2D2A296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44F55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53676"/>
    <w:multiLevelType w:val="hybridMultilevel"/>
    <w:tmpl w:val="0A2800F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AF6CEB"/>
    <w:multiLevelType w:val="hybridMultilevel"/>
    <w:tmpl w:val="7AD81DBA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C36E0B"/>
    <w:multiLevelType w:val="multilevel"/>
    <w:tmpl w:val="2C0AE1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3B224DD"/>
    <w:multiLevelType w:val="hybridMultilevel"/>
    <w:tmpl w:val="BECC44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A2228"/>
    <w:multiLevelType w:val="hybridMultilevel"/>
    <w:tmpl w:val="0D783B3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56F2D"/>
    <w:multiLevelType w:val="hybridMultilevel"/>
    <w:tmpl w:val="B5FCF3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B788E"/>
    <w:multiLevelType w:val="hybridMultilevel"/>
    <w:tmpl w:val="78724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B738D"/>
    <w:multiLevelType w:val="hybridMultilevel"/>
    <w:tmpl w:val="84006B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E770A8"/>
    <w:multiLevelType w:val="hybridMultilevel"/>
    <w:tmpl w:val="7914589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96B46"/>
    <w:multiLevelType w:val="hybridMultilevel"/>
    <w:tmpl w:val="6D74931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85731E"/>
    <w:multiLevelType w:val="hybridMultilevel"/>
    <w:tmpl w:val="84948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656F1"/>
    <w:multiLevelType w:val="hybridMultilevel"/>
    <w:tmpl w:val="41AA6F4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046AEE"/>
    <w:multiLevelType w:val="multilevel"/>
    <w:tmpl w:val="DA22FD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1A6419E"/>
    <w:multiLevelType w:val="hybridMultilevel"/>
    <w:tmpl w:val="FFDE8F7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6E21FC"/>
    <w:multiLevelType w:val="hybridMultilevel"/>
    <w:tmpl w:val="01E88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25711"/>
    <w:multiLevelType w:val="hybridMultilevel"/>
    <w:tmpl w:val="BAAE3D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71DB7"/>
    <w:multiLevelType w:val="hybridMultilevel"/>
    <w:tmpl w:val="41E2C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B7353"/>
    <w:multiLevelType w:val="hybridMultilevel"/>
    <w:tmpl w:val="EE34E68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077EA"/>
    <w:multiLevelType w:val="hybridMultilevel"/>
    <w:tmpl w:val="39FCE0D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6E45E4"/>
    <w:multiLevelType w:val="hybridMultilevel"/>
    <w:tmpl w:val="FBB271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5F955D7"/>
    <w:multiLevelType w:val="hybridMultilevel"/>
    <w:tmpl w:val="36DC022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A2712"/>
    <w:multiLevelType w:val="hybridMultilevel"/>
    <w:tmpl w:val="2E4220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8C1E54"/>
    <w:multiLevelType w:val="hybridMultilevel"/>
    <w:tmpl w:val="3F086D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272B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9535BE8"/>
    <w:multiLevelType w:val="multilevel"/>
    <w:tmpl w:val="20861CB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BA14060"/>
    <w:multiLevelType w:val="hybridMultilevel"/>
    <w:tmpl w:val="C792C9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313E8"/>
    <w:multiLevelType w:val="hybridMultilevel"/>
    <w:tmpl w:val="F12E0D1C"/>
    <w:lvl w:ilvl="0" w:tplc="A0FEDD4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9A02B2"/>
    <w:multiLevelType w:val="hybridMultilevel"/>
    <w:tmpl w:val="1890B0E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57529"/>
    <w:multiLevelType w:val="hybridMultilevel"/>
    <w:tmpl w:val="F528895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31ABA"/>
    <w:multiLevelType w:val="hybridMultilevel"/>
    <w:tmpl w:val="19506ED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62739"/>
    <w:multiLevelType w:val="hybridMultilevel"/>
    <w:tmpl w:val="A46C59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0504F"/>
    <w:multiLevelType w:val="hybridMultilevel"/>
    <w:tmpl w:val="7988BEF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258719">
    <w:abstractNumId w:val="20"/>
  </w:num>
  <w:num w:numId="2" w16cid:durableId="1598173814">
    <w:abstractNumId w:val="17"/>
  </w:num>
  <w:num w:numId="3" w16cid:durableId="489562452">
    <w:abstractNumId w:val="32"/>
  </w:num>
  <w:num w:numId="4" w16cid:durableId="1388726418">
    <w:abstractNumId w:val="8"/>
  </w:num>
  <w:num w:numId="5" w16cid:durableId="1079250056">
    <w:abstractNumId w:val="12"/>
  </w:num>
  <w:num w:numId="6" w16cid:durableId="2001734124">
    <w:abstractNumId w:val="29"/>
  </w:num>
  <w:num w:numId="7" w16cid:durableId="1606035858">
    <w:abstractNumId w:val="26"/>
  </w:num>
  <w:num w:numId="8" w16cid:durableId="1926301587">
    <w:abstractNumId w:val="22"/>
  </w:num>
  <w:num w:numId="9" w16cid:durableId="1154875534">
    <w:abstractNumId w:val="5"/>
  </w:num>
  <w:num w:numId="10" w16cid:durableId="71045868">
    <w:abstractNumId w:val="0"/>
  </w:num>
  <w:num w:numId="11" w16cid:durableId="242230114">
    <w:abstractNumId w:val="25"/>
  </w:num>
  <w:num w:numId="12" w16cid:durableId="817960546">
    <w:abstractNumId w:val="13"/>
  </w:num>
  <w:num w:numId="13" w16cid:durableId="1420366045">
    <w:abstractNumId w:val="14"/>
  </w:num>
  <w:num w:numId="14" w16cid:durableId="500705402">
    <w:abstractNumId w:val="41"/>
  </w:num>
  <w:num w:numId="15" w16cid:durableId="413087816">
    <w:abstractNumId w:val="18"/>
  </w:num>
  <w:num w:numId="16" w16cid:durableId="1925918996">
    <w:abstractNumId w:val="27"/>
  </w:num>
  <w:num w:numId="17" w16cid:durableId="79522000">
    <w:abstractNumId w:val="38"/>
  </w:num>
  <w:num w:numId="18" w16cid:durableId="950891145">
    <w:abstractNumId w:val="39"/>
  </w:num>
  <w:num w:numId="19" w16cid:durableId="863010545">
    <w:abstractNumId w:val="3"/>
  </w:num>
  <w:num w:numId="20" w16cid:durableId="629363853">
    <w:abstractNumId w:val="40"/>
  </w:num>
  <w:num w:numId="21" w16cid:durableId="1624339376">
    <w:abstractNumId w:val="24"/>
  </w:num>
  <w:num w:numId="22" w16cid:durableId="72432805">
    <w:abstractNumId w:val="35"/>
  </w:num>
  <w:num w:numId="23" w16cid:durableId="958874975">
    <w:abstractNumId w:val="2"/>
  </w:num>
  <w:num w:numId="24" w16cid:durableId="22051512">
    <w:abstractNumId w:val="19"/>
  </w:num>
  <w:num w:numId="25" w16cid:durableId="1175418039">
    <w:abstractNumId w:val="16"/>
  </w:num>
  <w:num w:numId="26" w16cid:durableId="1673532151">
    <w:abstractNumId w:val="15"/>
  </w:num>
  <w:num w:numId="27" w16cid:durableId="1361129135">
    <w:abstractNumId w:val="4"/>
  </w:num>
  <w:num w:numId="28" w16cid:durableId="541017322">
    <w:abstractNumId w:val="30"/>
  </w:num>
  <w:num w:numId="29" w16cid:durableId="94793514">
    <w:abstractNumId w:val="9"/>
  </w:num>
  <w:num w:numId="30" w16cid:durableId="1874463194">
    <w:abstractNumId w:val="1"/>
  </w:num>
  <w:num w:numId="31" w16cid:durableId="1601251898">
    <w:abstractNumId w:val="11"/>
  </w:num>
  <w:num w:numId="32" w16cid:durableId="1399280074">
    <w:abstractNumId w:val="37"/>
  </w:num>
  <w:num w:numId="33" w16cid:durableId="844366774">
    <w:abstractNumId w:val="34"/>
  </w:num>
  <w:num w:numId="34" w16cid:durableId="1557350992">
    <w:abstractNumId w:val="7"/>
  </w:num>
  <w:num w:numId="35" w16cid:durableId="1396397366">
    <w:abstractNumId w:val="23"/>
  </w:num>
  <w:num w:numId="36" w16cid:durableId="1752237873">
    <w:abstractNumId w:val="6"/>
  </w:num>
  <w:num w:numId="37" w16cid:durableId="440733432">
    <w:abstractNumId w:val="31"/>
  </w:num>
  <w:num w:numId="38" w16cid:durableId="469521514">
    <w:abstractNumId w:val="21"/>
  </w:num>
  <w:num w:numId="39" w16cid:durableId="1250579216">
    <w:abstractNumId w:val="23"/>
  </w:num>
  <w:num w:numId="40" w16cid:durableId="1456371551">
    <w:abstractNumId w:val="23"/>
  </w:num>
  <w:num w:numId="41" w16cid:durableId="767889947">
    <w:abstractNumId w:val="36"/>
  </w:num>
  <w:num w:numId="42" w16cid:durableId="1019701340">
    <w:abstractNumId w:val="33"/>
  </w:num>
  <w:num w:numId="43" w16cid:durableId="2047485901">
    <w:abstractNumId w:val="10"/>
  </w:num>
  <w:num w:numId="44" w16cid:durableId="121191840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E5"/>
    <w:rsid w:val="000136C8"/>
    <w:rsid w:val="00025368"/>
    <w:rsid w:val="00045919"/>
    <w:rsid w:val="00050F82"/>
    <w:rsid w:val="00060BBD"/>
    <w:rsid w:val="00074C4B"/>
    <w:rsid w:val="000A5F75"/>
    <w:rsid w:val="000B3652"/>
    <w:rsid w:val="000B6D13"/>
    <w:rsid w:val="000D77E5"/>
    <w:rsid w:val="000E6BF5"/>
    <w:rsid w:val="000F00EC"/>
    <w:rsid w:val="001530FC"/>
    <w:rsid w:val="00154978"/>
    <w:rsid w:val="0016017A"/>
    <w:rsid w:val="001A2D1E"/>
    <w:rsid w:val="001B1ABB"/>
    <w:rsid w:val="001E4910"/>
    <w:rsid w:val="001F4F63"/>
    <w:rsid w:val="002001B7"/>
    <w:rsid w:val="0020795E"/>
    <w:rsid w:val="00220941"/>
    <w:rsid w:val="002447E7"/>
    <w:rsid w:val="002514B0"/>
    <w:rsid w:val="00264925"/>
    <w:rsid w:val="00294ADD"/>
    <w:rsid w:val="00296AB9"/>
    <w:rsid w:val="002B682A"/>
    <w:rsid w:val="002C1C63"/>
    <w:rsid w:val="0032114A"/>
    <w:rsid w:val="00344B67"/>
    <w:rsid w:val="00344D93"/>
    <w:rsid w:val="00376260"/>
    <w:rsid w:val="003C7F4E"/>
    <w:rsid w:val="00446D3A"/>
    <w:rsid w:val="00447F3B"/>
    <w:rsid w:val="004870BE"/>
    <w:rsid w:val="00487FAA"/>
    <w:rsid w:val="004944EC"/>
    <w:rsid w:val="004A4743"/>
    <w:rsid w:val="004C5742"/>
    <w:rsid w:val="004D3970"/>
    <w:rsid w:val="004D424B"/>
    <w:rsid w:val="00511738"/>
    <w:rsid w:val="0058043E"/>
    <w:rsid w:val="005D715A"/>
    <w:rsid w:val="0066529F"/>
    <w:rsid w:val="006759D5"/>
    <w:rsid w:val="006A6C49"/>
    <w:rsid w:val="006D2A7B"/>
    <w:rsid w:val="006D31BB"/>
    <w:rsid w:val="006E20F5"/>
    <w:rsid w:val="006E672F"/>
    <w:rsid w:val="006F3683"/>
    <w:rsid w:val="006F6949"/>
    <w:rsid w:val="00720562"/>
    <w:rsid w:val="00741260"/>
    <w:rsid w:val="00780911"/>
    <w:rsid w:val="007905C0"/>
    <w:rsid w:val="007E2C00"/>
    <w:rsid w:val="007F120F"/>
    <w:rsid w:val="007F21F1"/>
    <w:rsid w:val="007F574D"/>
    <w:rsid w:val="007F7A97"/>
    <w:rsid w:val="008077B3"/>
    <w:rsid w:val="00816531"/>
    <w:rsid w:val="008812D2"/>
    <w:rsid w:val="00885671"/>
    <w:rsid w:val="00896596"/>
    <w:rsid w:val="008D4A6D"/>
    <w:rsid w:val="008F0AFF"/>
    <w:rsid w:val="00907300"/>
    <w:rsid w:val="009240F1"/>
    <w:rsid w:val="009377E9"/>
    <w:rsid w:val="00957025"/>
    <w:rsid w:val="0096453C"/>
    <w:rsid w:val="00970916"/>
    <w:rsid w:val="009B0935"/>
    <w:rsid w:val="009C00EF"/>
    <w:rsid w:val="009C1EED"/>
    <w:rsid w:val="009C5931"/>
    <w:rsid w:val="009C76F8"/>
    <w:rsid w:val="009D1B4F"/>
    <w:rsid w:val="009E6053"/>
    <w:rsid w:val="009E6FC2"/>
    <w:rsid w:val="00A857DC"/>
    <w:rsid w:val="00AD6089"/>
    <w:rsid w:val="00AD797D"/>
    <w:rsid w:val="00B23DB1"/>
    <w:rsid w:val="00B36D9F"/>
    <w:rsid w:val="00B4662B"/>
    <w:rsid w:val="00B84266"/>
    <w:rsid w:val="00BC1BA8"/>
    <w:rsid w:val="00BE694A"/>
    <w:rsid w:val="00C077F4"/>
    <w:rsid w:val="00C14390"/>
    <w:rsid w:val="00C43192"/>
    <w:rsid w:val="00C47C76"/>
    <w:rsid w:val="00C526DB"/>
    <w:rsid w:val="00C8705A"/>
    <w:rsid w:val="00C874B0"/>
    <w:rsid w:val="00CB3561"/>
    <w:rsid w:val="00CE6D34"/>
    <w:rsid w:val="00D13881"/>
    <w:rsid w:val="00D15603"/>
    <w:rsid w:val="00D3289D"/>
    <w:rsid w:val="00D51BB8"/>
    <w:rsid w:val="00D53A83"/>
    <w:rsid w:val="00D57425"/>
    <w:rsid w:val="00D62441"/>
    <w:rsid w:val="00D851E9"/>
    <w:rsid w:val="00D95E46"/>
    <w:rsid w:val="00DC15D9"/>
    <w:rsid w:val="00DC311A"/>
    <w:rsid w:val="00DD0341"/>
    <w:rsid w:val="00DF7492"/>
    <w:rsid w:val="00E1004D"/>
    <w:rsid w:val="00E21579"/>
    <w:rsid w:val="00E307DA"/>
    <w:rsid w:val="00E4143B"/>
    <w:rsid w:val="00E55720"/>
    <w:rsid w:val="00E6447E"/>
    <w:rsid w:val="00E67E4B"/>
    <w:rsid w:val="00E747E9"/>
    <w:rsid w:val="00EA2B1F"/>
    <w:rsid w:val="00EA54EB"/>
    <w:rsid w:val="00EB5797"/>
    <w:rsid w:val="00EC341E"/>
    <w:rsid w:val="00ED0AA4"/>
    <w:rsid w:val="00EF3501"/>
    <w:rsid w:val="00EF5BF3"/>
    <w:rsid w:val="00EF6316"/>
    <w:rsid w:val="00F079AF"/>
    <w:rsid w:val="00F259CD"/>
    <w:rsid w:val="00F55CCA"/>
    <w:rsid w:val="00F86935"/>
    <w:rsid w:val="00F9558E"/>
    <w:rsid w:val="00FA125E"/>
    <w:rsid w:val="00FA2CC5"/>
    <w:rsid w:val="00FC2423"/>
    <w:rsid w:val="00FE5596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AE20B"/>
  <w15:chartTrackingRefBased/>
  <w15:docId w15:val="{42A9BE1C-E758-45B0-B7C2-E5AC879B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7025"/>
  </w:style>
  <w:style w:type="paragraph" w:styleId="AltBilgi">
    <w:name w:val="footer"/>
    <w:basedOn w:val="Normal"/>
    <w:link w:val="AltBilgiChar"/>
    <w:uiPriority w:val="99"/>
    <w:unhideWhenUsed/>
    <w:rsid w:val="00957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7025"/>
  </w:style>
  <w:style w:type="table" w:styleId="TabloKlavuzu">
    <w:name w:val="Table Grid"/>
    <w:basedOn w:val="NormalTablo"/>
    <w:uiPriority w:val="39"/>
    <w:rsid w:val="00957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694A"/>
    <w:pPr>
      <w:ind w:left="720"/>
      <w:contextualSpacing/>
    </w:pPr>
  </w:style>
  <w:style w:type="character" w:styleId="Kpr">
    <w:name w:val="Hyperlink"/>
    <w:uiPriority w:val="99"/>
    <w:unhideWhenUsed/>
    <w:rsid w:val="00C14390"/>
    <w:rPr>
      <w:color w:val="0563C1"/>
      <w:u w:val="single"/>
    </w:rPr>
  </w:style>
  <w:style w:type="table" w:customStyle="1" w:styleId="DzTablo11">
    <w:name w:val="Düz Tablo 11"/>
    <w:basedOn w:val="NormalTablo"/>
    <w:uiPriority w:val="41"/>
    <w:rsid w:val="00C143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C14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C14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C14390"/>
  </w:style>
  <w:style w:type="character" w:customStyle="1" w:styleId="grame">
    <w:name w:val="grame"/>
    <w:basedOn w:val="VarsaylanParagrafYazTipi"/>
    <w:rsid w:val="00C14390"/>
  </w:style>
  <w:style w:type="character" w:styleId="Gl">
    <w:name w:val="Strong"/>
    <w:basedOn w:val="VarsaylanParagrafYazTipi"/>
    <w:uiPriority w:val="22"/>
    <w:qFormat/>
    <w:rsid w:val="00C14390"/>
    <w:rPr>
      <w:b/>
      <w:bCs/>
    </w:rPr>
  </w:style>
  <w:style w:type="character" w:customStyle="1" w:styleId="apple-converted-space">
    <w:name w:val="apple-converted-space"/>
    <w:basedOn w:val="VarsaylanParagrafYazTipi"/>
    <w:rsid w:val="00C14390"/>
  </w:style>
  <w:style w:type="paragraph" w:styleId="BalonMetni">
    <w:name w:val="Balloon Text"/>
    <w:basedOn w:val="Normal"/>
    <w:link w:val="BalonMetniChar"/>
    <w:uiPriority w:val="99"/>
    <w:semiHidden/>
    <w:unhideWhenUsed/>
    <w:rsid w:val="00C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390"/>
    <w:rPr>
      <w:rFonts w:ascii="Segoe UI" w:hAnsi="Segoe UI" w:cs="Segoe UI"/>
      <w:sz w:val="18"/>
      <w:szCs w:val="18"/>
    </w:rPr>
  </w:style>
  <w:style w:type="character" w:styleId="zlenenKpr">
    <w:name w:val="FollowedHyperlink"/>
    <w:basedOn w:val="VarsaylanParagrafYazTipi"/>
    <w:uiPriority w:val="99"/>
    <w:semiHidden/>
    <w:unhideWhenUsed/>
    <w:rsid w:val="00C14390"/>
    <w:rPr>
      <w:color w:val="954F72" w:themeColor="followed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1439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14390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14390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1439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14390"/>
    <w:rPr>
      <w:b/>
      <w:bCs/>
      <w:sz w:val="20"/>
      <w:szCs w:val="20"/>
    </w:rPr>
  </w:style>
  <w:style w:type="table" w:styleId="DzTablo1">
    <w:name w:val="Plain Table 1"/>
    <w:basedOn w:val="NormalTablo"/>
    <w:uiPriority w:val="41"/>
    <w:rsid w:val="0015497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870B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4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Aktuğ</dc:creator>
  <cp:keywords/>
  <dc:description/>
  <cp:lastModifiedBy>Merve Anıl</cp:lastModifiedBy>
  <cp:revision>50</cp:revision>
  <dcterms:created xsi:type="dcterms:W3CDTF">2022-05-26T13:19:00Z</dcterms:created>
  <dcterms:modified xsi:type="dcterms:W3CDTF">2025-01-27T07:01:00Z</dcterms:modified>
</cp:coreProperties>
</file>