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7A383E8B" w14:textId="77777777" w:rsidR="00360DD5" w:rsidRDefault="00360DD5" w:rsidP="00957025"/>
    <w:p w14:paraId="36DE991F" w14:textId="77777777" w:rsidR="00360DD5" w:rsidRDefault="00360DD5" w:rsidP="00957025"/>
    <w:p w14:paraId="3B3F56ED" w14:textId="77777777" w:rsidR="00154978" w:rsidRDefault="00154978" w:rsidP="00957025"/>
    <w:p w14:paraId="19C66380" w14:textId="77777777" w:rsidR="00154978" w:rsidRDefault="00154978" w:rsidP="00957025"/>
    <w:p w14:paraId="3FD864B6" w14:textId="567823D4" w:rsidR="00D62441" w:rsidRDefault="00D62441" w:rsidP="008077B3">
      <w:pPr>
        <w:tabs>
          <w:tab w:val="left" w:pos="5442"/>
        </w:tabs>
        <w:rPr>
          <w:rFonts w:ascii="Times New Roman" w:hAnsi="Times New Roman" w:cs="Times New Roman"/>
          <w:sz w:val="24"/>
          <w:szCs w:val="24"/>
        </w:rPr>
      </w:pPr>
    </w:p>
    <w:tbl>
      <w:tblPr>
        <w:tblStyle w:val="TabloKlavuzu"/>
        <w:tblW w:w="10161" w:type="dxa"/>
        <w:jc w:val="center"/>
        <w:tblLook w:val="04A0" w:firstRow="1" w:lastRow="0" w:firstColumn="1" w:lastColumn="0" w:noHBand="0" w:noVBand="1"/>
      </w:tblPr>
      <w:tblGrid>
        <w:gridCol w:w="3161"/>
        <w:gridCol w:w="7000"/>
      </w:tblGrid>
      <w:tr w:rsidR="001F7287" w:rsidRPr="00FA125E" w14:paraId="0DF81EB9" w14:textId="77777777" w:rsidTr="003831A9">
        <w:trPr>
          <w:trHeight w:val="353"/>
          <w:jc w:val="center"/>
        </w:trPr>
        <w:tc>
          <w:tcPr>
            <w:tcW w:w="3161" w:type="dxa"/>
          </w:tcPr>
          <w:p w14:paraId="12165148" w14:textId="77777777" w:rsidR="001F7287" w:rsidRPr="00FA125E" w:rsidRDefault="001F7287" w:rsidP="003831A9">
            <w:pPr>
              <w:pStyle w:val="AralkYok"/>
              <w:rPr>
                <w:rFonts w:ascii="Times New Roman" w:hAnsi="Times New Roman" w:cs="Times New Roman"/>
                <w:b/>
                <w:bCs/>
              </w:rPr>
            </w:pPr>
            <w:r>
              <w:rPr>
                <w:rFonts w:ascii="Times New Roman" w:hAnsi="Times New Roman" w:cs="Times New Roman"/>
                <w:b/>
                <w:bCs/>
              </w:rPr>
              <w:lastRenderedPageBreak/>
              <w:t>Görev Unvanı</w:t>
            </w:r>
          </w:p>
        </w:tc>
        <w:tc>
          <w:tcPr>
            <w:tcW w:w="7000" w:type="dxa"/>
          </w:tcPr>
          <w:p w14:paraId="7D38FABD" w14:textId="77777777" w:rsidR="001F7287" w:rsidRPr="00FA125E" w:rsidRDefault="001F7287" w:rsidP="003831A9">
            <w:pPr>
              <w:pStyle w:val="AralkYok"/>
              <w:rPr>
                <w:rFonts w:ascii="Times New Roman" w:hAnsi="Times New Roman" w:cs="Times New Roman"/>
              </w:rPr>
            </w:pPr>
            <w:r>
              <w:rPr>
                <w:rFonts w:ascii="Times New Roman" w:hAnsi="Times New Roman" w:cs="Times New Roman"/>
              </w:rPr>
              <w:t>Spor Uzmanı</w:t>
            </w:r>
          </w:p>
        </w:tc>
      </w:tr>
      <w:tr w:rsidR="001F7287" w:rsidRPr="00FA125E" w14:paraId="16CE552F" w14:textId="77777777" w:rsidTr="003831A9">
        <w:trPr>
          <w:trHeight w:val="353"/>
          <w:jc w:val="center"/>
        </w:trPr>
        <w:tc>
          <w:tcPr>
            <w:tcW w:w="3161" w:type="dxa"/>
          </w:tcPr>
          <w:p w14:paraId="02BF4EA4"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00389C3C" w14:textId="5F5463E7" w:rsidR="001F7287" w:rsidRDefault="001F7287" w:rsidP="003831A9">
            <w:pPr>
              <w:pStyle w:val="AralkYok"/>
              <w:rPr>
                <w:rFonts w:ascii="Times New Roman" w:hAnsi="Times New Roman" w:cs="Times New Roman"/>
              </w:rPr>
            </w:pPr>
            <w:r>
              <w:rPr>
                <w:rFonts w:ascii="Times New Roman" w:hAnsi="Times New Roman" w:cs="Times New Roman"/>
              </w:rPr>
              <w:t>Sağlık Kültür ve Spor Daire Başkanlığı</w:t>
            </w:r>
          </w:p>
        </w:tc>
      </w:tr>
      <w:tr w:rsidR="001F7287" w:rsidRPr="00FA125E" w14:paraId="7BD562C7" w14:textId="77777777" w:rsidTr="003831A9">
        <w:trPr>
          <w:trHeight w:val="340"/>
          <w:jc w:val="center"/>
        </w:trPr>
        <w:tc>
          <w:tcPr>
            <w:tcW w:w="3161" w:type="dxa"/>
          </w:tcPr>
          <w:p w14:paraId="04A6BD12"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0BB00C52" w14:textId="77777777" w:rsidR="001F7287" w:rsidRPr="00FA125E" w:rsidRDefault="001F7287" w:rsidP="003831A9">
            <w:pPr>
              <w:pStyle w:val="AralkYok"/>
              <w:rPr>
                <w:rFonts w:ascii="Times New Roman" w:hAnsi="Times New Roman" w:cs="Times New Roman"/>
              </w:rPr>
            </w:pPr>
            <w:r>
              <w:rPr>
                <w:rFonts w:ascii="Times New Roman" w:hAnsi="Times New Roman" w:cs="Times New Roman"/>
              </w:rPr>
              <w:t>Genel Sekreterlik, Sağlık Kültür ve Spor Daire Başkanlığı</w:t>
            </w:r>
          </w:p>
        </w:tc>
      </w:tr>
      <w:tr w:rsidR="001F7287" w:rsidRPr="00FA125E" w14:paraId="54FFC38D" w14:textId="77777777" w:rsidTr="003831A9">
        <w:trPr>
          <w:trHeight w:val="353"/>
          <w:jc w:val="center"/>
        </w:trPr>
        <w:tc>
          <w:tcPr>
            <w:tcW w:w="3161" w:type="dxa"/>
          </w:tcPr>
          <w:p w14:paraId="443B66F3"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5E95F74" w14:textId="77777777" w:rsidR="001F7287" w:rsidRPr="00FA125E" w:rsidRDefault="001F7287" w:rsidP="003831A9">
            <w:pPr>
              <w:pStyle w:val="AralkYok"/>
              <w:rPr>
                <w:rFonts w:ascii="Times New Roman" w:hAnsi="Times New Roman" w:cs="Times New Roman"/>
              </w:rPr>
            </w:pPr>
            <w:r>
              <w:rPr>
                <w:rFonts w:ascii="Times New Roman" w:hAnsi="Times New Roman" w:cs="Times New Roman"/>
              </w:rPr>
              <w:t>Daire Başkanlıkları ve Fakülteler</w:t>
            </w:r>
          </w:p>
        </w:tc>
      </w:tr>
      <w:tr w:rsidR="001F7287" w:rsidRPr="00FA125E" w14:paraId="42702B05" w14:textId="77777777" w:rsidTr="003831A9">
        <w:trPr>
          <w:trHeight w:val="353"/>
          <w:jc w:val="center"/>
        </w:trPr>
        <w:tc>
          <w:tcPr>
            <w:tcW w:w="3161" w:type="dxa"/>
          </w:tcPr>
          <w:p w14:paraId="72FDCCF7"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0DAD0A48" w14:textId="77777777" w:rsidR="001F7287" w:rsidRPr="00FA125E" w:rsidRDefault="001F7287" w:rsidP="003831A9">
            <w:pPr>
              <w:pStyle w:val="AralkYok"/>
              <w:rPr>
                <w:rFonts w:ascii="Times New Roman" w:hAnsi="Times New Roman" w:cs="Times New Roman"/>
              </w:rPr>
            </w:pPr>
          </w:p>
        </w:tc>
      </w:tr>
      <w:tr w:rsidR="001F7287" w:rsidRPr="00FA125E" w14:paraId="5AEA0895" w14:textId="77777777" w:rsidTr="003831A9">
        <w:trPr>
          <w:trHeight w:val="353"/>
          <w:jc w:val="center"/>
        </w:trPr>
        <w:tc>
          <w:tcPr>
            <w:tcW w:w="3161" w:type="dxa"/>
          </w:tcPr>
          <w:p w14:paraId="642F47DD"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04E4DC74" w14:textId="20184B7E" w:rsidR="001F7287" w:rsidRPr="00FA125E" w:rsidRDefault="001F7287" w:rsidP="003831A9">
            <w:pPr>
              <w:pStyle w:val="AralkYok"/>
              <w:rPr>
                <w:rFonts w:ascii="Times New Roman" w:hAnsi="Times New Roman" w:cs="Times New Roman"/>
              </w:rPr>
            </w:pPr>
            <w:r>
              <w:rPr>
                <w:rFonts w:ascii="Times New Roman" w:hAnsi="Times New Roman" w:cs="Times New Roman"/>
              </w:rPr>
              <w:t>Daire başkanı tarafından görevlendirilen personel</w:t>
            </w:r>
          </w:p>
        </w:tc>
      </w:tr>
      <w:tr w:rsidR="001F7287" w:rsidRPr="00FA125E" w14:paraId="5DF5D68B" w14:textId="77777777" w:rsidTr="003831A9">
        <w:trPr>
          <w:trHeight w:val="353"/>
          <w:jc w:val="center"/>
        </w:trPr>
        <w:tc>
          <w:tcPr>
            <w:tcW w:w="3161" w:type="dxa"/>
          </w:tcPr>
          <w:p w14:paraId="5F58300B"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5537EFC2" w14:textId="77777777" w:rsidR="001F7287" w:rsidRPr="00FA125E" w:rsidRDefault="001F7287" w:rsidP="003831A9">
            <w:pPr>
              <w:pStyle w:val="AralkYok"/>
              <w:rPr>
                <w:rFonts w:ascii="Times New Roman" w:hAnsi="Times New Roman" w:cs="Times New Roman"/>
              </w:rPr>
            </w:pPr>
            <w:r>
              <w:rPr>
                <w:rFonts w:ascii="Times New Roman" w:hAnsi="Times New Roman" w:cs="Times New Roman"/>
              </w:rPr>
              <w:t>08.00-17.00</w:t>
            </w:r>
          </w:p>
        </w:tc>
      </w:tr>
      <w:tr w:rsidR="001F7287" w:rsidRPr="00FA125E" w14:paraId="239D5F0B" w14:textId="77777777" w:rsidTr="003831A9">
        <w:trPr>
          <w:trHeight w:val="353"/>
          <w:jc w:val="center"/>
        </w:trPr>
        <w:tc>
          <w:tcPr>
            <w:tcW w:w="3161" w:type="dxa"/>
          </w:tcPr>
          <w:p w14:paraId="3B347002"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65B9CA93" w14:textId="77777777" w:rsidR="001F7287" w:rsidRPr="00FA125E" w:rsidRDefault="001F7287" w:rsidP="003831A9">
            <w:pPr>
              <w:pStyle w:val="AralkYok"/>
              <w:rPr>
                <w:rFonts w:ascii="Times New Roman" w:hAnsi="Times New Roman" w:cs="Times New Roman"/>
              </w:rPr>
            </w:pPr>
            <w:r>
              <w:rPr>
                <w:rFonts w:ascii="Times New Roman" w:hAnsi="Times New Roman" w:cs="Times New Roman"/>
              </w:rPr>
              <w:t>2 Ay</w:t>
            </w:r>
          </w:p>
        </w:tc>
      </w:tr>
      <w:tr w:rsidR="001F7287" w:rsidRPr="004A4743" w14:paraId="007A370B" w14:textId="77777777" w:rsidTr="003831A9">
        <w:trPr>
          <w:trHeight w:val="353"/>
          <w:jc w:val="center"/>
        </w:trPr>
        <w:tc>
          <w:tcPr>
            <w:tcW w:w="3161" w:type="dxa"/>
          </w:tcPr>
          <w:p w14:paraId="6753E337"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184093FE" w14:textId="77777777" w:rsidR="001F7287" w:rsidRPr="00B37334" w:rsidRDefault="001F7287" w:rsidP="003831A9">
            <w:pPr>
              <w:pStyle w:val="AralkYok"/>
              <w:rPr>
                <w:rFonts w:ascii="Times New Roman" w:hAnsi="Times New Roman" w:cs="Times New Roman"/>
              </w:rPr>
            </w:pPr>
            <w:r w:rsidRPr="00B37334">
              <w:rPr>
                <w:rFonts w:ascii="Times New Roman" w:hAnsi="Times New Roman" w:cs="Times New Roman"/>
              </w:rPr>
              <w:t>Microsoft Office Programları</w:t>
            </w:r>
          </w:p>
        </w:tc>
      </w:tr>
      <w:tr w:rsidR="001F7287" w:rsidRPr="00FA125E" w14:paraId="23197E38" w14:textId="77777777" w:rsidTr="003831A9">
        <w:trPr>
          <w:trHeight w:val="353"/>
          <w:jc w:val="center"/>
        </w:trPr>
        <w:tc>
          <w:tcPr>
            <w:tcW w:w="3161" w:type="dxa"/>
            <w:tcBorders>
              <w:bottom w:val="single" w:sz="4" w:space="0" w:color="auto"/>
            </w:tcBorders>
          </w:tcPr>
          <w:p w14:paraId="6B9E4436"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31ABB3B2" w14:textId="77777777" w:rsidR="001F7287" w:rsidRPr="001D50FD" w:rsidRDefault="001F7287" w:rsidP="003831A9">
            <w:pPr>
              <w:pStyle w:val="AralkYok"/>
              <w:rPr>
                <w:rFonts w:ascii="Times New Roman" w:hAnsi="Times New Roman" w:cs="Times New Roman"/>
              </w:rPr>
            </w:pPr>
            <w:r w:rsidRPr="001D50FD">
              <w:rPr>
                <w:rFonts w:ascii="Times New Roman" w:hAnsi="Times New Roman" w:cs="Times New Roman"/>
              </w:rPr>
              <w:t>Öğrencilerin ve çalışanların beden ve ruh sağlığının korunmasını sağlamak ve geliştirmek, sosyalleşmelerine katkıda bulunmak, kendilerine olan özgüvenlerini kazandırmak amacı ile spor faaliyetlerine katılımı sağlamak için planlama, organizasyon, değerlendirme ve bütçe çalışmalarını yapmak. Bu sayede disiplinle çalışma alışkanlığı kazandırmak, spora ilgi duymalarını sağlamak, enerjilerini bu olumlu yöne yöneltmek, serbest zamanlarını değerlendirmek için ilgi duydukları spor dalında çalışmalarını sağlamak.</w:t>
            </w:r>
          </w:p>
        </w:tc>
      </w:tr>
      <w:tr w:rsidR="001F7287" w:rsidRPr="00FA125E" w14:paraId="08BCDDC2" w14:textId="77777777" w:rsidTr="003831A9">
        <w:trPr>
          <w:trHeight w:val="353"/>
          <w:jc w:val="center"/>
        </w:trPr>
        <w:tc>
          <w:tcPr>
            <w:tcW w:w="3161" w:type="dxa"/>
            <w:tcBorders>
              <w:bottom w:val="nil"/>
              <w:right w:val="single" w:sz="4" w:space="0" w:color="auto"/>
            </w:tcBorders>
          </w:tcPr>
          <w:p w14:paraId="240BF9EB"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A7F8276" w14:textId="77777777" w:rsidR="001F7287" w:rsidRPr="00FA125E" w:rsidRDefault="001F7287" w:rsidP="003831A9">
            <w:pPr>
              <w:pStyle w:val="AralkYok"/>
              <w:rPr>
                <w:rFonts w:ascii="Times New Roman" w:hAnsi="Times New Roman" w:cs="Times New Roman"/>
              </w:rPr>
            </w:pPr>
          </w:p>
        </w:tc>
      </w:tr>
      <w:tr w:rsidR="001F7287" w:rsidRPr="00FA125E" w14:paraId="17C68A56" w14:textId="77777777" w:rsidTr="003831A9">
        <w:trPr>
          <w:trHeight w:val="353"/>
          <w:jc w:val="center"/>
        </w:trPr>
        <w:tc>
          <w:tcPr>
            <w:tcW w:w="3161" w:type="dxa"/>
            <w:tcBorders>
              <w:top w:val="nil"/>
              <w:bottom w:val="nil"/>
              <w:right w:val="single" w:sz="4" w:space="0" w:color="auto"/>
            </w:tcBorders>
          </w:tcPr>
          <w:p w14:paraId="50941CBD"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5D1F6084" w14:textId="77777777" w:rsidR="001F7287" w:rsidRPr="00F1349E" w:rsidRDefault="001F7287" w:rsidP="003831A9">
            <w:pPr>
              <w:pStyle w:val="AralkYok"/>
              <w:rPr>
                <w:rFonts w:ascii="Times New Roman" w:hAnsi="Times New Roman" w:cs="Times New Roman"/>
              </w:rPr>
            </w:pPr>
            <w:r w:rsidRPr="00F1349E">
              <w:rPr>
                <w:rFonts w:ascii="Times New Roman" w:hAnsi="Times New Roman" w:cs="Times New Roman"/>
              </w:rPr>
              <w:t>Spor Bilimleri Fakültesinden mezun olmak.</w:t>
            </w:r>
          </w:p>
        </w:tc>
      </w:tr>
      <w:tr w:rsidR="001F7287" w:rsidRPr="00FA125E" w14:paraId="58C113AE" w14:textId="77777777" w:rsidTr="003831A9">
        <w:trPr>
          <w:trHeight w:val="353"/>
          <w:jc w:val="center"/>
        </w:trPr>
        <w:tc>
          <w:tcPr>
            <w:tcW w:w="3161" w:type="dxa"/>
            <w:tcBorders>
              <w:top w:val="nil"/>
              <w:bottom w:val="nil"/>
              <w:right w:val="single" w:sz="4" w:space="0" w:color="auto"/>
            </w:tcBorders>
          </w:tcPr>
          <w:p w14:paraId="36B5CBAD"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77537BCB" w14:textId="77777777" w:rsidR="001F7287" w:rsidRPr="00FA125E" w:rsidRDefault="001F7287" w:rsidP="003831A9">
            <w:pPr>
              <w:pStyle w:val="AralkYok"/>
              <w:rPr>
                <w:rFonts w:ascii="Times New Roman" w:hAnsi="Times New Roman" w:cs="Times New Roman"/>
              </w:rPr>
            </w:pPr>
            <w:r>
              <w:rPr>
                <w:rFonts w:ascii="Times New Roman" w:hAnsi="Times New Roman" w:cs="Times New Roman"/>
              </w:rPr>
              <w:t>İngilizce (Temel Düzey)</w:t>
            </w:r>
          </w:p>
        </w:tc>
      </w:tr>
      <w:tr w:rsidR="001F7287" w:rsidRPr="00FA125E" w14:paraId="25EC0A77" w14:textId="77777777" w:rsidTr="003831A9">
        <w:trPr>
          <w:trHeight w:val="353"/>
          <w:jc w:val="center"/>
        </w:trPr>
        <w:tc>
          <w:tcPr>
            <w:tcW w:w="3161" w:type="dxa"/>
            <w:tcBorders>
              <w:top w:val="nil"/>
              <w:bottom w:val="nil"/>
              <w:right w:val="single" w:sz="4" w:space="0" w:color="auto"/>
            </w:tcBorders>
          </w:tcPr>
          <w:p w14:paraId="021CDAA6"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27FCBD04" w14:textId="77777777" w:rsidR="001F7287" w:rsidRPr="00FA125E" w:rsidRDefault="001F7287" w:rsidP="003831A9">
            <w:pPr>
              <w:pStyle w:val="AralkYok"/>
              <w:rPr>
                <w:rFonts w:ascii="Times New Roman" w:hAnsi="Times New Roman" w:cs="Times New Roman"/>
              </w:rPr>
            </w:pPr>
            <w:r>
              <w:rPr>
                <w:rFonts w:ascii="Times New Roman" w:hAnsi="Times New Roman" w:cs="Times New Roman"/>
              </w:rPr>
              <w:t>MS Ofis Programları (İyi Düzey)</w:t>
            </w:r>
          </w:p>
        </w:tc>
      </w:tr>
      <w:tr w:rsidR="001F7287" w:rsidRPr="00FA125E" w14:paraId="0D33CD65" w14:textId="77777777" w:rsidTr="003831A9">
        <w:trPr>
          <w:trHeight w:val="353"/>
          <w:jc w:val="center"/>
        </w:trPr>
        <w:tc>
          <w:tcPr>
            <w:tcW w:w="3161" w:type="dxa"/>
            <w:tcBorders>
              <w:top w:val="nil"/>
              <w:bottom w:val="nil"/>
              <w:right w:val="single" w:sz="4" w:space="0" w:color="auto"/>
            </w:tcBorders>
          </w:tcPr>
          <w:p w14:paraId="6B5A30B3"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7E0B2914" w14:textId="77777777" w:rsidR="001F7287" w:rsidRPr="00FA125E" w:rsidRDefault="001F7287" w:rsidP="003831A9">
            <w:pPr>
              <w:pStyle w:val="AralkYok"/>
              <w:rPr>
                <w:rFonts w:ascii="Times New Roman" w:hAnsi="Times New Roman" w:cs="Times New Roman"/>
              </w:rPr>
            </w:pPr>
            <w:r>
              <w:rPr>
                <w:rFonts w:ascii="Times New Roman" w:hAnsi="Times New Roman" w:cs="Times New Roman"/>
              </w:rPr>
              <w:t>5 Sene ve üstü</w:t>
            </w:r>
          </w:p>
        </w:tc>
      </w:tr>
      <w:tr w:rsidR="001F7287" w:rsidRPr="00FA125E" w14:paraId="080C5D63" w14:textId="77777777" w:rsidTr="003831A9">
        <w:trPr>
          <w:trHeight w:val="353"/>
          <w:jc w:val="center"/>
        </w:trPr>
        <w:tc>
          <w:tcPr>
            <w:tcW w:w="3161" w:type="dxa"/>
            <w:tcBorders>
              <w:top w:val="nil"/>
              <w:right w:val="single" w:sz="4" w:space="0" w:color="auto"/>
            </w:tcBorders>
          </w:tcPr>
          <w:p w14:paraId="175B492D"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41300A4" w14:textId="77777777" w:rsidR="001F7287" w:rsidRPr="00FA125E" w:rsidRDefault="001F7287" w:rsidP="003831A9">
            <w:pPr>
              <w:pStyle w:val="AralkYok"/>
              <w:rPr>
                <w:rFonts w:ascii="Times New Roman" w:hAnsi="Times New Roman" w:cs="Times New Roman"/>
              </w:rPr>
            </w:pPr>
            <w:r>
              <w:rPr>
                <w:rFonts w:ascii="Times New Roman" w:hAnsi="Times New Roman" w:cs="Times New Roman"/>
              </w:rPr>
              <w:t>5 Sene ve üstü</w:t>
            </w:r>
          </w:p>
        </w:tc>
      </w:tr>
      <w:tr w:rsidR="001F7287" w:rsidRPr="00300E58" w14:paraId="7867309C" w14:textId="77777777" w:rsidTr="003831A9">
        <w:trPr>
          <w:trHeight w:val="353"/>
          <w:jc w:val="center"/>
        </w:trPr>
        <w:tc>
          <w:tcPr>
            <w:tcW w:w="3161" w:type="dxa"/>
          </w:tcPr>
          <w:p w14:paraId="5D674F38"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5F56F048"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İnsan ilişkileri güçlü,</w:t>
            </w:r>
          </w:p>
          <w:p w14:paraId="254CEB4D"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 xml:space="preserve">Öğrenmeye açık, </w:t>
            </w:r>
          </w:p>
          <w:p w14:paraId="12EBA717"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Ekip çalışmasına yatkın,</w:t>
            </w:r>
          </w:p>
          <w:p w14:paraId="7575E715"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Takipçi ve dinamik,</w:t>
            </w:r>
          </w:p>
          <w:p w14:paraId="472F06A4"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 xml:space="preserve">Zaman yönetimi, </w:t>
            </w:r>
          </w:p>
          <w:p w14:paraId="721E9EB6"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 xml:space="preserve">Planlama ve organizasyon yeteneği </w:t>
            </w:r>
          </w:p>
          <w:p w14:paraId="1BBBA3DB"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Analitik ve stratejik düşünebilmek,</w:t>
            </w:r>
          </w:p>
          <w:p w14:paraId="0889C63A"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Zaman yönetimi,</w:t>
            </w:r>
          </w:p>
          <w:p w14:paraId="2886655B"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İş takibi ve sonuç odaklılık,</w:t>
            </w:r>
          </w:p>
          <w:p w14:paraId="46EB1612"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Güçlü iletişim becerilerine sahip olmak,</w:t>
            </w:r>
          </w:p>
          <w:p w14:paraId="43BA8B5A"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Çözüm ve sonuç odaklı olmak,</w:t>
            </w:r>
          </w:p>
          <w:p w14:paraId="6680DB3A" w14:textId="77777777" w:rsidR="001F7287" w:rsidRPr="00F00806" w:rsidRDefault="001F7287" w:rsidP="003831A9">
            <w:pPr>
              <w:pStyle w:val="AralkYok"/>
              <w:rPr>
                <w:rFonts w:ascii="Times New Roman" w:hAnsi="Times New Roman" w:cs="Times New Roman"/>
              </w:rPr>
            </w:pPr>
            <w:r w:rsidRPr="00F00806">
              <w:rPr>
                <w:rFonts w:ascii="Times New Roman" w:hAnsi="Times New Roman" w:cs="Times New Roman"/>
              </w:rPr>
              <w:t>İnovatif bakış açısına sahip olmak</w:t>
            </w:r>
          </w:p>
        </w:tc>
      </w:tr>
      <w:tr w:rsidR="001F7287" w:rsidRPr="00FA125E" w14:paraId="6ACF9275" w14:textId="77777777" w:rsidTr="003831A9">
        <w:trPr>
          <w:trHeight w:val="353"/>
          <w:jc w:val="center"/>
        </w:trPr>
        <w:tc>
          <w:tcPr>
            <w:tcW w:w="3161" w:type="dxa"/>
          </w:tcPr>
          <w:p w14:paraId="29C0CA22"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64173EC2" w14:textId="77777777" w:rsidR="001F7287" w:rsidRPr="00FA125E" w:rsidRDefault="001F7287" w:rsidP="003831A9">
            <w:pPr>
              <w:pStyle w:val="AralkYok"/>
              <w:rPr>
                <w:rFonts w:ascii="Times New Roman" w:hAnsi="Times New Roman" w:cs="Times New Roman"/>
              </w:rPr>
            </w:pPr>
            <w:r w:rsidRPr="00B27998">
              <w:rPr>
                <w:rFonts w:ascii="Times New Roman" w:hAnsi="Times New Roman" w:cs="Times New Roman"/>
              </w:rPr>
              <w:t>İşyerine ait her türlü iş sırlarını, bilgi ve belgeleri gizli tut</w:t>
            </w:r>
            <w:r>
              <w:rPr>
                <w:rFonts w:ascii="Times New Roman" w:hAnsi="Times New Roman" w:cs="Times New Roman"/>
              </w:rPr>
              <w:t>mayı taahhüt eder.</w:t>
            </w:r>
          </w:p>
        </w:tc>
      </w:tr>
      <w:tr w:rsidR="001F7287" w:rsidRPr="00FA125E" w14:paraId="0932060B" w14:textId="77777777" w:rsidTr="003831A9">
        <w:trPr>
          <w:trHeight w:val="353"/>
          <w:jc w:val="center"/>
        </w:trPr>
        <w:tc>
          <w:tcPr>
            <w:tcW w:w="3161" w:type="dxa"/>
          </w:tcPr>
          <w:p w14:paraId="3832879E"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lastRenderedPageBreak/>
              <w:t>Kullanılması Gereken Cihaz ve Ekipmanlar</w:t>
            </w:r>
          </w:p>
        </w:tc>
        <w:tc>
          <w:tcPr>
            <w:tcW w:w="7000" w:type="dxa"/>
          </w:tcPr>
          <w:p w14:paraId="05898EA5" w14:textId="77777777" w:rsidR="001F7287" w:rsidRPr="00FA125E" w:rsidRDefault="001F7287" w:rsidP="003831A9">
            <w:pPr>
              <w:pStyle w:val="AralkYok"/>
              <w:rPr>
                <w:rFonts w:ascii="Times New Roman" w:hAnsi="Times New Roman" w:cs="Times New Roman"/>
              </w:rPr>
            </w:pPr>
          </w:p>
        </w:tc>
      </w:tr>
      <w:tr w:rsidR="001F7287" w:rsidRPr="00FA125E" w14:paraId="546697F8" w14:textId="77777777" w:rsidTr="003831A9">
        <w:trPr>
          <w:trHeight w:val="353"/>
          <w:jc w:val="center"/>
        </w:trPr>
        <w:tc>
          <w:tcPr>
            <w:tcW w:w="3161" w:type="dxa"/>
          </w:tcPr>
          <w:p w14:paraId="5F1E8D04" w14:textId="77777777" w:rsidR="001F7287" w:rsidRPr="00FA125E" w:rsidRDefault="001F7287" w:rsidP="003831A9">
            <w:pPr>
              <w:pStyle w:val="AralkYok"/>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3214B50F" w14:textId="77777777" w:rsidR="001F7287" w:rsidRPr="006B15F5" w:rsidRDefault="001F7287" w:rsidP="003831A9">
            <w:pPr>
              <w:pStyle w:val="AralkYok"/>
              <w:rPr>
                <w:rFonts w:ascii="Times New Roman" w:hAnsi="Times New Roman" w:cs="Times New Roman"/>
              </w:rPr>
            </w:pPr>
            <w:r w:rsidRPr="006B15F5">
              <w:rPr>
                <w:rFonts w:ascii="Times New Roman" w:hAnsi="Times New Roman" w:cs="Times New Roman"/>
              </w:rPr>
              <w:t>- 2547 Sayılı Yükseköğretim Kanununun ilgili maddeleri ve yönetmelikler</w:t>
            </w:r>
          </w:p>
          <w:p w14:paraId="5F72DBC9" w14:textId="77777777" w:rsidR="001F7287" w:rsidRPr="00FA125E" w:rsidRDefault="001F7287" w:rsidP="003831A9">
            <w:pPr>
              <w:pStyle w:val="AralkYok"/>
              <w:rPr>
                <w:rFonts w:ascii="Times New Roman" w:hAnsi="Times New Roman" w:cs="Times New Roman"/>
              </w:rPr>
            </w:pPr>
            <w:r w:rsidRPr="006B15F5">
              <w:rPr>
                <w:rFonts w:ascii="Times New Roman" w:hAnsi="Times New Roman" w:cs="Times New Roman"/>
              </w:rPr>
              <w:t>- Yükseköğretim Kurumları Yönetici, Öğretim Elemanı ve Memurları Disiplin Yönetmeliği</w:t>
            </w:r>
          </w:p>
        </w:tc>
      </w:tr>
    </w:tbl>
    <w:p w14:paraId="25BD1E7E" w14:textId="77777777" w:rsidR="001F7287" w:rsidRDefault="001F7287" w:rsidP="001F7287"/>
    <w:p w14:paraId="63479DA4" w14:textId="77777777" w:rsidR="001F7287" w:rsidRPr="004870BE" w:rsidRDefault="001F7287" w:rsidP="001F7287">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4D777C90"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7BF26DEF" w14:textId="77777777" w:rsidR="001F7287"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Pr>
          <w:rFonts w:ascii="Times New Roman" w:hAnsi="Times New Roman" w:cs="Times New Roman"/>
          <w:sz w:val="24"/>
          <w:szCs w:val="24"/>
        </w:rPr>
        <w:t>.</w:t>
      </w:r>
    </w:p>
    <w:p w14:paraId="1E7070EC" w14:textId="77777777" w:rsidR="001F7287" w:rsidRPr="009C5931"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5AA8D464"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lastRenderedPageBreak/>
        <w:t>İstanbul Nişantaşı Üniversitesi Misyon, Vizyon ve Kalite Politikaları</w:t>
      </w:r>
      <w:r w:rsidRPr="00FA125E">
        <w:rPr>
          <w:rFonts w:ascii="Times New Roman" w:hAnsi="Times New Roman" w:cs="Times New Roman"/>
          <w:sz w:val="24"/>
          <w:szCs w:val="24"/>
        </w:rPr>
        <w:t xml:space="preserve"> doğrultusunda hareket etmek,</w:t>
      </w:r>
    </w:p>
    <w:p w14:paraId="19E8E52F"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16AD0249"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3D6591"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7C6E243E"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2871640C"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2117EE36"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2E1A5CE5"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446A7769"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4373D627"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DEB7C4B"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Pr="00FA125E">
        <w:rPr>
          <w:rFonts w:ascii="Times New Roman" w:hAnsi="Times New Roman" w:cs="Times New Roman"/>
          <w:sz w:val="24"/>
          <w:szCs w:val="24"/>
        </w:rPr>
        <w:t>kurul, konsey, komite, komisyon ve toplantılara etkin ve zamanında katılım sağlamak,</w:t>
      </w:r>
    </w:p>
    <w:p w14:paraId="5E0C3930"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15FACE84"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51D15CE4"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 çalışanlarının görev dağılımını yapmak, disiplin ve iş birliği içerisinde çalışmalarını sağlamak,</w:t>
      </w:r>
    </w:p>
    <w:p w14:paraId="67E586D8"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72FB83" w14:textId="77777777" w:rsidR="001F7287" w:rsidRPr="00300E58"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Birim personelinin performans değerlendirmesini yapmak, terfi ile ilgili gerekli görüşlerini Genel Sekreterliğe iletmek,</w:t>
      </w:r>
    </w:p>
    <w:p w14:paraId="3527B1C6"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4EDBC308"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5FD5FC65"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Pr>
          <w:rFonts w:ascii="Times New Roman" w:hAnsi="Times New Roman" w:cs="Times New Roman"/>
          <w:sz w:val="24"/>
          <w:szCs w:val="24"/>
        </w:rPr>
        <w:t>arz etmek</w:t>
      </w:r>
      <w:r w:rsidRPr="00FA125E">
        <w:rPr>
          <w:rFonts w:ascii="Times New Roman" w:hAnsi="Times New Roman" w:cs="Times New Roman"/>
          <w:sz w:val="24"/>
          <w:szCs w:val="24"/>
        </w:rPr>
        <w:t>,</w:t>
      </w:r>
    </w:p>
    <w:p w14:paraId="2F409D83"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5CE776DE"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6C7F90B"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Birime tahsis edilen tüm demirbaşlardan sorumlu olmak ve aktif olarak kullanılmasını sağlamak,</w:t>
      </w:r>
    </w:p>
    <w:p w14:paraId="30A9DF08"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7FDE0D0B"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04A768B8"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256908ED" w14:textId="77777777" w:rsidR="001F7287" w:rsidRPr="00FA125E"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49883AC6" w14:textId="77777777" w:rsidR="001F7287" w:rsidRPr="001D50FD"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1D50FD">
        <w:rPr>
          <w:rFonts w:ascii="Times New Roman" w:hAnsi="Times New Roman" w:cs="Times New Roman"/>
          <w:sz w:val="24"/>
          <w:szCs w:val="24"/>
        </w:rPr>
        <w:t xml:space="preserve">Spor Birimi hizmetlerini </w:t>
      </w:r>
      <w:r w:rsidRPr="001D50FD">
        <w:rPr>
          <w:rFonts w:ascii="Times New Roman" w:hAnsi="Times New Roman" w:cs="Times New Roman"/>
          <w:b/>
          <w:bCs/>
          <w:sz w:val="24"/>
          <w:szCs w:val="24"/>
        </w:rPr>
        <w:t xml:space="preserve">İstanbul Nişantaşı Üniversitesi Spor Birimi </w:t>
      </w:r>
      <w:proofErr w:type="spellStart"/>
      <w:r w:rsidRPr="001D50FD">
        <w:rPr>
          <w:rFonts w:ascii="Times New Roman" w:hAnsi="Times New Roman" w:cs="Times New Roman"/>
          <w:b/>
          <w:bCs/>
          <w:sz w:val="24"/>
          <w:szCs w:val="24"/>
        </w:rPr>
        <w:t>Yönergesi</w:t>
      </w:r>
      <w:r w:rsidRPr="001D50FD">
        <w:rPr>
          <w:rFonts w:ascii="Times New Roman" w:hAnsi="Times New Roman" w:cs="Times New Roman"/>
          <w:sz w:val="24"/>
          <w:szCs w:val="24"/>
        </w:rPr>
        <w:t>’ne</w:t>
      </w:r>
      <w:proofErr w:type="spellEnd"/>
      <w:r w:rsidRPr="001D50FD">
        <w:rPr>
          <w:rFonts w:ascii="Times New Roman" w:hAnsi="Times New Roman" w:cs="Times New Roman"/>
          <w:sz w:val="24"/>
          <w:szCs w:val="24"/>
        </w:rPr>
        <w:t xml:space="preserve"> uygun olarak yönetmek,</w:t>
      </w:r>
    </w:p>
    <w:p w14:paraId="5C8A049A" w14:textId="36F65A81" w:rsidR="001F7287" w:rsidRPr="001F7287" w:rsidRDefault="001F7287" w:rsidP="001F7287">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059105AC" w14:textId="5729DEA7" w:rsidR="001F7287" w:rsidRPr="00ED0AA4" w:rsidRDefault="001F7287" w:rsidP="001F7287">
      <w:pPr>
        <w:tabs>
          <w:tab w:val="left" w:pos="5442"/>
        </w:tabs>
        <w:jc w:val="both"/>
        <w:rPr>
          <w:rFonts w:ascii="Times New Roman" w:hAnsi="Times New Roman" w:cs="Times New Roman"/>
          <w:b/>
          <w:bCs/>
          <w:sz w:val="24"/>
          <w:szCs w:val="24"/>
        </w:rPr>
      </w:pPr>
      <w:r w:rsidRPr="001D50FD">
        <w:rPr>
          <w:rFonts w:ascii="Times New Roman" w:hAnsi="Times New Roman" w:cs="Times New Roman"/>
          <w:b/>
          <w:bCs/>
          <w:sz w:val="24"/>
          <w:szCs w:val="24"/>
        </w:rPr>
        <w:t>Spor Uzmanı,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1F7287" w14:paraId="5A1F807C" w14:textId="77777777" w:rsidTr="003831A9">
        <w:tc>
          <w:tcPr>
            <w:tcW w:w="9062" w:type="dxa"/>
            <w:gridSpan w:val="2"/>
            <w:shd w:val="clear" w:color="auto" w:fill="F2F2F2" w:themeFill="background1" w:themeFillShade="F2"/>
          </w:tcPr>
          <w:p w14:paraId="2793548E" w14:textId="77777777" w:rsidR="001F7287" w:rsidRDefault="001F7287" w:rsidP="003831A9">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1F7287" w14:paraId="481A76C5" w14:textId="77777777" w:rsidTr="003831A9">
        <w:tc>
          <w:tcPr>
            <w:tcW w:w="2830" w:type="dxa"/>
          </w:tcPr>
          <w:p w14:paraId="0590F808"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2587FC5C"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6CE92AC3" w14:textId="77777777" w:rsidR="001F7287" w:rsidRDefault="001F7287" w:rsidP="003831A9">
            <w:pPr>
              <w:tabs>
                <w:tab w:val="left" w:pos="5442"/>
              </w:tabs>
              <w:rPr>
                <w:rFonts w:ascii="Times New Roman" w:hAnsi="Times New Roman" w:cs="Times New Roman"/>
                <w:b/>
                <w:bCs/>
                <w:sz w:val="24"/>
                <w:szCs w:val="24"/>
              </w:rPr>
            </w:pPr>
          </w:p>
        </w:tc>
      </w:tr>
      <w:tr w:rsidR="001F7287" w14:paraId="211CDC21" w14:textId="77777777" w:rsidTr="003831A9">
        <w:tc>
          <w:tcPr>
            <w:tcW w:w="2830" w:type="dxa"/>
          </w:tcPr>
          <w:p w14:paraId="3A4B4E31"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7603737B" w14:textId="77777777" w:rsidR="001F7287" w:rsidRDefault="001F7287" w:rsidP="003831A9">
            <w:pPr>
              <w:tabs>
                <w:tab w:val="left" w:pos="5442"/>
              </w:tabs>
              <w:rPr>
                <w:rFonts w:ascii="Times New Roman" w:hAnsi="Times New Roman" w:cs="Times New Roman"/>
                <w:b/>
                <w:bCs/>
                <w:sz w:val="24"/>
                <w:szCs w:val="24"/>
              </w:rPr>
            </w:pPr>
          </w:p>
          <w:p w14:paraId="7D723309" w14:textId="77777777" w:rsidR="001F7287" w:rsidRDefault="001F7287" w:rsidP="003831A9">
            <w:pPr>
              <w:tabs>
                <w:tab w:val="left" w:pos="5442"/>
              </w:tabs>
              <w:rPr>
                <w:rFonts w:ascii="Times New Roman" w:hAnsi="Times New Roman" w:cs="Times New Roman"/>
                <w:b/>
                <w:bCs/>
                <w:sz w:val="24"/>
                <w:szCs w:val="24"/>
              </w:rPr>
            </w:pPr>
          </w:p>
        </w:tc>
      </w:tr>
      <w:tr w:rsidR="001F7287" w14:paraId="6DB3C549" w14:textId="77777777" w:rsidTr="003831A9">
        <w:tc>
          <w:tcPr>
            <w:tcW w:w="2830" w:type="dxa"/>
          </w:tcPr>
          <w:p w14:paraId="6B359B34"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02900318" w14:textId="77777777" w:rsidR="001F7287" w:rsidRDefault="001F7287" w:rsidP="003831A9">
            <w:pPr>
              <w:tabs>
                <w:tab w:val="left" w:pos="5442"/>
              </w:tabs>
              <w:rPr>
                <w:rFonts w:ascii="Times New Roman" w:hAnsi="Times New Roman" w:cs="Times New Roman"/>
                <w:b/>
                <w:bCs/>
                <w:sz w:val="24"/>
                <w:szCs w:val="24"/>
              </w:rPr>
            </w:pPr>
          </w:p>
          <w:p w14:paraId="69D36417" w14:textId="77777777" w:rsidR="001F7287" w:rsidRDefault="001F7287" w:rsidP="003831A9">
            <w:pPr>
              <w:tabs>
                <w:tab w:val="left" w:pos="5442"/>
              </w:tabs>
              <w:rPr>
                <w:rFonts w:ascii="Times New Roman" w:hAnsi="Times New Roman" w:cs="Times New Roman"/>
                <w:b/>
                <w:bCs/>
                <w:sz w:val="24"/>
                <w:szCs w:val="24"/>
              </w:rPr>
            </w:pPr>
          </w:p>
        </w:tc>
      </w:tr>
      <w:tr w:rsidR="001F7287" w14:paraId="5AE5A043" w14:textId="77777777" w:rsidTr="003831A9">
        <w:tc>
          <w:tcPr>
            <w:tcW w:w="2830" w:type="dxa"/>
          </w:tcPr>
          <w:p w14:paraId="24A466D3"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5209764E" w14:textId="77777777" w:rsidR="001F7287" w:rsidRDefault="001F7287" w:rsidP="003831A9">
            <w:pPr>
              <w:tabs>
                <w:tab w:val="left" w:pos="5442"/>
              </w:tabs>
              <w:rPr>
                <w:rFonts w:ascii="Times New Roman" w:hAnsi="Times New Roman" w:cs="Times New Roman"/>
                <w:b/>
                <w:bCs/>
                <w:sz w:val="24"/>
                <w:szCs w:val="24"/>
              </w:rPr>
            </w:pPr>
          </w:p>
          <w:p w14:paraId="500C7D61" w14:textId="77777777" w:rsidR="001F7287" w:rsidRDefault="001F7287" w:rsidP="003831A9">
            <w:pPr>
              <w:tabs>
                <w:tab w:val="left" w:pos="5442"/>
              </w:tabs>
              <w:rPr>
                <w:rFonts w:ascii="Times New Roman" w:hAnsi="Times New Roman" w:cs="Times New Roman"/>
                <w:b/>
                <w:bCs/>
                <w:sz w:val="24"/>
                <w:szCs w:val="24"/>
              </w:rPr>
            </w:pPr>
          </w:p>
          <w:p w14:paraId="0A32D36D" w14:textId="77777777" w:rsidR="001F7287" w:rsidRDefault="001F7287" w:rsidP="003831A9">
            <w:pPr>
              <w:tabs>
                <w:tab w:val="left" w:pos="5442"/>
              </w:tabs>
              <w:rPr>
                <w:rFonts w:ascii="Times New Roman" w:hAnsi="Times New Roman" w:cs="Times New Roman"/>
                <w:b/>
                <w:bCs/>
                <w:sz w:val="24"/>
                <w:szCs w:val="24"/>
              </w:rPr>
            </w:pPr>
          </w:p>
        </w:tc>
      </w:tr>
    </w:tbl>
    <w:p w14:paraId="364215DD" w14:textId="77777777" w:rsidR="001F7287" w:rsidRDefault="001F7287" w:rsidP="001F7287">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1F7287" w14:paraId="1CFF305B" w14:textId="77777777" w:rsidTr="003831A9">
        <w:tc>
          <w:tcPr>
            <w:tcW w:w="9062" w:type="dxa"/>
            <w:gridSpan w:val="2"/>
            <w:shd w:val="clear" w:color="auto" w:fill="F2F2F2" w:themeFill="background1" w:themeFillShade="F2"/>
          </w:tcPr>
          <w:p w14:paraId="204D8BDD" w14:textId="77777777" w:rsidR="001F7287" w:rsidRDefault="001F7287" w:rsidP="003831A9">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59FB6930" w14:textId="77777777" w:rsidR="001F7287" w:rsidRPr="00CB3561" w:rsidRDefault="001F7287" w:rsidP="003831A9">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1F7287" w14:paraId="54182108" w14:textId="77777777" w:rsidTr="003831A9">
        <w:tc>
          <w:tcPr>
            <w:tcW w:w="2830" w:type="dxa"/>
          </w:tcPr>
          <w:p w14:paraId="04EEC557"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7154982"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66B1F530" w14:textId="77777777" w:rsidR="001F7287" w:rsidRDefault="001F7287" w:rsidP="003831A9">
            <w:pPr>
              <w:tabs>
                <w:tab w:val="left" w:pos="5442"/>
              </w:tabs>
              <w:rPr>
                <w:rFonts w:ascii="Times New Roman" w:hAnsi="Times New Roman" w:cs="Times New Roman"/>
                <w:b/>
                <w:bCs/>
                <w:sz w:val="24"/>
                <w:szCs w:val="24"/>
              </w:rPr>
            </w:pPr>
          </w:p>
        </w:tc>
      </w:tr>
      <w:tr w:rsidR="001F7287" w14:paraId="754FEEF2" w14:textId="77777777" w:rsidTr="003831A9">
        <w:tc>
          <w:tcPr>
            <w:tcW w:w="2830" w:type="dxa"/>
          </w:tcPr>
          <w:p w14:paraId="3CB80DA4"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7BF02F55" w14:textId="77777777" w:rsidR="001F7287" w:rsidRDefault="001F7287" w:rsidP="003831A9">
            <w:pPr>
              <w:tabs>
                <w:tab w:val="left" w:pos="5442"/>
              </w:tabs>
              <w:rPr>
                <w:rFonts w:ascii="Times New Roman" w:hAnsi="Times New Roman" w:cs="Times New Roman"/>
                <w:b/>
                <w:bCs/>
                <w:sz w:val="24"/>
                <w:szCs w:val="24"/>
              </w:rPr>
            </w:pPr>
          </w:p>
          <w:p w14:paraId="4854B927" w14:textId="77777777" w:rsidR="001F7287" w:rsidRDefault="001F7287" w:rsidP="003831A9">
            <w:pPr>
              <w:tabs>
                <w:tab w:val="left" w:pos="5442"/>
              </w:tabs>
              <w:rPr>
                <w:rFonts w:ascii="Times New Roman" w:hAnsi="Times New Roman" w:cs="Times New Roman"/>
                <w:b/>
                <w:bCs/>
                <w:sz w:val="24"/>
                <w:szCs w:val="24"/>
              </w:rPr>
            </w:pPr>
          </w:p>
        </w:tc>
      </w:tr>
      <w:tr w:rsidR="001F7287" w14:paraId="5C5AE298" w14:textId="77777777" w:rsidTr="003831A9">
        <w:tc>
          <w:tcPr>
            <w:tcW w:w="2830" w:type="dxa"/>
          </w:tcPr>
          <w:p w14:paraId="168EBBB1"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7CC33FDA" w14:textId="77777777" w:rsidR="001F7287" w:rsidRDefault="001F7287" w:rsidP="003831A9">
            <w:pPr>
              <w:tabs>
                <w:tab w:val="left" w:pos="5442"/>
              </w:tabs>
              <w:rPr>
                <w:rFonts w:ascii="Times New Roman" w:hAnsi="Times New Roman" w:cs="Times New Roman"/>
                <w:b/>
                <w:bCs/>
                <w:sz w:val="24"/>
                <w:szCs w:val="24"/>
              </w:rPr>
            </w:pPr>
          </w:p>
          <w:p w14:paraId="69758421" w14:textId="77777777" w:rsidR="001F7287" w:rsidRDefault="001F7287" w:rsidP="003831A9">
            <w:pPr>
              <w:tabs>
                <w:tab w:val="left" w:pos="5442"/>
              </w:tabs>
              <w:rPr>
                <w:rFonts w:ascii="Times New Roman" w:hAnsi="Times New Roman" w:cs="Times New Roman"/>
                <w:b/>
                <w:bCs/>
                <w:sz w:val="24"/>
                <w:szCs w:val="24"/>
              </w:rPr>
            </w:pPr>
          </w:p>
        </w:tc>
      </w:tr>
      <w:tr w:rsidR="001F7287" w14:paraId="71B080DB" w14:textId="77777777" w:rsidTr="003831A9">
        <w:tc>
          <w:tcPr>
            <w:tcW w:w="2830" w:type="dxa"/>
          </w:tcPr>
          <w:p w14:paraId="25B3BDAF" w14:textId="77777777" w:rsidR="001F7287" w:rsidRPr="004870BE" w:rsidRDefault="001F7287" w:rsidP="003831A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B809B97" w14:textId="77777777" w:rsidR="001F7287" w:rsidRDefault="001F7287" w:rsidP="003831A9">
            <w:pPr>
              <w:tabs>
                <w:tab w:val="left" w:pos="5442"/>
              </w:tabs>
              <w:rPr>
                <w:rFonts w:ascii="Times New Roman" w:hAnsi="Times New Roman" w:cs="Times New Roman"/>
                <w:b/>
                <w:bCs/>
                <w:sz w:val="24"/>
                <w:szCs w:val="24"/>
              </w:rPr>
            </w:pPr>
          </w:p>
          <w:p w14:paraId="0FDDF8D4" w14:textId="77777777" w:rsidR="001F7287" w:rsidRDefault="001F7287" w:rsidP="003831A9">
            <w:pPr>
              <w:tabs>
                <w:tab w:val="left" w:pos="5442"/>
              </w:tabs>
              <w:rPr>
                <w:rFonts w:ascii="Times New Roman" w:hAnsi="Times New Roman" w:cs="Times New Roman"/>
                <w:b/>
                <w:bCs/>
                <w:sz w:val="24"/>
                <w:szCs w:val="24"/>
              </w:rPr>
            </w:pPr>
          </w:p>
          <w:p w14:paraId="519F91FD" w14:textId="77777777" w:rsidR="001F7287" w:rsidRDefault="001F7287" w:rsidP="003831A9">
            <w:pPr>
              <w:tabs>
                <w:tab w:val="left" w:pos="5442"/>
              </w:tabs>
              <w:rPr>
                <w:rFonts w:ascii="Times New Roman" w:hAnsi="Times New Roman" w:cs="Times New Roman"/>
                <w:b/>
                <w:bCs/>
                <w:sz w:val="24"/>
                <w:szCs w:val="24"/>
              </w:rPr>
            </w:pPr>
          </w:p>
        </w:tc>
      </w:tr>
    </w:tbl>
    <w:p w14:paraId="1B4C4B9F" w14:textId="77777777" w:rsidR="001F7287" w:rsidRDefault="001F7287" w:rsidP="001F7287"/>
    <w:p w14:paraId="62AFECA5" w14:textId="77777777" w:rsidR="001F7287" w:rsidRDefault="001F7287" w:rsidP="008077B3">
      <w:pPr>
        <w:tabs>
          <w:tab w:val="left" w:pos="5442"/>
        </w:tabs>
        <w:rPr>
          <w:rFonts w:ascii="Times New Roman" w:hAnsi="Times New Roman" w:cs="Times New Roman"/>
          <w:sz w:val="24"/>
          <w:szCs w:val="24"/>
        </w:rPr>
      </w:pPr>
    </w:p>
    <w:sectPr w:rsidR="001F7287"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B0D49" w14:textId="77777777" w:rsidR="00155E48" w:rsidRDefault="00155E48" w:rsidP="00957025">
      <w:pPr>
        <w:spacing w:after="0" w:line="240" w:lineRule="auto"/>
      </w:pPr>
      <w:r>
        <w:separator/>
      </w:r>
    </w:p>
  </w:endnote>
  <w:endnote w:type="continuationSeparator" w:id="0">
    <w:p w14:paraId="28669AD1" w14:textId="77777777" w:rsidR="00155E48" w:rsidRDefault="00155E48"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0021B962" w:rsidR="00154978" w:rsidRPr="00D62441" w:rsidRDefault="00152846"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6CA14C4E" w14:textId="77777777" w:rsidR="00152846" w:rsidRPr="00D62441" w:rsidRDefault="00152846" w:rsidP="00152846">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05277FCE" w14:textId="77777777" w:rsidR="00152846" w:rsidRDefault="00152846" w:rsidP="00957025">
              <w:pPr>
                <w:pStyle w:val="AltBilgi"/>
                <w:rPr>
                  <w:rFonts w:ascii="Times New Roman" w:hAnsi="Times New Roman" w:cs="Times New Roman"/>
                </w:rPr>
              </w:pPr>
            </w:p>
            <w:p w14:paraId="6255BD48" w14:textId="32DA8B8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Rektör Yardımcısı</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77777777"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 xml:space="preserve">Rektör </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48FA21E8"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2307B4">
          <w:rPr>
            <w:rFonts w:ascii="Times New Roman" w:hAnsi="Times New Roman" w:cs="Times New Roman"/>
            <w:sz w:val="20"/>
            <w:szCs w:val="20"/>
          </w:rPr>
          <w:t>10</w:t>
        </w:r>
        <w:r w:rsidR="001F7287">
          <w:rPr>
            <w:rFonts w:ascii="Times New Roman" w:hAnsi="Times New Roman" w:cs="Times New Roman"/>
            <w:sz w:val="20"/>
            <w:szCs w:val="20"/>
          </w:rPr>
          <w:t>4</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224C6F" w14:textId="77777777" w:rsidR="00155E48" w:rsidRDefault="00155E48" w:rsidP="00957025">
      <w:pPr>
        <w:spacing w:after="0" w:line="240" w:lineRule="auto"/>
      </w:pPr>
      <w:r>
        <w:separator/>
      </w:r>
    </w:p>
  </w:footnote>
  <w:footnote w:type="continuationSeparator" w:id="0">
    <w:p w14:paraId="37100DE4" w14:textId="77777777" w:rsidR="00155E48" w:rsidRDefault="00155E48"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23BBDDA" w14:textId="31526ED2" w:rsidR="00360DD5" w:rsidRDefault="001F7287"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SPOR UZMANI</w:t>
    </w:r>
  </w:p>
  <w:p w14:paraId="3AA8AE18" w14:textId="3AFC75B0"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B1F369D"/>
    <w:multiLevelType w:val="hybridMultilevel"/>
    <w:tmpl w:val="BFF48B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2C169B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07B20C5"/>
    <w:multiLevelType w:val="hybridMultilevel"/>
    <w:tmpl w:val="AD2886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05247E"/>
    <w:multiLevelType w:val="hybridMultilevel"/>
    <w:tmpl w:val="494A21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5"/>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9"/>
  </w:num>
  <w:num w:numId="15" w16cid:durableId="413087816">
    <w:abstractNumId w:val="18"/>
  </w:num>
  <w:num w:numId="16" w16cid:durableId="1925918996">
    <w:abstractNumId w:val="26"/>
  </w:num>
  <w:num w:numId="17" w16cid:durableId="79522000">
    <w:abstractNumId w:val="36"/>
  </w:num>
  <w:num w:numId="18" w16cid:durableId="950891145">
    <w:abstractNumId w:val="37"/>
  </w:num>
  <w:num w:numId="19" w16cid:durableId="863010545">
    <w:abstractNumId w:val="3"/>
  </w:num>
  <w:num w:numId="20" w16cid:durableId="629363853">
    <w:abstractNumId w:val="38"/>
  </w:num>
  <w:num w:numId="21" w16cid:durableId="1624339376">
    <w:abstractNumId w:val="23"/>
  </w:num>
  <w:num w:numId="22" w16cid:durableId="72432805">
    <w:abstractNumId w:val="33"/>
  </w:num>
  <w:num w:numId="23" w16cid:durableId="958874975">
    <w:abstractNumId w:val="2"/>
  </w:num>
  <w:num w:numId="24" w16cid:durableId="22051512">
    <w:abstractNumId w:val="19"/>
  </w:num>
  <w:num w:numId="25" w16cid:durableId="1175418039">
    <w:abstractNumId w:val="16"/>
  </w:num>
  <w:num w:numId="26" w16cid:durableId="1673532151">
    <w:abstractNumId w:val="15"/>
  </w:num>
  <w:num w:numId="27" w16cid:durableId="1361129135">
    <w:abstractNumId w:val="4"/>
  </w:num>
  <w:num w:numId="28" w16cid:durableId="541017322">
    <w:abstractNumId w:val="29"/>
  </w:num>
  <w:num w:numId="29" w16cid:durableId="94793514">
    <w:abstractNumId w:val="10"/>
  </w:num>
  <w:num w:numId="30" w16cid:durableId="1874463194">
    <w:abstractNumId w:val="1"/>
  </w:num>
  <w:num w:numId="31" w16cid:durableId="1601251898">
    <w:abstractNumId w:val="11"/>
  </w:num>
  <w:num w:numId="32" w16cid:durableId="1399280074">
    <w:abstractNumId w:val="35"/>
  </w:num>
  <w:num w:numId="33" w16cid:durableId="844366774">
    <w:abstractNumId w:val="32"/>
  </w:num>
  <w:num w:numId="34" w16cid:durableId="1557350992">
    <w:abstractNumId w:val="7"/>
  </w:num>
  <w:num w:numId="35" w16cid:durableId="1396397366">
    <w:abstractNumId w:val="22"/>
  </w:num>
  <w:num w:numId="36" w16cid:durableId="1752237873">
    <w:abstractNumId w:val="6"/>
  </w:num>
  <w:num w:numId="37" w16cid:durableId="440733432">
    <w:abstractNumId w:val="30"/>
  </w:num>
  <w:num w:numId="38" w16cid:durableId="1070541935">
    <w:abstractNumId w:val="28"/>
  </w:num>
  <w:num w:numId="39" w16cid:durableId="1399523487">
    <w:abstractNumId w:val="34"/>
  </w:num>
  <w:num w:numId="40" w16cid:durableId="1681195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2167"/>
    <w:rsid w:val="00036264"/>
    <w:rsid w:val="00045919"/>
    <w:rsid w:val="00050F82"/>
    <w:rsid w:val="00074C4B"/>
    <w:rsid w:val="00095D57"/>
    <w:rsid w:val="000B0B75"/>
    <w:rsid w:val="000B3652"/>
    <w:rsid w:val="000D77E5"/>
    <w:rsid w:val="00152846"/>
    <w:rsid w:val="00154978"/>
    <w:rsid w:val="00155E48"/>
    <w:rsid w:val="0016017A"/>
    <w:rsid w:val="001B1ABB"/>
    <w:rsid w:val="001F4F63"/>
    <w:rsid w:val="001F7287"/>
    <w:rsid w:val="002001B7"/>
    <w:rsid w:val="00205458"/>
    <w:rsid w:val="0020795E"/>
    <w:rsid w:val="002307B4"/>
    <w:rsid w:val="002514B0"/>
    <w:rsid w:val="0027795B"/>
    <w:rsid w:val="00296AB9"/>
    <w:rsid w:val="00297EA2"/>
    <w:rsid w:val="002B3023"/>
    <w:rsid w:val="002B682A"/>
    <w:rsid w:val="002C67F4"/>
    <w:rsid w:val="00300E58"/>
    <w:rsid w:val="00310998"/>
    <w:rsid w:val="00324225"/>
    <w:rsid w:val="00341EA9"/>
    <w:rsid w:val="00344B67"/>
    <w:rsid w:val="00344D93"/>
    <w:rsid w:val="00360DD5"/>
    <w:rsid w:val="00376260"/>
    <w:rsid w:val="003E416E"/>
    <w:rsid w:val="0041221E"/>
    <w:rsid w:val="004870BE"/>
    <w:rsid w:val="004944EC"/>
    <w:rsid w:val="004A4743"/>
    <w:rsid w:val="004C3343"/>
    <w:rsid w:val="004C3E81"/>
    <w:rsid w:val="004C5742"/>
    <w:rsid w:val="00511738"/>
    <w:rsid w:val="00531013"/>
    <w:rsid w:val="00542605"/>
    <w:rsid w:val="00560358"/>
    <w:rsid w:val="0058043E"/>
    <w:rsid w:val="005A67C3"/>
    <w:rsid w:val="005D715A"/>
    <w:rsid w:val="00600CC4"/>
    <w:rsid w:val="00641938"/>
    <w:rsid w:val="006759D5"/>
    <w:rsid w:val="006A6C49"/>
    <w:rsid w:val="006E20F5"/>
    <w:rsid w:val="0070381C"/>
    <w:rsid w:val="00720562"/>
    <w:rsid w:val="00723AAB"/>
    <w:rsid w:val="0072569A"/>
    <w:rsid w:val="007974CD"/>
    <w:rsid w:val="007C31CF"/>
    <w:rsid w:val="007C5263"/>
    <w:rsid w:val="007C5A3E"/>
    <w:rsid w:val="007F120F"/>
    <w:rsid w:val="007F21F1"/>
    <w:rsid w:val="007F7A97"/>
    <w:rsid w:val="00800A47"/>
    <w:rsid w:val="008077B3"/>
    <w:rsid w:val="00816531"/>
    <w:rsid w:val="00832BBD"/>
    <w:rsid w:val="00844EC4"/>
    <w:rsid w:val="00870836"/>
    <w:rsid w:val="00891A2A"/>
    <w:rsid w:val="008D4A6D"/>
    <w:rsid w:val="008F0AFF"/>
    <w:rsid w:val="00907300"/>
    <w:rsid w:val="00927FE3"/>
    <w:rsid w:val="00954134"/>
    <w:rsid w:val="00957025"/>
    <w:rsid w:val="0096453C"/>
    <w:rsid w:val="00970916"/>
    <w:rsid w:val="009725BB"/>
    <w:rsid w:val="00975AFC"/>
    <w:rsid w:val="00982153"/>
    <w:rsid w:val="009C1EED"/>
    <w:rsid w:val="009C5931"/>
    <w:rsid w:val="009C76F8"/>
    <w:rsid w:val="009E6053"/>
    <w:rsid w:val="00A17974"/>
    <w:rsid w:val="00A33A18"/>
    <w:rsid w:val="00A63E68"/>
    <w:rsid w:val="00A77FF4"/>
    <w:rsid w:val="00AD7815"/>
    <w:rsid w:val="00AE292B"/>
    <w:rsid w:val="00B12EC6"/>
    <w:rsid w:val="00B23DB1"/>
    <w:rsid w:val="00B319F2"/>
    <w:rsid w:val="00B45860"/>
    <w:rsid w:val="00B4662B"/>
    <w:rsid w:val="00B46C07"/>
    <w:rsid w:val="00B84266"/>
    <w:rsid w:val="00BE694A"/>
    <w:rsid w:val="00BE79BE"/>
    <w:rsid w:val="00C02FBD"/>
    <w:rsid w:val="00C06E1D"/>
    <w:rsid w:val="00C14390"/>
    <w:rsid w:val="00C31DDB"/>
    <w:rsid w:val="00C43BB5"/>
    <w:rsid w:val="00C47C76"/>
    <w:rsid w:val="00C526DB"/>
    <w:rsid w:val="00C71C98"/>
    <w:rsid w:val="00C737DD"/>
    <w:rsid w:val="00C86C7E"/>
    <w:rsid w:val="00C8705A"/>
    <w:rsid w:val="00C874B0"/>
    <w:rsid w:val="00CB3561"/>
    <w:rsid w:val="00CB5C5D"/>
    <w:rsid w:val="00CC2BA8"/>
    <w:rsid w:val="00D208A2"/>
    <w:rsid w:val="00D3289D"/>
    <w:rsid w:val="00D53A83"/>
    <w:rsid w:val="00D57326"/>
    <w:rsid w:val="00D62441"/>
    <w:rsid w:val="00D82A32"/>
    <w:rsid w:val="00DA0061"/>
    <w:rsid w:val="00DB364D"/>
    <w:rsid w:val="00DD0341"/>
    <w:rsid w:val="00DD183F"/>
    <w:rsid w:val="00DF7492"/>
    <w:rsid w:val="00E05CFC"/>
    <w:rsid w:val="00E274BA"/>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6">
    <w:name w:val="heading 6"/>
    <w:basedOn w:val="Normal"/>
    <w:next w:val="Normal"/>
    <w:link w:val="Balk6Char"/>
    <w:uiPriority w:val="9"/>
    <w:semiHidden/>
    <w:unhideWhenUsed/>
    <w:qFormat/>
    <w:rsid w:val="002307B4"/>
    <w:pPr>
      <w:keepNext/>
      <w:keepLines/>
      <w:spacing w:before="40" w:after="0"/>
      <w:outlineLvl w:val="5"/>
    </w:pPr>
    <w:rPr>
      <w:rFonts w:eastAsiaTheme="majorEastAsia" w:cstheme="majorBidi"/>
      <w:i/>
      <w:iCs/>
      <w:color w:val="595959" w:themeColor="text1" w:themeTint="A6"/>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Balk6Char">
    <w:name w:val="Başlık 6 Char"/>
    <w:basedOn w:val="VarsaylanParagrafYazTipi"/>
    <w:link w:val="Balk6"/>
    <w:uiPriority w:val="9"/>
    <w:semiHidden/>
    <w:rsid w:val="002307B4"/>
    <w:rPr>
      <w:rFonts w:eastAsiaTheme="majorEastAsia" w:cstheme="majorBidi"/>
      <w:i/>
      <w:iCs/>
      <w:color w:val="595959" w:themeColor="text1" w:themeTint="A6"/>
      <w:kern w:val="2"/>
      <w14:ligatures w14:val="standardContextual"/>
    </w:rPr>
  </w:style>
  <w:style w:type="paragraph" w:styleId="AralkYok">
    <w:name w:val="No Spacing"/>
    <w:uiPriority w:val="1"/>
    <w:qFormat/>
    <w:rsid w:val="002307B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90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1208</Words>
  <Characters>6890</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21</cp:revision>
  <dcterms:created xsi:type="dcterms:W3CDTF">2024-08-27T06:57:00Z</dcterms:created>
  <dcterms:modified xsi:type="dcterms:W3CDTF">2025-01-29T10:52:00Z</dcterms:modified>
</cp:coreProperties>
</file>