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4715D" w14:textId="262F08AF" w:rsidR="00045919" w:rsidRDefault="00045919"/>
    <w:p w14:paraId="756CFBC9" w14:textId="71044288" w:rsidR="00957025" w:rsidRPr="00957025" w:rsidRDefault="00957025" w:rsidP="00957025"/>
    <w:p w14:paraId="6480D0F9" w14:textId="5AEE801E" w:rsidR="00957025" w:rsidRDefault="00957025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B5EBB3" w14:textId="001FDB9E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38E89B" w14:textId="5F406297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1332BE" w14:textId="2F8E6E7A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3114CB" w14:textId="77777777" w:rsidR="008077B3" w:rsidRPr="00957025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DDBC8B" w14:textId="77777777" w:rsidR="00957025" w:rsidRPr="00957025" w:rsidRDefault="00957025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7025">
        <w:rPr>
          <w:rFonts w:ascii="Times New Roman" w:hAnsi="Times New Roman" w:cs="Times New Roman"/>
          <w:b/>
          <w:bCs/>
          <w:sz w:val="24"/>
          <w:szCs w:val="24"/>
        </w:rPr>
        <w:t>REVİZYON DURUMU</w:t>
      </w:r>
    </w:p>
    <w:p w14:paraId="21970367" w14:textId="77777777" w:rsidR="00957025" w:rsidRPr="00957025" w:rsidRDefault="00957025" w:rsidP="00957025">
      <w:pPr>
        <w:rPr>
          <w:rFonts w:ascii="Times New Roman" w:hAnsi="Times New Roman" w:cs="Times New Roman"/>
          <w:sz w:val="24"/>
          <w:szCs w:val="24"/>
        </w:rPr>
      </w:pPr>
      <w:r w:rsidRPr="00957025">
        <w:rPr>
          <w:rFonts w:ascii="Times New Roman" w:hAnsi="Times New Roman" w:cs="Times New Roman"/>
          <w:sz w:val="24"/>
          <w:szCs w:val="24"/>
        </w:rPr>
        <w:t>Revizyon No</w:t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  <w:t>Revizyon Tarihi</w:t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  <w:t>Açıklama</w:t>
      </w:r>
    </w:p>
    <w:p w14:paraId="37249E04" w14:textId="713E5A45" w:rsidR="00957025" w:rsidRDefault="00957025" w:rsidP="00957025"/>
    <w:p w14:paraId="001A0467" w14:textId="0127964C" w:rsidR="00BE694A" w:rsidRDefault="00BE694A" w:rsidP="00957025"/>
    <w:p w14:paraId="66BDA1E6" w14:textId="13F8D6ED" w:rsidR="00BE694A" w:rsidRDefault="00BE694A" w:rsidP="00957025"/>
    <w:p w14:paraId="4C59FD24" w14:textId="33512D03" w:rsidR="00BE694A" w:rsidRDefault="00BE694A" w:rsidP="00957025"/>
    <w:p w14:paraId="4C38AB40" w14:textId="350E83F4" w:rsidR="00BE694A" w:rsidRDefault="00BE694A" w:rsidP="00957025"/>
    <w:p w14:paraId="08E8E8FB" w14:textId="6A3EA7A5" w:rsidR="00BE694A" w:rsidRDefault="00BE694A" w:rsidP="00957025"/>
    <w:p w14:paraId="00B24335" w14:textId="51C8E8B2" w:rsidR="00BE694A" w:rsidRDefault="00BE694A" w:rsidP="00957025"/>
    <w:p w14:paraId="2393E775" w14:textId="7C233CEE" w:rsidR="00BE694A" w:rsidRDefault="00BE694A" w:rsidP="00957025"/>
    <w:p w14:paraId="6EE576F6" w14:textId="7411A8FC" w:rsidR="00BE694A" w:rsidRDefault="00BE694A" w:rsidP="00957025"/>
    <w:p w14:paraId="648CC1DB" w14:textId="06F5E792" w:rsidR="00BE694A" w:rsidRDefault="00BE694A" w:rsidP="00957025"/>
    <w:p w14:paraId="22C18CEE" w14:textId="76484579" w:rsidR="00BE694A" w:rsidRDefault="00BE694A" w:rsidP="00957025"/>
    <w:p w14:paraId="3B3F56ED" w14:textId="77777777" w:rsidR="00154978" w:rsidRDefault="00154978" w:rsidP="00957025"/>
    <w:p w14:paraId="19C66380" w14:textId="73FDA8A9" w:rsidR="00154978" w:rsidRDefault="00F57055" w:rsidP="00F57055">
      <w:pPr>
        <w:tabs>
          <w:tab w:val="left" w:pos="5850"/>
        </w:tabs>
      </w:pPr>
      <w:r>
        <w:tab/>
      </w:r>
    </w:p>
    <w:p w14:paraId="61C93F2F" w14:textId="072B725C" w:rsidR="006F6949" w:rsidRDefault="006F6949" w:rsidP="008077B3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161" w:type="dxa"/>
        <w:jc w:val="center"/>
        <w:tblLook w:val="04A0" w:firstRow="1" w:lastRow="0" w:firstColumn="1" w:lastColumn="0" w:noHBand="0" w:noVBand="1"/>
      </w:tblPr>
      <w:tblGrid>
        <w:gridCol w:w="3161"/>
        <w:gridCol w:w="7000"/>
      </w:tblGrid>
      <w:tr w:rsidR="00D62441" w:rsidRPr="00D851E9" w14:paraId="5386331C" w14:textId="77777777" w:rsidTr="00D62441">
        <w:trPr>
          <w:trHeight w:val="353"/>
          <w:jc w:val="center"/>
        </w:trPr>
        <w:tc>
          <w:tcPr>
            <w:tcW w:w="3161" w:type="dxa"/>
          </w:tcPr>
          <w:p w14:paraId="78EBFEA9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Görev Unvanı</w:t>
            </w:r>
          </w:p>
        </w:tc>
        <w:tc>
          <w:tcPr>
            <w:tcW w:w="7000" w:type="dxa"/>
          </w:tcPr>
          <w:p w14:paraId="109587C4" w14:textId="0FDB9083" w:rsidR="00D62441" w:rsidRPr="00D851E9" w:rsidRDefault="003416FA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Dekan </w:t>
            </w:r>
            <w:r w:rsidR="00FF4A61">
              <w:rPr>
                <w:rFonts w:ascii="Times New Roman" w:hAnsi="Times New Roman" w:cs="Times New Roman"/>
                <w:sz w:val="21"/>
                <w:szCs w:val="21"/>
              </w:rPr>
              <w:t>Yardımcısı</w:t>
            </w:r>
          </w:p>
        </w:tc>
      </w:tr>
      <w:tr w:rsidR="00D62441" w:rsidRPr="00D851E9" w14:paraId="0CA759FE" w14:textId="77777777" w:rsidTr="00D62441">
        <w:trPr>
          <w:trHeight w:val="353"/>
          <w:jc w:val="center"/>
        </w:trPr>
        <w:tc>
          <w:tcPr>
            <w:tcW w:w="3161" w:type="dxa"/>
          </w:tcPr>
          <w:p w14:paraId="5E6388E5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Çalıştığı Birim</w:t>
            </w:r>
          </w:p>
        </w:tc>
        <w:tc>
          <w:tcPr>
            <w:tcW w:w="7000" w:type="dxa"/>
          </w:tcPr>
          <w:p w14:paraId="2B879D39" w14:textId="59002F4E" w:rsidR="00D62441" w:rsidRPr="00D851E9" w:rsidRDefault="00083E0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Mühendislik ve Mimarlık</w:t>
            </w:r>
            <w:r w:rsidR="00D3604C">
              <w:rPr>
                <w:rFonts w:ascii="Times New Roman" w:hAnsi="Times New Roman" w:cs="Times New Roman"/>
                <w:sz w:val="21"/>
                <w:szCs w:val="21"/>
              </w:rPr>
              <w:t xml:space="preserve"> Fakültesi</w:t>
            </w:r>
          </w:p>
        </w:tc>
      </w:tr>
      <w:tr w:rsidR="00D62441" w:rsidRPr="00D851E9" w14:paraId="609DFA69" w14:textId="77777777" w:rsidTr="00D62441">
        <w:trPr>
          <w:trHeight w:val="340"/>
          <w:jc w:val="center"/>
        </w:trPr>
        <w:tc>
          <w:tcPr>
            <w:tcW w:w="3161" w:type="dxa"/>
          </w:tcPr>
          <w:p w14:paraId="0B34274A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Bağlı Olduğu Birim</w:t>
            </w:r>
          </w:p>
        </w:tc>
        <w:tc>
          <w:tcPr>
            <w:tcW w:w="7000" w:type="dxa"/>
          </w:tcPr>
          <w:p w14:paraId="6AD3F655" w14:textId="4F2080CF" w:rsidR="00D62441" w:rsidRPr="00D851E9" w:rsidRDefault="00083E06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Mühendislik ve Mimarlık </w:t>
            </w:r>
            <w:r w:rsidR="00FF4A61">
              <w:rPr>
                <w:rFonts w:ascii="Times New Roman" w:hAnsi="Times New Roman" w:cs="Times New Roman"/>
                <w:sz w:val="21"/>
                <w:szCs w:val="21"/>
              </w:rPr>
              <w:t>Dekanlığı</w:t>
            </w:r>
          </w:p>
        </w:tc>
      </w:tr>
      <w:tr w:rsidR="00D62441" w:rsidRPr="00D851E9" w14:paraId="5D08FC7E" w14:textId="77777777" w:rsidTr="00D62441">
        <w:trPr>
          <w:trHeight w:val="353"/>
          <w:jc w:val="center"/>
        </w:trPr>
        <w:tc>
          <w:tcPr>
            <w:tcW w:w="3161" w:type="dxa"/>
          </w:tcPr>
          <w:p w14:paraId="279C7EC3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Koordineli Çalışacağı Birim/Birimler</w:t>
            </w:r>
          </w:p>
        </w:tc>
        <w:tc>
          <w:tcPr>
            <w:tcW w:w="7000" w:type="dxa"/>
          </w:tcPr>
          <w:p w14:paraId="6FF05F1B" w14:textId="73D0FBB3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Rektörlük</w:t>
            </w:r>
          </w:p>
          <w:p w14:paraId="291A3B8B" w14:textId="28CC0546" w:rsidR="00083E06" w:rsidRDefault="00083E06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Tıp Fakültesi</w:t>
            </w:r>
          </w:p>
          <w:p w14:paraId="5E3E6C6B" w14:textId="167622F1" w:rsidR="009924C7" w:rsidRDefault="009924C7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Diş Hekimliği Fakültesi</w:t>
            </w:r>
          </w:p>
          <w:p w14:paraId="33CFED3C" w14:textId="77777777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Mühendislik Mimarlık Fakültesi</w:t>
            </w:r>
          </w:p>
          <w:p w14:paraId="6AC43414" w14:textId="0F85B84E" w:rsidR="00576EEE" w:rsidRPr="00576EEE" w:rsidRDefault="00576EEE" w:rsidP="00576EEE">
            <w:pPr>
              <w:pStyle w:val="ListeParagraf"/>
              <w:numPr>
                <w:ilvl w:val="0"/>
                <w:numId w:val="42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76EEE">
              <w:rPr>
                <w:rFonts w:ascii="Times New Roman" w:hAnsi="Times New Roman" w:cs="Times New Roman"/>
                <w:sz w:val="21"/>
                <w:szCs w:val="21"/>
              </w:rPr>
              <w:t>Bilgisayar Mühendisliği (Türkçe)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Bölümü</w:t>
            </w:r>
          </w:p>
          <w:p w14:paraId="040ED78F" w14:textId="6DEE4A3E" w:rsidR="00576EEE" w:rsidRPr="00576EEE" w:rsidRDefault="00576EEE" w:rsidP="00576EEE">
            <w:pPr>
              <w:pStyle w:val="ListeParagraf"/>
              <w:numPr>
                <w:ilvl w:val="0"/>
                <w:numId w:val="42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76EEE">
              <w:rPr>
                <w:rFonts w:ascii="Times New Roman" w:hAnsi="Times New Roman" w:cs="Times New Roman"/>
                <w:sz w:val="21"/>
                <w:szCs w:val="21"/>
              </w:rPr>
              <w:t>Elektrik-Elektronik Mühendisliği (Türkçe / İngilizce)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Bölümü</w:t>
            </w:r>
          </w:p>
          <w:p w14:paraId="487038D4" w14:textId="27A80BAB" w:rsidR="00576EEE" w:rsidRPr="00576EEE" w:rsidRDefault="00576EEE" w:rsidP="00576EEE">
            <w:pPr>
              <w:pStyle w:val="ListeParagraf"/>
              <w:numPr>
                <w:ilvl w:val="0"/>
                <w:numId w:val="42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76EEE">
              <w:rPr>
                <w:rFonts w:ascii="Times New Roman" w:hAnsi="Times New Roman" w:cs="Times New Roman"/>
                <w:sz w:val="21"/>
                <w:szCs w:val="21"/>
              </w:rPr>
              <w:t>Endüstri Mühendisliği (Türkçe)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Bölümü</w:t>
            </w:r>
          </w:p>
          <w:p w14:paraId="1440F97B" w14:textId="5236A1C3" w:rsidR="00576EEE" w:rsidRPr="00576EEE" w:rsidRDefault="00576EEE" w:rsidP="00576EEE">
            <w:pPr>
              <w:pStyle w:val="ListeParagraf"/>
              <w:numPr>
                <w:ilvl w:val="0"/>
                <w:numId w:val="42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76EEE">
              <w:rPr>
                <w:rFonts w:ascii="Times New Roman" w:hAnsi="Times New Roman" w:cs="Times New Roman"/>
                <w:sz w:val="21"/>
                <w:szCs w:val="21"/>
              </w:rPr>
              <w:t>Genetik ve Biyomühendislik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Bölümü</w:t>
            </w:r>
          </w:p>
          <w:p w14:paraId="1BAF9CB5" w14:textId="2657630E" w:rsidR="00576EEE" w:rsidRPr="00576EEE" w:rsidRDefault="00576EEE" w:rsidP="00576EEE">
            <w:pPr>
              <w:pStyle w:val="ListeParagraf"/>
              <w:numPr>
                <w:ilvl w:val="0"/>
                <w:numId w:val="42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76EEE">
              <w:rPr>
                <w:rFonts w:ascii="Times New Roman" w:hAnsi="Times New Roman" w:cs="Times New Roman"/>
                <w:sz w:val="21"/>
                <w:szCs w:val="21"/>
              </w:rPr>
              <w:t>İç Mimarlık ve Çevre Tasarımı (Türkçe)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Bölümü</w:t>
            </w:r>
          </w:p>
          <w:p w14:paraId="3B1B87FF" w14:textId="543B9EFE" w:rsidR="00576EEE" w:rsidRPr="00576EEE" w:rsidRDefault="00576EEE" w:rsidP="00576EEE">
            <w:pPr>
              <w:pStyle w:val="ListeParagraf"/>
              <w:numPr>
                <w:ilvl w:val="0"/>
                <w:numId w:val="42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76EEE">
              <w:rPr>
                <w:rFonts w:ascii="Times New Roman" w:hAnsi="Times New Roman" w:cs="Times New Roman"/>
                <w:sz w:val="21"/>
                <w:szCs w:val="21"/>
              </w:rPr>
              <w:t>İnşaat Mühendisliği (İngilizce/Türkçe)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Bölümü</w:t>
            </w:r>
          </w:p>
          <w:p w14:paraId="2A3D1CFA" w14:textId="12A1C725" w:rsidR="00576EEE" w:rsidRPr="00576EEE" w:rsidRDefault="00576EEE" w:rsidP="00576EEE">
            <w:pPr>
              <w:pStyle w:val="ListeParagraf"/>
              <w:numPr>
                <w:ilvl w:val="0"/>
                <w:numId w:val="42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76EEE">
              <w:rPr>
                <w:rFonts w:ascii="Times New Roman" w:hAnsi="Times New Roman" w:cs="Times New Roman"/>
                <w:sz w:val="21"/>
                <w:szCs w:val="21"/>
              </w:rPr>
              <w:t>Makine Mühendisliği (Türkçe)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Bölümü</w:t>
            </w:r>
          </w:p>
          <w:p w14:paraId="058D6669" w14:textId="2E681FE4" w:rsidR="00576EEE" w:rsidRPr="00576EEE" w:rsidRDefault="00576EEE" w:rsidP="00576EEE">
            <w:pPr>
              <w:pStyle w:val="ListeParagraf"/>
              <w:numPr>
                <w:ilvl w:val="0"/>
                <w:numId w:val="42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76EEE">
              <w:rPr>
                <w:rFonts w:ascii="Times New Roman" w:hAnsi="Times New Roman" w:cs="Times New Roman"/>
                <w:sz w:val="21"/>
                <w:szCs w:val="21"/>
              </w:rPr>
              <w:t>Mekatronik Mühendisliği (Türkçe)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Bölümü</w:t>
            </w:r>
          </w:p>
          <w:p w14:paraId="1C9E777B" w14:textId="64624935" w:rsidR="00576EEE" w:rsidRPr="00576EEE" w:rsidRDefault="00576EEE" w:rsidP="00576EEE">
            <w:pPr>
              <w:pStyle w:val="ListeParagraf"/>
              <w:numPr>
                <w:ilvl w:val="0"/>
                <w:numId w:val="42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76EEE">
              <w:rPr>
                <w:rFonts w:ascii="Times New Roman" w:hAnsi="Times New Roman" w:cs="Times New Roman"/>
                <w:sz w:val="21"/>
                <w:szCs w:val="21"/>
              </w:rPr>
              <w:t>Mimarlık (İngilizce/Türkçe)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Bölümü</w:t>
            </w:r>
          </w:p>
          <w:p w14:paraId="715ADCCD" w14:textId="6190E637" w:rsidR="00576EEE" w:rsidRPr="00576EEE" w:rsidRDefault="00576EEE" w:rsidP="00576EEE">
            <w:pPr>
              <w:pStyle w:val="ListeParagraf"/>
              <w:numPr>
                <w:ilvl w:val="0"/>
                <w:numId w:val="42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76EEE">
              <w:rPr>
                <w:rFonts w:ascii="Times New Roman" w:hAnsi="Times New Roman" w:cs="Times New Roman"/>
                <w:sz w:val="21"/>
                <w:szCs w:val="21"/>
              </w:rPr>
              <w:t>Yazılım Mühendisliği (İngilizce)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Bölümü</w:t>
            </w:r>
          </w:p>
          <w:p w14:paraId="4ACCD835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İktisadi, İdari ve Sosyal Bilimler Fakültesi</w:t>
            </w:r>
          </w:p>
          <w:p w14:paraId="2F8F590C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Sanat ve Tasarım Fakültesi</w:t>
            </w:r>
          </w:p>
          <w:p w14:paraId="5D5F3C68" w14:textId="77777777" w:rsidR="00D62441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Sağlık Bilimleri Fakültesi</w:t>
            </w:r>
          </w:p>
          <w:p w14:paraId="1834BCB1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Beden Eğitimi ve Spor Yüksekokulu</w:t>
            </w:r>
          </w:p>
          <w:p w14:paraId="3A3787CD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Sivil Havacılık Yüksekokulu</w:t>
            </w:r>
          </w:p>
          <w:p w14:paraId="7F619178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Uygulamalı Bilimler Yüksekokulu</w:t>
            </w:r>
          </w:p>
          <w:p w14:paraId="5D16AC2B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Konservatuvar</w:t>
            </w:r>
          </w:p>
          <w:p w14:paraId="49D7C5F6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İstanbul Nişantaşı Üniversitesi Meslek Yüksekokulu</w:t>
            </w:r>
          </w:p>
          <w:p w14:paraId="07840CEE" w14:textId="77777777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Sağlık Hizmetleri Meslek Yüksekokulu</w:t>
            </w:r>
          </w:p>
          <w:p w14:paraId="79181CA4" w14:textId="14979B36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Lisansüstü Eğitim </w:t>
            </w:r>
            <w:r w:rsidR="00CF3276">
              <w:rPr>
                <w:rFonts w:ascii="Times New Roman" w:hAnsi="Times New Roman" w:cs="Times New Roman"/>
                <w:sz w:val="21"/>
                <w:szCs w:val="21"/>
              </w:rPr>
              <w:t>Enstitüsü</w:t>
            </w:r>
          </w:p>
          <w:p w14:paraId="585EE91F" w14:textId="25EE441F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Uygulama ve Araştırma Merkezleri</w:t>
            </w:r>
          </w:p>
          <w:p w14:paraId="3653681B" w14:textId="77777777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Genel Sekreterlik</w:t>
            </w:r>
          </w:p>
          <w:p w14:paraId="0CAA1FE9" w14:textId="77777777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Tüm İdari Birimler</w:t>
            </w:r>
            <w:r w:rsidR="00044CD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39B7D8E8" w14:textId="077894DB" w:rsidR="00044CDA" w:rsidRPr="00D851E9" w:rsidRDefault="00044CDA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2441" w:rsidRPr="00D851E9" w14:paraId="083CBCDD" w14:textId="77777777" w:rsidTr="00D62441">
        <w:trPr>
          <w:trHeight w:val="353"/>
          <w:jc w:val="center"/>
        </w:trPr>
        <w:tc>
          <w:tcPr>
            <w:tcW w:w="3161" w:type="dxa"/>
          </w:tcPr>
          <w:p w14:paraId="3CCB612A" w14:textId="7AE666B4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Kendisine Bağlı Olan Çalışanlar</w:t>
            </w:r>
          </w:p>
        </w:tc>
        <w:tc>
          <w:tcPr>
            <w:tcW w:w="7000" w:type="dxa"/>
          </w:tcPr>
          <w:p w14:paraId="365E89EB" w14:textId="77777777" w:rsidR="007E4140" w:rsidRDefault="007E4140" w:rsidP="000335F0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Dekan </w:t>
            </w:r>
            <w:r w:rsidR="000335F0">
              <w:rPr>
                <w:rFonts w:ascii="Times New Roman" w:hAnsi="Times New Roman" w:cs="Times New Roman"/>
                <w:sz w:val="21"/>
                <w:szCs w:val="21"/>
              </w:rPr>
              <w:t>tarafından belirlenir ve EBYS (Elektronik Belge Yönetim Sistemi) üzerinden görevlendirme yapılır.</w:t>
            </w:r>
          </w:p>
          <w:p w14:paraId="615B579B" w14:textId="4271A170" w:rsidR="00044CDA" w:rsidRPr="00D851E9" w:rsidRDefault="00044CDA" w:rsidP="000335F0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2441" w:rsidRPr="00D851E9" w14:paraId="6811AC72" w14:textId="77777777" w:rsidTr="00D62441">
        <w:trPr>
          <w:trHeight w:val="353"/>
          <w:jc w:val="center"/>
        </w:trPr>
        <w:tc>
          <w:tcPr>
            <w:tcW w:w="3161" w:type="dxa"/>
          </w:tcPr>
          <w:p w14:paraId="1D261ED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Gerektiğinde Yerini Alacak Olan Kişi</w:t>
            </w:r>
          </w:p>
        </w:tc>
        <w:tc>
          <w:tcPr>
            <w:tcW w:w="7000" w:type="dxa"/>
          </w:tcPr>
          <w:p w14:paraId="5A78D1B3" w14:textId="130DEF2B" w:rsidR="00D62441" w:rsidRPr="00D851E9" w:rsidRDefault="000335F0" w:rsidP="006C1AB0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Dekan tarafından belirlenen bir minimum Dr. Öğr. Üyesi kadrosundan bir kişi.</w:t>
            </w:r>
          </w:p>
        </w:tc>
      </w:tr>
      <w:tr w:rsidR="00D62441" w:rsidRPr="00D851E9" w14:paraId="0AA25F3A" w14:textId="77777777" w:rsidTr="00D62441">
        <w:trPr>
          <w:trHeight w:val="353"/>
          <w:jc w:val="center"/>
        </w:trPr>
        <w:tc>
          <w:tcPr>
            <w:tcW w:w="3161" w:type="dxa"/>
          </w:tcPr>
          <w:p w14:paraId="09118B4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Çalışma Saatleri</w:t>
            </w:r>
          </w:p>
        </w:tc>
        <w:tc>
          <w:tcPr>
            <w:tcW w:w="7000" w:type="dxa"/>
          </w:tcPr>
          <w:p w14:paraId="0117D711" w14:textId="2225DEC4" w:rsidR="00D62441" w:rsidRPr="00D851E9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08:30 – 17:30</w:t>
            </w:r>
          </w:p>
        </w:tc>
      </w:tr>
      <w:tr w:rsidR="00D62441" w:rsidRPr="00D851E9" w14:paraId="38B8D161" w14:textId="77777777" w:rsidTr="00D62441">
        <w:trPr>
          <w:trHeight w:val="353"/>
          <w:jc w:val="center"/>
        </w:trPr>
        <w:tc>
          <w:tcPr>
            <w:tcW w:w="3161" w:type="dxa"/>
          </w:tcPr>
          <w:p w14:paraId="122BE275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Deneme Süresi</w:t>
            </w:r>
          </w:p>
        </w:tc>
        <w:tc>
          <w:tcPr>
            <w:tcW w:w="7000" w:type="dxa"/>
          </w:tcPr>
          <w:p w14:paraId="51DF96BC" w14:textId="77777777" w:rsidR="00044CDA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  <w:p w14:paraId="5586B49C" w14:textId="77777777" w:rsidR="00044CDA" w:rsidRDefault="00044CDA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CE06106" w14:textId="77777777" w:rsidR="00044CDA" w:rsidRDefault="00044CDA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89B4BD4" w14:textId="1B5ADA62" w:rsidR="00044CDA" w:rsidRPr="00D851E9" w:rsidRDefault="00044CDA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2441" w:rsidRPr="00D851E9" w14:paraId="34ADE43B" w14:textId="77777777" w:rsidTr="00D62441">
        <w:trPr>
          <w:trHeight w:val="353"/>
          <w:jc w:val="center"/>
        </w:trPr>
        <w:tc>
          <w:tcPr>
            <w:tcW w:w="3161" w:type="dxa"/>
          </w:tcPr>
          <w:p w14:paraId="254551CD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Alması Gereken Eğitimler</w:t>
            </w:r>
          </w:p>
        </w:tc>
        <w:tc>
          <w:tcPr>
            <w:tcW w:w="7000" w:type="dxa"/>
          </w:tcPr>
          <w:p w14:paraId="297C5860" w14:textId="6B13EAAC" w:rsidR="0044100C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YÖKAK Kalite Süreçleri</w:t>
            </w:r>
          </w:p>
          <w:p w14:paraId="087D36A6" w14:textId="0DEBC8A0" w:rsidR="0044100C" w:rsidRPr="0099432E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Genel Oryantasyon Programı</w:t>
            </w:r>
          </w:p>
          <w:p w14:paraId="46A639B9" w14:textId="77777777" w:rsidR="0044100C" w:rsidRPr="0099432E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ISO 9001:2015 Temel Eğitim</w:t>
            </w:r>
          </w:p>
          <w:p w14:paraId="7201499E" w14:textId="77777777" w:rsidR="0044100C" w:rsidRPr="0099432E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ISO 9001:2015 İç Denetçi Eğitimi</w:t>
            </w:r>
          </w:p>
          <w:p w14:paraId="58550922" w14:textId="3161327E" w:rsidR="0044100C" w:rsidRPr="0099432E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ISO 9001:2015 </w:t>
            </w: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Proses Tabanlı Risk Yönetimi Eğitimi</w:t>
            </w:r>
          </w:p>
          <w:p w14:paraId="514C455A" w14:textId="77777777" w:rsidR="0044100C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Eğiticinin Eğitimi Sertifikası</w:t>
            </w:r>
          </w:p>
          <w:p w14:paraId="760D6C07" w14:textId="273095B3" w:rsidR="0044100C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Eğitimde Ölçme ve Değerlendirme </w:t>
            </w:r>
          </w:p>
          <w:p w14:paraId="5F27CF6D" w14:textId="02597894" w:rsidR="0044100C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Ders ve Program Çıktısı Yazma</w:t>
            </w:r>
          </w:p>
          <w:p w14:paraId="43533024" w14:textId="77777777" w:rsidR="0044100C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Stratejik Planlama ve Hedeflerle Yönetim</w:t>
            </w:r>
          </w:p>
          <w:p w14:paraId="2BFA196B" w14:textId="06F6E74B" w:rsidR="00B66A2B" w:rsidRPr="00D851E9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Akademik Personel Performans Değerlendirme</w:t>
            </w:r>
          </w:p>
        </w:tc>
      </w:tr>
      <w:tr w:rsidR="00D62441" w:rsidRPr="00D851E9" w14:paraId="2099CD70" w14:textId="77777777" w:rsidTr="00D62441">
        <w:trPr>
          <w:trHeight w:val="353"/>
          <w:jc w:val="center"/>
        </w:trPr>
        <w:tc>
          <w:tcPr>
            <w:tcW w:w="3161" w:type="dxa"/>
            <w:tcBorders>
              <w:bottom w:val="single" w:sz="4" w:space="0" w:color="auto"/>
            </w:tcBorders>
          </w:tcPr>
          <w:p w14:paraId="0E19746B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Görevin Amacı</w:t>
            </w:r>
          </w:p>
        </w:tc>
        <w:tc>
          <w:tcPr>
            <w:tcW w:w="7000" w:type="dxa"/>
            <w:tcBorders>
              <w:bottom w:val="single" w:sz="4" w:space="0" w:color="auto"/>
            </w:tcBorders>
          </w:tcPr>
          <w:p w14:paraId="0193DD34" w14:textId="3F387F43" w:rsidR="00606B25" w:rsidRPr="00D851E9" w:rsidRDefault="007E4140" w:rsidP="007E4140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İstanbul Nişantaşı </w:t>
            </w: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 xml:space="preserve">Üniversitesi üst yönetimi tarafından belirlenen amaç ve ilkelere uygun olarak; </w:t>
            </w:r>
            <w:r w:rsidRPr="004D4A3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Fakültenin vizyonu, misyonu doğrultusunda eğitim ve öğretimi gerçekleştirmek için gerekli tüm faaliyetlerinin etkenlik ve verimlilik ilkelerine uygun olarak yürüt</w:t>
            </w:r>
            <w:r w:rsidR="00C1764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en Dekana yardımcı olmak.</w:t>
            </w:r>
          </w:p>
        </w:tc>
      </w:tr>
      <w:tr w:rsidR="00D62441" w:rsidRPr="00D851E9" w14:paraId="64482CF8" w14:textId="77777777" w:rsidTr="00D62441">
        <w:trPr>
          <w:trHeight w:val="353"/>
          <w:jc w:val="center"/>
        </w:trPr>
        <w:tc>
          <w:tcPr>
            <w:tcW w:w="3161" w:type="dxa"/>
            <w:tcBorders>
              <w:bottom w:val="nil"/>
              <w:right w:val="single" w:sz="4" w:space="0" w:color="auto"/>
            </w:tcBorders>
          </w:tcPr>
          <w:p w14:paraId="476B0859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Nitelikler</w:t>
            </w:r>
          </w:p>
        </w:tc>
        <w:tc>
          <w:tcPr>
            <w:tcW w:w="7000" w:type="dxa"/>
            <w:tcBorders>
              <w:left w:val="single" w:sz="4" w:space="0" w:color="auto"/>
              <w:bottom w:val="nil"/>
            </w:tcBorders>
          </w:tcPr>
          <w:p w14:paraId="702C0852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2441" w:rsidRPr="00D851E9" w14:paraId="7205A7F9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3FF2179C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Eğitim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45809CA1" w14:textId="7BEA5481" w:rsidR="00D62441" w:rsidRPr="00D851E9" w:rsidRDefault="0012198C" w:rsidP="00EC7328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Dr. Öğr. Üyesi </w:t>
            </w:r>
            <w:r w:rsidR="00EF6316" w:rsidRPr="00D851E9">
              <w:rPr>
                <w:rFonts w:ascii="Times New Roman" w:hAnsi="Times New Roman" w:cs="Times New Roman"/>
                <w:sz w:val="21"/>
                <w:szCs w:val="21"/>
              </w:rPr>
              <w:t>kadrosundan bir öğretim üyesi.</w:t>
            </w:r>
            <w:r w:rsidR="00606B2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D62441" w:rsidRPr="00D851E9" w14:paraId="4A05FFB4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5E09F357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Yabancı Dil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3EC9426C" w14:textId="6212ECAE" w:rsidR="00D62441" w:rsidRPr="00D851E9" w:rsidRDefault="0012198C" w:rsidP="00EC7328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İ</w:t>
            </w:r>
            <w:r w:rsidR="007E4140">
              <w:rPr>
                <w:rFonts w:ascii="Times New Roman" w:hAnsi="Times New Roman" w:cs="Times New Roman"/>
                <w:sz w:val="21"/>
                <w:szCs w:val="21"/>
              </w:rPr>
              <w:t>yi Derecede İngilizce</w:t>
            </w:r>
            <w:r w:rsidR="00EC732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D62441" w:rsidRPr="00D851E9" w14:paraId="04139A9C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632F6764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Bilgisayar Bilgisi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52F109D9" w14:textId="5FF14BA4" w:rsidR="00D62441" w:rsidRPr="00D851E9" w:rsidRDefault="007E4140" w:rsidP="00EC7328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İyi Derecede Office Programları</w:t>
            </w:r>
            <w:r w:rsidR="00EC732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D62441" w:rsidRPr="00D851E9" w14:paraId="2A1FE56D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7F1EFECD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Tecrübesi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6321FE26" w14:textId="053AD488" w:rsidR="00D62441" w:rsidRPr="00D851E9" w:rsidRDefault="007E4140" w:rsidP="00EC7328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Tercihen </w:t>
            </w:r>
            <w:r w:rsidR="00FF4A61">
              <w:rPr>
                <w:rFonts w:ascii="Times New Roman" w:hAnsi="Times New Roman" w:cs="Times New Roman"/>
                <w:sz w:val="21"/>
                <w:szCs w:val="21"/>
              </w:rPr>
              <w:t>İdari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Olarak En Az 1 Yıl Tecrübeli</w:t>
            </w:r>
            <w:r w:rsidR="00EC732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D62441" w:rsidRPr="00D851E9" w14:paraId="7246F15A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right w:val="single" w:sz="4" w:space="0" w:color="auto"/>
            </w:tcBorders>
          </w:tcPr>
          <w:p w14:paraId="24B15679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Sektör Tecrübesi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</w:tcBorders>
          </w:tcPr>
          <w:p w14:paraId="424F2B8F" w14:textId="73D3D070" w:rsidR="00907300" w:rsidRPr="00D851E9" w:rsidRDefault="007E4140" w:rsidP="00EC7328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Tercihen </w:t>
            </w:r>
            <w:r w:rsidR="00C1764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Yıl Tecrübeli</w:t>
            </w:r>
            <w:r w:rsidR="00EC732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D62441" w:rsidRPr="00D851E9" w14:paraId="453423E1" w14:textId="77777777" w:rsidTr="00D62441">
        <w:trPr>
          <w:trHeight w:val="353"/>
          <w:jc w:val="center"/>
        </w:trPr>
        <w:tc>
          <w:tcPr>
            <w:tcW w:w="3161" w:type="dxa"/>
          </w:tcPr>
          <w:p w14:paraId="26A5F2D2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Özellikler</w:t>
            </w:r>
          </w:p>
        </w:tc>
        <w:tc>
          <w:tcPr>
            <w:tcW w:w="7000" w:type="dxa"/>
          </w:tcPr>
          <w:p w14:paraId="493E1C2E" w14:textId="181C1EC5" w:rsidR="00EF6316" w:rsidRPr="00D851E9" w:rsidRDefault="00EF6316" w:rsidP="004D4A32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Yükseköğretim mevzuatı ve uygulamaları konusunda bilgili</w:t>
            </w:r>
            <w:r w:rsidR="004D4A32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2A3E493A" w14:textId="1BECAF5E" w:rsidR="00EF6316" w:rsidRPr="00D851E9" w:rsidRDefault="004D4A32" w:rsidP="004D4A32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Kendi alanı ile ilgili strateji ve politika geliştirebilen.</w:t>
            </w:r>
            <w:r w:rsidR="00EF6316" w:rsidRPr="00D851E9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11DC22EA" w14:textId="328C0F9C" w:rsidR="00D62441" w:rsidRPr="00D851E9" w:rsidRDefault="00EF6316" w:rsidP="004D4A32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Kalite yönetimi konusunda bilgi ve deneyim sahibi.</w:t>
            </w:r>
          </w:p>
        </w:tc>
      </w:tr>
      <w:tr w:rsidR="00D62441" w:rsidRPr="00D851E9" w14:paraId="45AD42B2" w14:textId="77777777" w:rsidTr="00D62441">
        <w:trPr>
          <w:trHeight w:val="353"/>
          <w:jc w:val="center"/>
        </w:trPr>
        <w:tc>
          <w:tcPr>
            <w:tcW w:w="3161" w:type="dxa"/>
          </w:tcPr>
          <w:p w14:paraId="7C514367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Gizlilik Düzeyi</w:t>
            </w:r>
          </w:p>
        </w:tc>
        <w:tc>
          <w:tcPr>
            <w:tcW w:w="7000" w:type="dxa"/>
          </w:tcPr>
          <w:p w14:paraId="5493D05C" w14:textId="7BD9BC0C" w:rsidR="00D62441" w:rsidRPr="00D851E9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Kuruma, personele ve öğrencilere ait bilgilerin gizli tutulması.</w:t>
            </w:r>
          </w:p>
        </w:tc>
      </w:tr>
      <w:tr w:rsidR="00D62441" w:rsidRPr="00D851E9" w14:paraId="0E3D1DAF" w14:textId="77777777" w:rsidTr="00D62441">
        <w:trPr>
          <w:trHeight w:val="353"/>
          <w:jc w:val="center"/>
        </w:trPr>
        <w:tc>
          <w:tcPr>
            <w:tcW w:w="3161" w:type="dxa"/>
          </w:tcPr>
          <w:p w14:paraId="22E4885F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Kullanılması Gereken Cihaz ve Ekipmanlar</w:t>
            </w:r>
          </w:p>
        </w:tc>
        <w:tc>
          <w:tcPr>
            <w:tcW w:w="7000" w:type="dxa"/>
          </w:tcPr>
          <w:p w14:paraId="345078F5" w14:textId="190384A8" w:rsidR="00D62441" w:rsidRPr="00D851E9" w:rsidRDefault="00EF6316" w:rsidP="004A4743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Bilgisayar, telefon vb.</w:t>
            </w:r>
          </w:p>
        </w:tc>
      </w:tr>
      <w:tr w:rsidR="00D62441" w:rsidRPr="00D851E9" w14:paraId="761FAE52" w14:textId="77777777" w:rsidTr="00D62441">
        <w:trPr>
          <w:trHeight w:val="353"/>
          <w:jc w:val="center"/>
        </w:trPr>
        <w:tc>
          <w:tcPr>
            <w:tcW w:w="3161" w:type="dxa"/>
          </w:tcPr>
          <w:p w14:paraId="4714351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Yasal Dayanak</w:t>
            </w:r>
          </w:p>
        </w:tc>
        <w:tc>
          <w:tcPr>
            <w:tcW w:w="7000" w:type="dxa"/>
          </w:tcPr>
          <w:p w14:paraId="097A395E" w14:textId="77777777" w:rsidR="004A4743" w:rsidRPr="00D851E9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2547 Sayılı YÖK Kanunu</w:t>
            </w:r>
          </w:p>
          <w:p w14:paraId="6D4473E9" w14:textId="4063A688" w:rsidR="00DC4905" w:rsidRPr="00D851E9" w:rsidRDefault="0078091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Üniversitelerde Akademik Teşkilat Yönetmeliği</w:t>
            </w:r>
          </w:p>
        </w:tc>
      </w:tr>
    </w:tbl>
    <w:p w14:paraId="5CFE3B58" w14:textId="77777777" w:rsidR="00EC7328" w:rsidRDefault="00EC7328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CE8445A" w14:textId="77777777" w:rsidR="0012198C" w:rsidRDefault="0012198C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3DFE8C2" w14:textId="77777777" w:rsidR="0012198C" w:rsidRDefault="0012198C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97E338B" w14:textId="77777777" w:rsidR="0012198C" w:rsidRDefault="0012198C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FC21A20" w14:textId="77777777" w:rsidR="0012198C" w:rsidRDefault="0012198C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1FFBD81" w14:textId="77777777" w:rsidR="0012198C" w:rsidRDefault="0012198C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3357EAD" w14:textId="77777777" w:rsidR="0012198C" w:rsidRDefault="0012198C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9A26BD0" w14:textId="77777777" w:rsidR="00C3661F" w:rsidRDefault="0096453C" w:rsidP="00C3661F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GÖREV, YETKİ VE SORUMLULUKLAR</w:t>
      </w:r>
    </w:p>
    <w:p w14:paraId="608DE460" w14:textId="2A8CE10D" w:rsidR="009B5862" w:rsidRPr="00C3661F" w:rsidRDefault="009B5862" w:rsidP="0021077C">
      <w:pPr>
        <w:pStyle w:val="ListeParagraf"/>
        <w:numPr>
          <w:ilvl w:val="0"/>
          <w:numId w:val="40"/>
        </w:numPr>
        <w:tabs>
          <w:tab w:val="left" w:pos="544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661F">
        <w:rPr>
          <w:rFonts w:ascii="Times New Roman" w:hAnsi="Times New Roman" w:cs="Times New Roman"/>
          <w:sz w:val="24"/>
          <w:szCs w:val="24"/>
        </w:rPr>
        <w:t>2547 Yükseköğretim Kanunu, 6331 Sayılı İş Sağlığı ve Güvenliği Kanunu, 6698 Sayılı Kişisel Verilerin Korunması Kanunu, YÖKAK mevzuatları, ISO 9001:2015 Kalite Yönetim Sistemi ve 27001 Bilgi Güvenliği Yönetimi sistemden doğan yükümlülükleri yerine getirmek.</w:t>
      </w:r>
    </w:p>
    <w:p w14:paraId="3E7F1C2E" w14:textId="77777777" w:rsidR="009B5862" w:rsidRPr="009B5862" w:rsidRDefault="009B5862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sz w:val="24"/>
          <w:szCs w:val="24"/>
        </w:rPr>
        <w:t xml:space="preserve">Üniversite içinde/dışında tüm elektronik/matbu vb. ortamlarda depoladığı/işlediği kişisel veriler hakkında; Anayasanın 20’nci maddesindeki </w:t>
      </w:r>
      <w:r w:rsidRPr="009B5862">
        <w:rPr>
          <w:rFonts w:ascii="Times New Roman" w:hAnsi="Times New Roman" w:cs="Times New Roman"/>
          <w:b/>
          <w:bCs/>
          <w:sz w:val="24"/>
          <w:szCs w:val="24"/>
        </w:rPr>
        <w:t>“Özel Hayatın Gizliliği”</w:t>
      </w:r>
      <w:r w:rsidRPr="009B5862">
        <w:rPr>
          <w:rFonts w:ascii="Times New Roman" w:hAnsi="Times New Roman" w:cs="Times New Roman"/>
          <w:sz w:val="24"/>
          <w:szCs w:val="24"/>
        </w:rPr>
        <w:t xml:space="preserve"> ve </w:t>
      </w:r>
      <w:r w:rsidRPr="009B5862">
        <w:rPr>
          <w:rFonts w:ascii="Times New Roman" w:hAnsi="Times New Roman" w:cs="Times New Roman"/>
          <w:b/>
          <w:bCs/>
          <w:sz w:val="24"/>
          <w:szCs w:val="24"/>
        </w:rPr>
        <w:t>“Kişisel Verilerin Korunması”</w:t>
      </w:r>
      <w:r w:rsidRPr="009B5862">
        <w:rPr>
          <w:rFonts w:ascii="Times New Roman" w:hAnsi="Times New Roman" w:cs="Times New Roman"/>
          <w:sz w:val="24"/>
          <w:szCs w:val="24"/>
        </w:rPr>
        <w:t xml:space="preserve"> ile 6698 sayılı Kişisel Verilerin Korunması Kanunu hükümlerini gözetmek. </w:t>
      </w:r>
    </w:p>
    <w:p w14:paraId="2D68DA5E" w14:textId="77777777" w:rsidR="009B5862" w:rsidRPr="009B5862" w:rsidRDefault="009B5862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sz w:val="24"/>
          <w:szCs w:val="24"/>
        </w:rPr>
        <w:t>ISO 27001 Bilgi Güvenliği Yönetim Sistemi standartlarına göre; biriminde bulunan gizli ve korunması gereken tüm bilgilerin Üst Yöneticiler veya iş akışında o bilgilere ulaşması gereken personeller haricinde tüm şahıslara karşı kapalı olmasını sağlamak.</w:t>
      </w:r>
    </w:p>
    <w:p w14:paraId="2A8E10D5" w14:textId="77777777" w:rsidR="009B5862" w:rsidRPr="009B5862" w:rsidRDefault="009B5862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sz w:val="24"/>
          <w:szCs w:val="24"/>
        </w:rPr>
        <w:t xml:space="preserve">Yetkisi olmayan kişiler tarafından kuruma ait bilgilere erişilmesini engelleyerek bu bilgilerin sızdırılmaması amacıyla gerekli tedbirleri almak. </w:t>
      </w:r>
    </w:p>
    <w:p w14:paraId="27287633" w14:textId="77777777" w:rsidR="009B5862" w:rsidRDefault="009B5862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b/>
          <w:bCs/>
          <w:sz w:val="24"/>
          <w:szCs w:val="24"/>
        </w:rPr>
        <w:t>İstanbul Nişantaşı Üniversitesi Misyon, Vizyon ve Kalite Politikaları</w:t>
      </w:r>
      <w:r w:rsidRPr="009B5862">
        <w:rPr>
          <w:rFonts w:ascii="Times New Roman" w:hAnsi="Times New Roman" w:cs="Times New Roman"/>
          <w:sz w:val="24"/>
          <w:szCs w:val="24"/>
        </w:rPr>
        <w:t xml:space="preserve"> doğrultusunda hareket etmek.</w:t>
      </w:r>
    </w:p>
    <w:p w14:paraId="0083EE80" w14:textId="64AC9BB6" w:rsidR="00460B20" w:rsidRDefault="00460B2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D6E">
        <w:rPr>
          <w:rFonts w:ascii="Times New Roman" w:hAnsi="Times New Roman" w:cs="Times New Roman"/>
          <w:b/>
          <w:bCs/>
          <w:sz w:val="24"/>
          <w:szCs w:val="24"/>
        </w:rPr>
        <w:t xml:space="preserve">2547 Sayılı Yüksek Öğretim Kanunu’na göre ve ilgili kanuna dayalı olarak hazırlanan yönetmelik, yönerge, usul ve esasları uygulamak. </w:t>
      </w:r>
    </w:p>
    <w:p w14:paraId="3AF0698C" w14:textId="10A8B351" w:rsidR="00C71BE6" w:rsidRPr="00C71BE6" w:rsidRDefault="00C71BE6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1BE6">
        <w:rPr>
          <w:rFonts w:ascii="Times New Roman" w:hAnsi="Times New Roman" w:cs="Times New Roman"/>
          <w:sz w:val="24"/>
          <w:szCs w:val="24"/>
        </w:rPr>
        <w:t>Üniversite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BE6">
        <w:rPr>
          <w:rFonts w:ascii="Times New Roman" w:hAnsi="Times New Roman" w:cs="Times New Roman"/>
          <w:sz w:val="24"/>
          <w:szCs w:val="24"/>
        </w:rPr>
        <w:t>yönerge-yönetmelik</w:t>
      </w:r>
      <w:r>
        <w:rPr>
          <w:rFonts w:ascii="Times New Roman" w:hAnsi="Times New Roman" w:cs="Times New Roman"/>
          <w:sz w:val="24"/>
          <w:szCs w:val="24"/>
        </w:rPr>
        <w:t xml:space="preserve">-prosedür-talimat vb. kalite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Pr="00C71BE6">
        <w:rPr>
          <w:rFonts w:ascii="Times New Roman" w:hAnsi="Times New Roman" w:cs="Times New Roman"/>
          <w:sz w:val="24"/>
          <w:szCs w:val="24"/>
        </w:rPr>
        <w:t>okümanların</w:t>
      </w:r>
      <w:r>
        <w:rPr>
          <w:rFonts w:ascii="Times New Roman" w:hAnsi="Times New Roman" w:cs="Times New Roman"/>
          <w:sz w:val="24"/>
          <w:szCs w:val="24"/>
        </w:rPr>
        <w:t>ın</w:t>
      </w:r>
      <w:proofErr w:type="gramEnd"/>
      <w:r w:rsidRPr="00C71BE6">
        <w:rPr>
          <w:rFonts w:ascii="Times New Roman" w:hAnsi="Times New Roman" w:cs="Times New Roman"/>
          <w:sz w:val="24"/>
          <w:szCs w:val="24"/>
        </w:rPr>
        <w:t xml:space="preserve"> incelenmesi. </w:t>
      </w:r>
      <w:r>
        <w:rPr>
          <w:rFonts w:ascii="Times New Roman" w:hAnsi="Times New Roman" w:cs="Times New Roman"/>
          <w:sz w:val="24"/>
          <w:szCs w:val="24"/>
        </w:rPr>
        <w:t>Fakültenin</w:t>
      </w:r>
      <w:r w:rsidRPr="00C71BE6">
        <w:rPr>
          <w:rFonts w:ascii="Times New Roman" w:hAnsi="Times New Roman" w:cs="Times New Roman"/>
          <w:sz w:val="24"/>
          <w:szCs w:val="24"/>
        </w:rPr>
        <w:t xml:space="preserve"> bu dokümanlara uygun hareket etmesi için Dekanlığa önerilerde bul</w:t>
      </w:r>
      <w:r>
        <w:rPr>
          <w:rFonts w:ascii="Times New Roman" w:hAnsi="Times New Roman" w:cs="Times New Roman"/>
          <w:sz w:val="24"/>
          <w:szCs w:val="24"/>
        </w:rPr>
        <w:t>unmak.</w:t>
      </w:r>
    </w:p>
    <w:p w14:paraId="17690CE1" w14:textId="2F756AC2" w:rsidR="00C71BE6" w:rsidRPr="00C71BE6" w:rsidRDefault="00C71BE6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Fakülte süreçlerine ait </w:t>
      </w:r>
      <w:r w:rsidRPr="00C71BE6">
        <w:rPr>
          <w:rFonts w:ascii="Times New Roman" w:hAnsi="Times New Roman" w:cs="Times New Roman"/>
          <w:sz w:val="24"/>
          <w:szCs w:val="24"/>
        </w:rPr>
        <w:t>yönerge-yönetmelik</w:t>
      </w:r>
      <w:r>
        <w:rPr>
          <w:rFonts w:ascii="Times New Roman" w:hAnsi="Times New Roman" w:cs="Times New Roman"/>
          <w:sz w:val="24"/>
          <w:szCs w:val="24"/>
        </w:rPr>
        <w:t xml:space="preserve">-prosedür-talimat vb. kalite </w:t>
      </w:r>
      <w:proofErr w:type="gramStart"/>
      <w:r>
        <w:rPr>
          <w:rFonts w:ascii="Times New Roman" w:hAnsi="Times New Roman" w:cs="Times New Roman"/>
          <w:sz w:val="24"/>
          <w:szCs w:val="24"/>
        </w:rPr>
        <w:t>dokümanlarını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BE6">
        <w:rPr>
          <w:rFonts w:ascii="Times New Roman" w:hAnsi="Times New Roman" w:cs="Times New Roman"/>
          <w:sz w:val="24"/>
          <w:szCs w:val="24"/>
        </w:rPr>
        <w:t>incelenme</w:t>
      </w:r>
      <w:r>
        <w:rPr>
          <w:rFonts w:ascii="Times New Roman" w:hAnsi="Times New Roman" w:cs="Times New Roman"/>
          <w:sz w:val="24"/>
          <w:szCs w:val="24"/>
        </w:rPr>
        <w:t>k.</w:t>
      </w:r>
      <w:r w:rsidRPr="00C71B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Belirlenen ihtiyaçlara göre; </w:t>
      </w:r>
      <w:r w:rsidRPr="00C71BE6">
        <w:rPr>
          <w:rFonts w:ascii="Times New Roman" w:hAnsi="Times New Roman" w:cs="Times New Roman"/>
          <w:b/>
          <w:bCs/>
          <w:sz w:val="24"/>
          <w:szCs w:val="24"/>
        </w:rPr>
        <w:t xml:space="preserve">“Akademik Birim Kalite </w:t>
      </w:r>
      <w:proofErr w:type="spellStart"/>
      <w:r w:rsidRPr="00C71BE6">
        <w:rPr>
          <w:rFonts w:ascii="Times New Roman" w:hAnsi="Times New Roman" w:cs="Times New Roman"/>
          <w:b/>
          <w:bCs/>
          <w:sz w:val="24"/>
          <w:szCs w:val="24"/>
        </w:rPr>
        <w:t>Kurulu”</w:t>
      </w:r>
      <w:r>
        <w:rPr>
          <w:rFonts w:ascii="Times New Roman" w:hAnsi="Times New Roman" w:cs="Times New Roman"/>
          <w:sz w:val="24"/>
          <w:szCs w:val="24"/>
        </w:rPr>
        <w:t>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 </w:t>
      </w:r>
      <w:proofErr w:type="gramStart"/>
      <w:r>
        <w:rPr>
          <w:rFonts w:ascii="Times New Roman" w:hAnsi="Times New Roman" w:cs="Times New Roman"/>
          <w:sz w:val="24"/>
          <w:szCs w:val="24"/>
        </w:rPr>
        <w:t>dokümanların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hazırlanmasını ve Rektörlük onayına arz edilmesini sağlamak.</w:t>
      </w:r>
    </w:p>
    <w:p w14:paraId="35858E1F" w14:textId="77777777" w:rsidR="00BC4FE8" w:rsidRDefault="00BC4F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FE8">
        <w:rPr>
          <w:rFonts w:ascii="Times New Roman" w:hAnsi="Times New Roman" w:cs="Times New Roman"/>
          <w:sz w:val="24"/>
          <w:szCs w:val="24"/>
        </w:rPr>
        <w:t>Bölümler tarafından yapılan ders görevlendirmelerinin denetimini yapmak</w:t>
      </w:r>
      <w:r w:rsidRPr="00BC4FE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009D91A" w14:textId="1EF85F54" w:rsidR="00BC4FE8" w:rsidRDefault="00BC4F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Dekan görevlendirmesi ile Akademik Birimi Kalite Kurulu toplantılarına katılıp, kurulun efektif çalışmasını sağlamak.</w:t>
      </w:r>
    </w:p>
    <w:p w14:paraId="468213A8" w14:textId="4D744D8B" w:rsidR="00513128" w:rsidRDefault="0051312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 akreditasyon çalışmalarına destek vermek. Kalite kültürünün öğretim elemanlarına yayılması için; Dekanlık olarak koordineli hareket etmek.</w:t>
      </w:r>
    </w:p>
    <w:p w14:paraId="4727F317" w14:textId="7C7BF543" w:rsidR="00917260" w:rsidRDefault="0091726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yıl ocak ayında bir önceki yıla ait </w:t>
      </w:r>
      <w:r w:rsidR="00513128" w:rsidRPr="00513128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513128">
        <w:rPr>
          <w:rFonts w:ascii="Times New Roman" w:hAnsi="Times New Roman" w:cs="Times New Roman"/>
          <w:b/>
          <w:bCs/>
          <w:sz w:val="24"/>
          <w:szCs w:val="24"/>
        </w:rPr>
        <w:t>ABİDR (Akademik Birim İç Değerlendirme Raporu)</w:t>
      </w:r>
      <w:r w:rsidR="00513128" w:rsidRPr="00513128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="00513128" w:rsidRPr="00513128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513128">
        <w:rPr>
          <w:rFonts w:ascii="Times New Roman" w:hAnsi="Times New Roman" w:cs="Times New Roman"/>
          <w:b/>
          <w:bCs/>
          <w:sz w:val="24"/>
          <w:szCs w:val="24"/>
        </w:rPr>
        <w:t>BİDR (Bölüm İç Değerlendirme Raporu)</w:t>
      </w:r>
      <w:r w:rsidR="00513128" w:rsidRPr="00513128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Raporlarının hazırlanmasını sağlamak. Hazırlanan raporları şubat ayı içinde Dekanlık onayı ile Rektörlüğe arz etmek.</w:t>
      </w:r>
    </w:p>
    <w:p w14:paraId="52EB9FAB" w14:textId="58ADA516" w:rsidR="00917260" w:rsidRPr="00917260" w:rsidRDefault="0091726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260">
        <w:rPr>
          <w:rFonts w:ascii="Times New Roman" w:hAnsi="Times New Roman" w:cs="Times New Roman"/>
          <w:sz w:val="24"/>
          <w:szCs w:val="24"/>
        </w:rPr>
        <w:t>Eğitim-öğretim dönemi sonunda hazırlanan fakülte faaliyet raporunda sorumlu olduğu görevlere ait faaliyet raporunu hazırlamak.</w:t>
      </w:r>
    </w:p>
    <w:p w14:paraId="6E8EA170" w14:textId="187D2D74" w:rsidR="00AD36F8" w:rsidRP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lastRenderedPageBreak/>
        <w:t>Fakültenin eğitim-öğretim faaliyetlerinin aksamadan yürütülmesini sağlamak</w:t>
      </w:r>
      <w:r>
        <w:rPr>
          <w:rFonts w:ascii="Times New Roman" w:hAnsi="Times New Roman" w:cs="Times New Roman"/>
          <w:sz w:val="24"/>
          <w:szCs w:val="24"/>
        </w:rPr>
        <w:t xml:space="preserve"> için Dekanın verdiği görevleri yerine getirmek.</w:t>
      </w:r>
    </w:p>
    <w:p w14:paraId="7C3D372F" w14:textId="7958311C" w:rsid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>Çalışma odaları</w:t>
      </w:r>
      <w:r w:rsidR="00513128">
        <w:rPr>
          <w:rFonts w:ascii="Times New Roman" w:hAnsi="Times New Roman" w:cs="Times New Roman"/>
          <w:sz w:val="24"/>
          <w:szCs w:val="24"/>
        </w:rPr>
        <w:t xml:space="preserve">, </w:t>
      </w:r>
      <w:r w:rsidRPr="00AD36F8">
        <w:rPr>
          <w:rFonts w:ascii="Times New Roman" w:hAnsi="Times New Roman" w:cs="Times New Roman"/>
          <w:sz w:val="24"/>
          <w:szCs w:val="24"/>
        </w:rPr>
        <w:t>dersliklerle</w:t>
      </w:r>
      <w:r w:rsidR="00C27C0A">
        <w:rPr>
          <w:rFonts w:ascii="Times New Roman" w:hAnsi="Times New Roman" w:cs="Times New Roman"/>
          <w:sz w:val="24"/>
          <w:szCs w:val="24"/>
        </w:rPr>
        <w:t>, laboratuvarlar ve uygulama alanlarındaki</w:t>
      </w:r>
      <w:r w:rsidRPr="00AD36F8">
        <w:rPr>
          <w:rFonts w:ascii="Times New Roman" w:hAnsi="Times New Roman" w:cs="Times New Roman"/>
          <w:sz w:val="24"/>
          <w:szCs w:val="24"/>
        </w:rPr>
        <w:t xml:space="preserve"> ilgili ihtiyaçları belirlemek, hazırlıkları gözden geçirmek ve çalışmaları denetlenmek. </w:t>
      </w:r>
    </w:p>
    <w:p w14:paraId="6902D359" w14:textId="77777777" w:rsidR="00AD36F8" w:rsidRP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>Eğitim ve öğretimin etkin şekilde yapılabilmesi için uygun sınıf ve laboratuvarların organizasyonunun yapılmasını sağlamak.</w:t>
      </w:r>
    </w:p>
    <w:p w14:paraId="2C72FAD7" w14:textId="77777777" w:rsidR="00AD36F8" w:rsidRP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>Eğitim-öğretim alanlarında çalışan ve öğrenciler için iş güvenliği tedbirlerinin alınmasını sağlamak.</w:t>
      </w:r>
    </w:p>
    <w:p w14:paraId="502759F4" w14:textId="77777777" w:rsidR="00AD36F8" w:rsidRP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 xml:space="preserve">Erasmus programlarından yararlanmak isteyen öğrencilere yardımcı olmak, ilgili birimlerle koordinasyonu sağlamak. </w:t>
      </w:r>
    </w:p>
    <w:p w14:paraId="289F583C" w14:textId="77777777" w:rsidR="002A0FB5" w:rsidRPr="002A0FB5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Sorumlu olduğu kurul/komisyonların yönergeleri; iş akışları, yazışmaları; geri bildirimlerini takip etmek ve raporlamak. </w:t>
      </w:r>
    </w:p>
    <w:p w14:paraId="3480DC9D" w14:textId="78B4F52B" w:rsidR="002A0FB5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Sorumluluğunda olan kurul-konseylerde alınan kararlarının karar metninin yazılmasını ve imzaya açılmasını sağlamak. </w:t>
      </w:r>
    </w:p>
    <w:p w14:paraId="3C5F1805" w14:textId="4EEFC8BC" w:rsidR="00917260" w:rsidRDefault="0091726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260">
        <w:rPr>
          <w:rFonts w:ascii="Times New Roman" w:hAnsi="Times New Roman" w:cs="Times New Roman"/>
          <w:sz w:val="24"/>
          <w:szCs w:val="24"/>
        </w:rPr>
        <w:t xml:space="preserve">Sorumlu olduğu kurul ve komisyonlar ile ilgili konuları gerekli olduğu durumda Fakülte Yönetim Kurulu veya Fakülte Kurulu gündemine alınmasını sağlamak.  </w:t>
      </w:r>
    </w:p>
    <w:p w14:paraId="47BE7736" w14:textId="758E6F46" w:rsidR="00917260" w:rsidRPr="00917260" w:rsidRDefault="0091726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260">
        <w:rPr>
          <w:rFonts w:ascii="Times New Roman" w:hAnsi="Times New Roman" w:cs="Times New Roman"/>
          <w:sz w:val="24"/>
          <w:szCs w:val="24"/>
        </w:rPr>
        <w:t xml:space="preserve">Sorumlu olduğu kurul ve komisyonların çalışmalarının düzenli olarak yerine getirilmesini izlemek, birimlerle ara toplantılar yapmak.  </w:t>
      </w:r>
    </w:p>
    <w:p w14:paraId="66ED737A" w14:textId="77777777" w:rsidR="00F06C26" w:rsidRPr="00F06C26" w:rsidRDefault="00F06C26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6C26">
        <w:rPr>
          <w:rFonts w:ascii="Times New Roman" w:hAnsi="Times New Roman" w:cs="Times New Roman"/>
          <w:sz w:val="24"/>
          <w:szCs w:val="24"/>
        </w:rPr>
        <w:t xml:space="preserve">Uzmanlık öğrencileri ve asistanlarla ilgili süreçleri düzenlemek, kontrol etmek ve yürütmek. </w:t>
      </w:r>
    </w:p>
    <w:p w14:paraId="68D291FF" w14:textId="58390252" w:rsidR="00AD36F8" w:rsidRDefault="00F06C26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6C26">
        <w:rPr>
          <w:rFonts w:ascii="Times New Roman" w:hAnsi="Times New Roman" w:cs="Times New Roman"/>
          <w:sz w:val="24"/>
          <w:szCs w:val="24"/>
        </w:rPr>
        <w:t xml:space="preserve">Yatay geçiş, dikey geçiş, yabancı uyruklu öğrenci kabulü ile ilgili her türlü çalışmaları ve takibini yapmak, programların düzenlenmesini sağlamak. </w:t>
      </w:r>
    </w:p>
    <w:p w14:paraId="5E5AAFA1" w14:textId="66F54077" w:rsidR="00245FDA" w:rsidRPr="00F06C26" w:rsidRDefault="0051312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 p</w:t>
      </w:r>
      <w:r w:rsidR="00245FDA">
        <w:rPr>
          <w:rFonts w:ascii="Times New Roman" w:hAnsi="Times New Roman" w:cs="Times New Roman"/>
          <w:sz w:val="24"/>
          <w:szCs w:val="24"/>
        </w:rPr>
        <w:t xml:space="preserve">aydaş listelerinin </w:t>
      </w:r>
      <w:r w:rsidR="00245FDA" w:rsidRPr="00513128">
        <w:rPr>
          <w:rFonts w:ascii="Times New Roman" w:hAnsi="Times New Roman" w:cs="Times New Roman"/>
          <w:b/>
          <w:bCs/>
          <w:sz w:val="24"/>
          <w:szCs w:val="24"/>
        </w:rPr>
        <w:t>“İstanbul Nişantaşı Üniversitesi</w:t>
      </w:r>
      <w:r w:rsidRPr="00513128">
        <w:rPr>
          <w:rFonts w:ascii="Times New Roman" w:hAnsi="Times New Roman" w:cs="Times New Roman"/>
          <w:b/>
          <w:bCs/>
          <w:sz w:val="24"/>
          <w:szCs w:val="24"/>
        </w:rPr>
        <w:t xml:space="preserve"> Paydaş Analizi ve Risk Analiz </w:t>
      </w:r>
      <w:proofErr w:type="spellStart"/>
      <w:r w:rsidRPr="00513128">
        <w:rPr>
          <w:rFonts w:ascii="Times New Roman" w:hAnsi="Times New Roman" w:cs="Times New Roman"/>
          <w:b/>
          <w:bCs/>
          <w:sz w:val="24"/>
          <w:szCs w:val="24"/>
        </w:rPr>
        <w:t>Rehberi”</w:t>
      </w:r>
      <w:r>
        <w:rPr>
          <w:rFonts w:ascii="Times New Roman" w:hAnsi="Times New Roman" w:cs="Times New Roman"/>
          <w:sz w:val="24"/>
          <w:szCs w:val="24"/>
        </w:rPr>
        <w:t>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göre hazırlanmasını sağlamak.</w:t>
      </w:r>
    </w:p>
    <w:p w14:paraId="6F345EE0" w14:textId="77777777" w:rsidR="00BC4FE8" w:rsidRDefault="00BC4F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FE8">
        <w:rPr>
          <w:rFonts w:ascii="Times New Roman" w:hAnsi="Times New Roman" w:cs="Times New Roman"/>
          <w:sz w:val="24"/>
          <w:szCs w:val="24"/>
        </w:rPr>
        <w:t>Her yıl Fakülte paydaş listelerinin gözden geçirilmesi ve güncellenmesini sağlamak.</w:t>
      </w:r>
    </w:p>
    <w:p w14:paraId="2F95D6CF" w14:textId="4FBFF3A9" w:rsidR="00513128" w:rsidRDefault="0051312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Paydaşlar ile iletişim toplantıları düzenlemek ve yapılan toplantıların kararlarına göre; fakülte süreçlerinde iyileştirme yapılmasını sağlamak.</w:t>
      </w:r>
    </w:p>
    <w:p w14:paraId="5094B897" w14:textId="508E4D98" w:rsidR="00C71BE6" w:rsidRPr="00BC4FE8" w:rsidRDefault="00C71BE6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 paydaşlarına</w:t>
      </w:r>
      <w:r w:rsidR="00A840D9">
        <w:rPr>
          <w:rFonts w:ascii="Times New Roman" w:hAnsi="Times New Roman" w:cs="Times New Roman"/>
          <w:sz w:val="24"/>
          <w:szCs w:val="24"/>
        </w:rPr>
        <w:t xml:space="preserve"> düzenli olarak anket uygulanması için; gerekli planlamaların yapılmasında Dekanlık ile koordineli çalışmak.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A47A3B" w14:textId="55BB8581" w:rsidR="00BC4FE8" w:rsidRPr="00BC4FE8" w:rsidRDefault="00BC4F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FE8">
        <w:rPr>
          <w:rFonts w:ascii="Times New Roman" w:hAnsi="Times New Roman" w:cs="Times New Roman"/>
          <w:sz w:val="24"/>
          <w:szCs w:val="24"/>
        </w:rPr>
        <w:t>Bölüm</w:t>
      </w:r>
      <w:r w:rsidR="001978D6">
        <w:rPr>
          <w:rFonts w:ascii="Times New Roman" w:hAnsi="Times New Roman" w:cs="Times New Roman"/>
          <w:sz w:val="24"/>
          <w:szCs w:val="24"/>
        </w:rPr>
        <w:t>/Program</w:t>
      </w:r>
      <w:r w:rsidRPr="00BC4FE8">
        <w:rPr>
          <w:rFonts w:ascii="Times New Roman" w:hAnsi="Times New Roman" w:cs="Times New Roman"/>
          <w:sz w:val="24"/>
          <w:szCs w:val="24"/>
        </w:rPr>
        <w:t xml:space="preserve"> Başkanlıklarınca çözüme kavuşturulamayan paydaş sorunlarını Dekan adına değerlendirmek ve çözüme kavuşturmak.  </w:t>
      </w:r>
    </w:p>
    <w:p w14:paraId="35A70EEC" w14:textId="4B1E796D" w:rsid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>Akademik birim öğretim elemanları için yıllık eğitim planı hazırlanma</w:t>
      </w:r>
      <w:r>
        <w:rPr>
          <w:rFonts w:ascii="Times New Roman" w:hAnsi="Times New Roman" w:cs="Times New Roman"/>
          <w:sz w:val="24"/>
          <w:szCs w:val="24"/>
        </w:rPr>
        <w:t>k ve takip etmek.</w:t>
      </w:r>
    </w:p>
    <w:p w14:paraId="27289D21" w14:textId="667D937F" w:rsidR="00245FDA" w:rsidRDefault="00245FDA" w:rsidP="0021077C">
      <w:pPr>
        <w:pStyle w:val="ListeParagraf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Eğiticinin eğitimini almayan öğretim elemanlarını belirleyerek; eğitim programına dahil etmek.</w:t>
      </w:r>
    </w:p>
    <w:p w14:paraId="0CF328FF" w14:textId="4408653E" w:rsidR="00245FDA" w:rsidRDefault="00245FDA" w:rsidP="0021077C">
      <w:pPr>
        <w:pStyle w:val="ListeParagraf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Program ve ders çıktısı standartları ve ölçme-değerlendirme kriterleri eğitimlerini programa dahil etmek.</w:t>
      </w:r>
    </w:p>
    <w:p w14:paraId="5B7547B3" w14:textId="2FCCC0B3" w:rsidR="00245FDA" w:rsidRPr="00AD36F8" w:rsidRDefault="00245FD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Öğretim elemanlarının</w:t>
      </w:r>
      <w:r w:rsidR="008E21E8">
        <w:rPr>
          <w:rFonts w:ascii="Times New Roman" w:hAnsi="Times New Roman" w:cs="Times New Roman"/>
          <w:sz w:val="24"/>
          <w:szCs w:val="24"/>
        </w:rPr>
        <w:t xml:space="preserve"> yıllık eğitim planı dışında</w:t>
      </w:r>
      <w:r>
        <w:rPr>
          <w:rFonts w:ascii="Times New Roman" w:hAnsi="Times New Roman" w:cs="Times New Roman"/>
          <w:sz w:val="24"/>
          <w:szCs w:val="24"/>
        </w:rPr>
        <w:t xml:space="preserve"> talep ettiği ulusal ve uluslararası eğitim taleplerini değerlendirmek.</w:t>
      </w:r>
    </w:p>
    <w:p w14:paraId="5BDD4E23" w14:textId="09889E2E" w:rsidR="00BC4FE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oryantasyon programlarının planlarını hazırlamak ve Dekanlık onayına arz etmek.</w:t>
      </w:r>
    </w:p>
    <w:p w14:paraId="0BD3FC03" w14:textId="07605509" w:rsid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ve ders çıktılarını ulusal ve uluslararası standartlar kapsamında kontrol etmek. Tespit edilen uygunsuzluklar ile ilgili </w:t>
      </w:r>
      <w:r w:rsidRPr="008E21E8">
        <w:rPr>
          <w:rFonts w:ascii="Times New Roman" w:hAnsi="Times New Roman" w:cs="Times New Roman"/>
          <w:b/>
          <w:bCs/>
          <w:sz w:val="24"/>
          <w:szCs w:val="24"/>
        </w:rPr>
        <w:t xml:space="preserve">“Düzeltici Faaliyet </w:t>
      </w:r>
      <w:proofErr w:type="spellStart"/>
      <w:r w:rsidRPr="008E21E8">
        <w:rPr>
          <w:rFonts w:ascii="Times New Roman" w:hAnsi="Times New Roman" w:cs="Times New Roman"/>
          <w:b/>
          <w:bCs/>
          <w:sz w:val="24"/>
          <w:szCs w:val="24"/>
        </w:rPr>
        <w:t>Prosedürü”</w:t>
      </w:r>
      <w:r>
        <w:rPr>
          <w:rFonts w:ascii="Times New Roman" w:hAnsi="Times New Roman" w:cs="Times New Roman"/>
          <w:sz w:val="24"/>
          <w:szCs w:val="24"/>
        </w:rPr>
        <w:t>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göre hareket etmek. Tespit edilen uygunsuzlukları Dekanlığa arz etmek.</w:t>
      </w:r>
    </w:p>
    <w:p w14:paraId="45E939BB" w14:textId="47DE3EBE" w:rsid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yıl fakültenin süreçleri ile ilgili bir alanda </w:t>
      </w:r>
      <w:r w:rsidRPr="008E21E8">
        <w:rPr>
          <w:rFonts w:ascii="Times New Roman" w:hAnsi="Times New Roman" w:cs="Times New Roman"/>
          <w:b/>
          <w:bCs/>
          <w:sz w:val="24"/>
          <w:szCs w:val="24"/>
        </w:rPr>
        <w:t>“PUKÖ (Planla-Uygula-Kontrol Et-Önlem Al) İyileştirme”</w:t>
      </w:r>
      <w:r>
        <w:rPr>
          <w:rFonts w:ascii="Times New Roman" w:hAnsi="Times New Roman" w:cs="Times New Roman"/>
          <w:sz w:val="24"/>
          <w:szCs w:val="24"/>
        </w:rPr>
        <w:t xml:space="preserve"> yapmak.</w:t>
      </w:r>
    </w:p>
    <w:p w14:paraId="2B945FB2" w14:textId="141571B4" w:rsidR="00AD505E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05E">
        <w:rPr>
          <w:rFonts w:ascii="Times New Roman" w:hAnsi="Times New Roman" w:cs="Times New Roman"/>
          <w:sz w:val="24"/>
          <w:szCs w:val="24"/>
        </w:rPr>
        <w:t>Öğrenci soruşturma dosyalarını izlemek, bu soruşturmalar ile ilgili kurulacak komisyonlara</w:t>
      </w:r>
      <w:r w:rsidR="008E21E8">
        <w:rPr>
          <w:rFonts w:ascii="Times New Roman" w:hAnsi="Times New Roman" w:cs="Times New Roman"/>
          <w:sz w:val="24"/>
          <w:szCs w:val="24"/>
        </w:rPr>
        <w:t xml:space="preserve"> dekanlık görevlendirmesiyle</w:t>
      </w:r>
      <w:r w:rsidRPr="00AD505E">
        <w:rPr>
          <w:rFonts w:ascii="Times New Roman" w:hAnsi="Times New Roman" w:cs="Times New Roman"/>
          <w:sz w:val="24"/>
          <w:szCs w:val="24"/>
        </w:rPr>
        <w:t xml:space="preserve"> başkanlık etmek. </w:t>
      </w:r>
    </w:p>
    <w:p w14:paraId="478C0B0B" w14:textId="10358126" w:rsidR="00D47313" w:rsidRPr="00245FDA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05E">
        <w:rPr>
          <w:rFonts w:ascii="Times New Roman" w:hAnsi="Times New Roman" w:cs="Times New Roman"/>
          <w:sz w:val="24"/>
          <w:szCs w:val="24"/>
        </w:rPr>
        <w:t>Öğrenci danışmanlık hizmetlerinin iyileştirilmesi ve geliştirilmesi için izleme-değerlendirme yapmak.</w:t>
      </w:r>
    </w:p>
    <w:p w14:paraId="3DFEBD58" w14:textId="636A6CAF" w:rsidR="00AD505E" w:rsidRPr="00AD505E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Dekan Yardımcısı s</w:t>
      </w:r>
      <w:r w:rsidRPr="00AD505E">
        <w:rPr>
          <w:rFonts w:ascii="Times New Roman" w:hAnsi="Times New Roman" w:cs="Times New Roman"/>
          <w:sz w:val="24"/>
          <w:szCs w:val="24"/>
        </w:rPr>
        <w:t>orumlu olduğu alanlar ile ilgili güncel mevzuatı izlemek ve Dekanlığa raporlamak.</w:t>
      </w:r>
    </w:p>
    <w:p w14:paraId="70B2A638" w14:textId="77777777" w:rsidR="00AD505E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05E">
        <w:rPr>
          <w:rFonts w:ascii="Times New Roman" w:hAnsi="Times New Roman" w:cs="Times New Roman"/>
          <w:sz w:val="24"/>
          <w:szCs w:val="24"/>
        </w:rPr>
        <w:t xml:space="preserve">Sorumlu olduğu görevlerin stratejik planla uyumlu olarak belirli bir takvim çerçevesinde planlamasını yapmak. </w:t>
      </w:r>
    </w:p>
    <w:p w14:paraId="6A6C7EF1" w14:textId="3A8081DE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>AR-GE kültürünün içselleştirilmesi ve araştırmacı bilim insanı yetiştirme konusunda özendirici çalışmalar</w:t>
      </w:r>
      <w:r>
        <w:rPr>
          <w:rFonts w:ascii="Times New Roman" w:hAnsi="Times New Roman" w:cs="Times New Roman"/>
          <w:sz w:val="24"/>
          <w:szCs w:val="24"/>
        </w:rPr>
        <w:t xml:space="preserve"> yapmak. </w:t>
      </w:r>
    </w:p>
    <w:p w14:paraId="5F4EC794" w14:textId="50D8EF24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 xml:space="preserve">Öğretim elemanlarının bilimsel araştırmanın önemi ile ilgili farkındalıklarını arttırıcı önlemlerin alınması ve konu ile ilgili olarak bilgilendirme toplantılarının </w:t>
      </w:r>
      <w:r>
        <w:rPr>
          <w:rFonts w:ascii="Times New Roman" w:hAnsi="Times New Roman" w:cs="Times New Roman"/>
          <w:sz w:val="24"/>
          <w:szCs w:val="24"/>
        </w:rPr>
        <w:t>yapılması.</w:t>
      </w:r>
    </w:p>
    <w:p w14:paraId="6C4B6569" w14:textId="66880FDA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>Nitelikli bilimsel araştırmaların sayısının yükseltilmesi için çalışmalar yürüt</w:t>
      </w:r>
      <w:r>
        <w:rPr>
          <w:rFonts w:ascii="Times New Roman" w:hAnsi="Times New Roman" w:cs="Times New Roman"/>
          <w:sz w:val="24"/>
          <w:szCs w:val="24"/>
        </w:rPr>
        <w:t>mek.</w:t>
      </w:r>
    </w:p>
    <w:p w14:paraId="237E5586" w14:textId="2C9D76F5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 xml:space="preserve">Akademik birimlerde yürütülen yüksek etki faktörüne sahip bilimsel </w:t>
      </w:r>
      <w:r w:rsidRPr="008E21E8">
        <w:rPr>
          <w:rFonts w:ascii="Times New Roman" w:hAnsi="Times New Roman" w:cs="Times New Roman"/>
          <w:caps/>
          <w:sz w:val="24"/>
          <w:szCs w:val="24"/>
        </w:rPr>
        <w:t>Ar-Ge</w:t>
      </w:r>
      <w:r w:rsidRPr="008E21E8">
        <w:rPr>
          <w:rFonts w:ascii="Times New Roman" w:hAnsi="Times New Roman" w:cs="Times New Roman"/>
          <w:sz w:val="24"/>
          <w:szCs w:val="24"/>
        </w:rPr>
        <w:t xml:space="preserve"> çalışmalarının, öğretim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1E8">
        <w:rPr>
          <w:rFonts w:ascii="Times New Roman" w:hAnsi="Times New Roman" w:cs="Times New Roman"/>
          <w:sz w:val="24"/>
          <w:szCs w:val="24"/>
        </w:rPr>
        <w:t>elemanları ve öğrencilerin katılabilecekleri toplantılar</w:t>
      </w:r>
      <w:r>
        <w:rPr>
          <w:rFonts w:ascii="Times New Roman" w:hAnsi="Times New Roman" w:cs="Times New Roman"/>
          <w:sz w:val="24"/>
          <w:szCs w:val="24"/>
        </w:rPr>
        <w:t xml:space="preserve"> düzenlemek.</w:t>
      </w:r>
    </w:p>
    <w:p w14:paraId="40A3AA34" w14:textId="79FDE1D7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>İhtiyaç duyulan alanlarda, üniversite içinden, yurtiçi veya yurtdışından araştırmacı davet edilerek, öğretim elemanlarının ve öğrencilerin katılabilecekleri konferanslar planlanma</w:t>
      </w:r>
      <w:r>
        <w:rPr>
          <w:rFonts w:ascii="Times New Roman" w:hAnsi="Times New Roman" w:cs="Times New Roman"/>
          <w:sz w:val="24"/>
          <w:szCs w:val="24"/>
        </w:rPr>
        <w:t>sını sağlamak.</w:t>
      </w:r>
    </w:p>
    <w:p w14:paraId="61C57364" w14:textId="743B44AF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 xml:space="preserve">Bilimsel araştırma için </w:t>
      </w:r>
      <w:r w:rsidR="00A840D9" w:rsidRPr="008E21E8">
        <w:rPr>
          <w:rFonts w:ascii="Times New Roman" w:hAnsi="Times New Roman" w:cs="Times New Roman"/>
          <w:sz w:val="24"/>
          <w:szCs w:val="24"/>
        </w:rPr>
        <w:t>birimdeki</w:t>
      </w:r>
      <w:r w:rsidRPr="008E21E8">
        <w:rPr>
          <w:rFonts w:ascii="Times New Roman" w:hAnsi="Times New Roman" w:cs="Times New Roman"/>
          <w:sz w:val="24"/>
          <w:szCs w:val="24"/>
        </w:rPr>
        <w:t xml:space="preserve"> altyapı olanaklarının arttırılması için öneriler hazırlamak ve ilgili Dekanlı</w:t>
      </w:r>
      <w:r>
        <w:rPr>
          <w:rFonts w:ascii="Times New Roman" w:hAnsi="Times New Roman" w:cs="Times New Roman"/>
          <w:sz w:val="24"/>
          <w:szCs w:val="24"/>
        </w:rPr>
        <w:t>ğa</w:t>
      </w:r>
      <w:r w:rsidRPr="008E21E8">
        <w:rPr>
          <w:rFonts w:ascii="Times New Roman" w:hAnsi="Times New Roman" w:cs="Times New Roman"/>
          <w:sz w:val="24"/>
          <w:szCs w:val="24"/>
        </w:rPr>
        <w:t xml:space="preserve"> arz e</w:t>
      </w:r>
      <w:r>
        <w:rPr>
          <w:rFonts w:ascii="Times New Roman" w:hAnsi="Times New Roman" w:cs="Times New Roman"/>
          <w:sz w:val="24"/>
          <w:szCs w:val="24"/>
        </w:rPr>
        <w:t>tmek.</w:t>
      </w:r>
    </w:p>
    <w:p w14:paraId="6EE8AFBF" w14:textId="77777777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>İlgili akademik birimde araştırma konusunda mevcut çıktıların akademik dönem sonunda düzenli olarak derlenmesi ve duyurulmasının sağlanması,</w:t>
      </w:r>
    </w:p>
    <w:p w14:paraId="6FAB2C38" w14:textId="6CBFDDF4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 xml:space="preserve">Öğretim elemanı başına düşen </w:t>
      </w:r>
      <w:r w:rsidRPr="008E21E8">
        <w:rPr>
          <w:rFonts w:ascii="Times New Roman" w:hAnsi="Times New Roman" w:cs="Times New Roman"/>
          <w:caps/>
          <w:sz w:val="24"/>
          <w:szCs w:val="24"/>
        </w:rPr>
        <w:t>Ar-Ge</w:t>
      </w:r>
      <w:r w:rsidRPr="008E21E8">
        <w:rPr>
          <w:rFonts w:ascii="Times New Roman" w:hAnsi="Times New Roman" w:cs="Times New Roman"/>
          <w:sz w:val="24"/>
          <w:szCs w:val="24"/>
        </w:rPr>
        <w:t xml:space="preserve"> (SCI, SSCI, AHCI, uluslararası ve ulusal yayın ve bildiriler, projeler, patentler, vb.) faaliyetlerini takip e</w:t>
      </w:r>
      <w:r w:rsidR="00FA5BF8">
        <w:rPr>
          <w:rFonts w:ascii="Times New Roman" w:hAnsi="Times New Roman" w:cs="Times New Roman"/>
          <w:sz w:val="24"/>
          <w:szCs w:val="24"/>
        </w:rPr>
        <w:t>tmek ve Dekanlığa arz etmek.</w:t>
      </w:r>
    </w:p>
    <w:p w14:paraId="53994DFD" w14:textId="7D75F214" w:rsidR="008E21E8" w:rsidRPr="00A840D9" w:rsidRDefault="00FA5B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lastRenderedPageBreak/>
        <w:t>Unvanlara</w:t>
      </w:r>
      <w:r w:rsidR="008E21E8" w:rsidRPr="008E21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E21E8" w:rsidRPr="008E21E8">
        <w:rPr>
          <w:rFonts w:ascii="Times New Roman" w:hAnsi="Times New Roman" w:cs="Times New Roman"/>
          <w:sz w:val="24"/>
          <w:szCs w:val="24"/>
        </w:rPr>
        <w:t xml:space="preserve">nabilim dallarına ve </w:t>
      </w:r>
      <w:r>
        <w:rPr>
          <w:rFonts w:ascii="Times New Roman" w:hAnsi="Times New Roman" w:cs="Times New Roman"/>
          <w:sz w:val="24"/>
          <w:szCs w:val="24"/>
        </w:rPr>
        <w:t>b</w:t>
      </w:r>
      <w:r w:rsidR="008E21E8" w:rsidRPr="008E21E8">
        <w:rPr>
          <w:rFonts w:ascii="Times New Roman" w:hAnsi="Times New Roman" w:cs="Times New Roman"/>
          <w:sz w:val="24"/>
          <w:szCs w:val="24"/>
        </w:rPr>
        <w:t xml:space="preserve">ölümlere göre yayın sayıları, H faktörü ve atıf sayısı dağılımı, söz konusu AR-GE faaliyetlerinin yıllık olarak birimin </w:t>
      </w:r>
      <w:r w:rsidR="008E21E8" w:rsidRPr="00FA5BF8">
        <w:rPr>
          <w:rFonts w:ascii="Times New Roman" w:hAnsi="Times New Roman" w:cs="Times New Roman"/>
          <w:caps/>
          <w:sz w:val="24"/>
          <w:szCs w:val="24"/>
        </w:rPr>
        <w:t>web</w:t>
      </w:r>
      <w:r w:rsidR="008E21E8" w:rsidRPr="008E21E8">
        <w:rPr>
          <w:rFonts w:ascii="Times New Roman" w:hAnsi="Times New Roman" w:cs="Times New Roman"/>
          <w:sz w:val="24"/>
          <w:szCs w:val="24"/>
        </w:rPr>
        <w:t xml:space="preserve"> sayfasında yayınlanmasını </w:t>
      </w:r>
      <w:r>
        <w:rPr>
          <w:rFonts w:ascii="Times New Roman" w:hAnsi="Times New Roman" w:cs="Times New Roman"/>
          <w:sz w:val="24"/>
          <w:szCs w:val="24"/>
        </w:rPr>
        <w:t>Dekanlık onayı ile sağlamak.</w:t>
      </w:r>
    </w:p>
    <w:p w14:paraId="4329213D" w14:textId="77777777" w:rsidR="00AD505E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05E">
        <w:rPr>
          <w:rFonts w:ascii="Times New Roman" w:hAnsi="Times New Roman" w:cs="Times New Roman"/>
          <w:sz w:val="24"/>
          <w:szCs w:val="24"/>
        </w:rPr>
        <w:t xml:space="preserve">Fakültenin satın alma ihtiyaçlarını belirleyerek Dekanlığa arz etmek. </w:t>
      </w:r>
    </w:p>
    <w:p w14:paraId="6FA6EE10" w14:textId="17DF3B10" w:rsidR="002A0FB5" w:rsidRPr="002A0FB5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Fakülteye alınacak ya da diğer birimlerde yaptırılacak araç, gereç ve malzemelerle ilgili olarak o birim amirleri ile görüşmelerde bulunmak, onların görüş ve önerilerini almak. </w:t>
      </w:r>
    </w:p>
    <w:p w14:paraId="1A3CE778" w14:textId="6B0502D2" w:rsidR="00F06C26" w:rsidRDefault="0091726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 WEB sayfası</w:t>
      </w:r>
      <w:r w:rsidR="00ED4D27">
        <w:rPr>
          <w:rFonts w:ascii="Times New Roman" w:hAnsi="Times New Roman" w:cs="Times New Roman"/>
          <w:sz w:val="24"/>
          <w:szCs w:val="24"/>
        </w:rPr>
        <w:t xml:space="preserve">nı </w:t>
      </w:r>
      <w:r w:rsidR="00D47313">
        <w:rPr>
          <w:rFonts w:ascii="Times New Roman" w:hAnsi="Times New Roman" w:cs="Times New Roman"/>
          <w:sz w:val="24"/>
          <w:szCs w:val="24"/>
        </w:rPr>
        <w:t>her ay kontrol ederek; ulusal ve uluslararası güncel bilgilere göre güncelliği sağlamak.</w:t>
      </w:r>
    </w:p>
    <w:p w14:paraId="7F601E97" w14:textId="1F43382C" w:rsidR="002A0FB5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Fakülte tarafından düzenlenecek konferans, panel, toplantı, sempozyum, seminer, yemek, gezi, teknik gezi gibi etkinlikleri organize etmek. </w:t>
      </w:r>
    </w:p>
    <w:p w14:paraId="6DF51E76" w14:textId="09E161F1" w:rsidR="002A0FB5" w:rsidRPr="002A0FB5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Fakültede açılacak kitap sergileri, stantlar ile asılmak istenen afiş ve benzeri talepleri incelemek, denetlemek. </w:t>
      </w:r>
    </w:p>
    <w:p w14:paraId="15936D3B" w14:textId="77777777" w:rsidR="002A0FB5" w:rsidRPr="002A0FB5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Öğrenci kulüpleri ile ilgili çalışmalar yapmak ve öğrencilerin düzenleyeceği her türlü etkinliği gözden geçirmek, denetleyerek kontrolünü sağlamak. </w:t>
      </w:r>
    </w:p>
    <w:p w14:paraId="781CE1FF" w14:textId="35C99740" w:rsidR="002A0FB5" w:rsidRPr="00917260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Sınıf temsilcileri ve fakülte temsilcisi seçimlerini düzenlemek bu temsilcilerle yapılacak toplantılara Dekanlık görevlendirmesiyle başkanlık etmek.  </w:t>
      </w:r>
    </w:p>
    <w:p w14:paraId="4A8BC2A8" w14:textId="63E12EA5" w:rsidR="00F06C26" w:rsidRPr="00F06C26" w:rsidRDefault="00F06C26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6C26">
        <w:rPr>
          <w:rFonts w:ascii="Times New Roman" w:hAnsi="Times New Roman" w:cs="Times New Roman"/>
          <w:sz w:val="24"/>
          <w:szCs w:val="24"/>
        </w:rPr>
        <w:t xml:space="preserve">Düzenlenen toplantılarda katılımı imza formu ile belgelemek ve toplantı tutanağının arşivlenmesini sağlamak. </w:t>
      </w:r>
    </w:p>
    <w:p w14:paraId="4AF0A913" w14:textId="77777777" w:rsidR="00AD505E" w:rsidRPr="00AD505E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05E">
        <w:rPr>
          <w:rFonts w:ascii="Times New Roman" w:hAnsi="Times New Roman" w:cs="Times New Roman"/>
          <w:sz w:val="24"/>
          <w:szCs w:val="24"/>
        </w:rPr>
        <w:t>Dekanın görevlendirmesiyle diğer Dekan Yardımcının yerine vekalet etmek.</w:t>
      </w:r>
    </w:p>
    <w:p w14:paraId="202F2D65" w14:textId="1B7B1AAF" w:rsidR="00AD505E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Dekanın görevlendirmesiyle gerekirse Dekana vekalet etmek.</w:t>
      </w:r>
    </w:p>
    <w:p w14:paraId="79E3E8FE" w14:textId="61027399" w:rsidR="00A840D9" w:rsidRDefault="00A840D9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Dekanın verdiği diğer görevleri yapmak.</w:t>
      </w:r>
    </w:p>
    <w:p w14:paraId="11732921" w14:textId="4882775D" w:rsidR="00A840D9" w:rsidRPr="0021077C" w:rsidRDefault="00A840D9" w:rsidP="00A840D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107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Dekan tarafından Dekan Yardımcıları </w:t>
      </w:r>
      <w:r w:rsidR="000B60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arasında </w:t>
      </w:r>
      <w:r w:rsidRPr="002107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görev dağılımı yapılır.</w:t>
      </w:r>
    </w:p>
    <w:p w14:paraId="08E6B0B3" w14:textId="77777777" w:rsidR="00AD505E" w:rsidRPr="00AD505E" w:rsidRDefault="00AD505E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C4B803" w14:textId="77777777" w:rsidR="00AD36F8" w:rsidRDefault="00AD36F8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FC5ADE" w14:textId="77777777" w:rsidR="001978D6" w:rsidRDefault="001978D6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BE560B" w14:textId="77777777" w:rsidR="001978D6" w:rsidRDefault="001978D6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9F7EE8" w14:textId="77777777" w:rsidR="001978D6" w:rsidRDefault="001978D6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D0D785" w14:textId="77777777" w:rsidR="000B608B" w:rsidRDefault="000B608B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287E26" w14:textId="77777777" w:rsidR="000B608B" w:rsidRDefault="000B608B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06D993" w14:textId="77777777" w:rsidR="000B608B" w:rsidRPr="00AD505E" w:rsidRDefault="000B608B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70BE" w14:paraId="17DB1CDB" w14:textId="77777777" w:rsidTr="004870B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9A4F1C1" w14:textId="686E11C9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TEBLİĞ EDEN</w:t>
            </w:r>
          </w:p>
        </w:tc>
      </w:tr>
      <w:tr w:rsidR="004870BE" w14:paraId="282647F8" w14:textId="77777777" w:rsidTr="004870BE">
        <w:tc>
          <w:tcPr>
            <w:tcW w:w="2830" w:type="dxa"/>
          </w:tcPr>
          <w:p w14:paraId="4BEEC9AF" w14:textId="7D94A189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232" w:type="dxa"/>
          </w:tcPr>
          <w:p w14:paraId="5E74F3C8" w14:textId="77777777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___ / ___ / _____</w:t>
            </w:r>
          </w:p>
          <w:p w14:paraId="22BC2D65" w14:textId="2176C47F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38934EDB" w14:textId="77777777" w:rsidTr="004870BE">
        <w:tc>
          <w:tcPr>
            <w:tcW w:w="2830" w:type="dxa"/>
          </w:tcPr>
          <w:p w14:paraId="6950944F" w14:textId="211D7CE4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 xml:space="preserve">Ad ve </w:t>
            </w:r>
            <w:proofErr w:type="spellStart"/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232" w:type="dxa"/>
          </w:tcPr>
          <w:p w14:paraId="23BD872E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5680AD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5005702A" w14:textId="77777777" w:rsidTr="004870BE">
        <w:tc>
          <w:tcPr>
            <w:tcW w:w="2830" w:type="dxa"/>
          </w:tcPr>
          <w:p w14:paraId="0F9850B7" w14:textId="77EF682D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Görevi/Unvanı</w:t>
            </w:r>
          </w:p>
        </w:tc>
        <w:tc>
          <w:tcPr>
            <w:tcW w:w="6232" w:type="dxa"/>
          </w:tcPr>
          <w:p w14:paraId="12F96F0C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5D36A0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2DE1FA02" w14:textId="77777777" w:rsidTr="004870BE">
        <w:tc>
          <w:tcPr>
            <w:tcW w:w="2830" w:type="dxa"/>
          </w:tcPr>
          <w:p w14:paraId="2BCBF5B6" w14:textId="47F35E5C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232" w:type="dxa"/>
          </w:tcPr>
          <w:p w14:paraId="75553F0E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9E16EA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9E73342" w14:textId="77777777" w:rsidR="0016017A" w:rsidRDefault="0016017A" w:rsidP="004870BE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70BE" w14:paraId="13518ACA" w14:textId="77777777" w:rsidTr="004870B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6E43B34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TEBELLÜĞ EDİLEN ÇALIŞAN</w:t>
            </w:r>
          </w:p>
          <w:p w14:paraId="693AE434" w14:textId="71DEA1E3" w:rsidR="004870BE" w:rsidRPr="00CB3561" w:rsidRDefault="004870BE" w:rsidP="00CB3561">
            <w:pPr>
              <w:tabs>
                <w:tab w:val="left" w:pos="5442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Tarafıma tebliğ edilen _______ sayfa “__________________________</w:t>
            </w:r>
            <w:r w:rsid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______</w:t>
            </w:r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Görev, Yetki ve </w:t>
            </w:r>
            <w:proofErr w:type="spellStart"/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Sorumlulukları”nı</w:t>
            </w:r>
            <w:proofErr w:type="spellEnd"/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elden bir nüsha olarak teslim aldım.</w:t>
            </w:r>
          </w:p>
        </w:tc>
      </w:tr>
      <w:tr w:rsidR="004870BE" w14:paraId="67B5DC4B" w14:textId="77777777" w:rsidTr="00EC7899">
        <w:tc>
          <w:tcPr>
            <w:tcW w:w="2830" w:type="dxa"/>
          </w:tcPr>
          <w:p w14:paraId="3A463070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232" w:type="dxa"/>
          </w:tcPr>
          <w:p w14:paraId="31BD1659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___ / ___ / _____</w:t>
            </w:r>
          </w:p>
          <w:p w14:paraId="3E0F301F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5F9CCF4E" w14:textId="77777777" w:rsidTr="00EC7899">
        <w:tc>
          <w:tcPr>
            <w:tcW w:w="2830" w:type="dxa"/>
          </w:tcPr>
          <w:p w14:paraId="46D10A94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 xml:space="preserve">Ad ve </w:t>
            </w:r>
            <w:proofErr w:type="spellStart"/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232" w:type="dxa"/>
          </w:tcPr>
          <w:p w14:paraId="5C8FA7BB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229438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0C28C486" w14:textId="77777777" w:rsidTr="00EC7899">
        <w:tc>
          <w:tcPr>
            <w:tcW w:w="2830" w:type="dxa"/>
          </w:tcPr>
          <w:p w14:paraId="1DC9CE90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Görevi/Unvanı</w:t>
            </w:r>
          </w:p>
        </w:tc>
        <w:tc>
          <w:tcPr>
            <w:tcW w:w="6232" w:type="dxa"/>
          </w:tcPr>
          <w:p w14:paraId="62061B04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4744D8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2D5DF6D3" w14:textId="77777777" w:rsidTr="00EC7899">
        <w:tc>
          <w:tcPr>
            <w:tcW w:w="2830" w:type="dxa"/>
          </w:tcPr>
          <w:p w14:paraId="1308090C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232" w:type="dxa"/>
          </w:tcPr>
          <w:p w14:paraId="364FC5F6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924B41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7169ABB" w14:textId="77777777" w:rsidR="004870BE" w:rsidRPr="004870BE" w:rsidRDefault="004870BE" w:rsidP="004870BE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89D37A7" w14:textId="77777777" w:rsidR="004870BE" w:rsidRDefault="004870BE" w:rsidP="004870BE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</w:p>
    <w:sectPr w:rsidR="004870BE" w:rsidSect="00D624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907" w:footer="708" w:gutter="0"/>
      <w:pgBorders w:offsetFrom="page">
        <w:top w:val="triple" w:sz="4" w:space="24" w:color="990033"/>
        <w:left w:val="triple" w:sz="4" w:space="24" w:color="990033"/>
        <w:bottom w:val="triple" w:sz="4" w:space="24" w:color="990033"/>
        <w:right w:val="triple" w:sz="4" w:space="24" w:color="9900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AD917" w14:textId="77777777" w:rsidR="009D1D19" w:rsidRDefault="009D1D19" w:rsidP="00957025">
      <w:pPr>
        <w:spacing w:after="0" w:line="240" w:lineRule="auto"/>
      </w:pPr>
      <w:r>
        <w:separator/>
      </w:r>
    </w:p>
  </w:endnote>
  <w:endnote w:type="continuationSeparator" w:id="0">
    <w:p w14:paraId="397883EA" w14:textId="77777777" w:rsidR="009D1D19" w:rsidRDefault="009D1D19" w:rsidP="0095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860C7" w14:textId="77777777" w:rsidR="00B552F0" w:rsidRDefault="00B552F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66153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tbl>
        <w:tblPr>
          <w:tblStyle w:val="TabloKlavuzu"/>
          <w:tblW w:w="10632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>
        <w:tblGrid>
          <w:gridCol w:w="2405"/>
          <w:gridCol w:w="2552"/>
          <w:gridCol w:w="2409"/>
          <w:gridCol w:w="3266"/>
        </w:tblGrid>
        <w:tr w:rsidR="00154978" w:rsidRPr="00D62441" w14:paraId="1CDAF8E8" w14:textId="77777777" w:rsidTr="00F65978">
          <w:trPr>
            <w:trHeight w:val="274"/>
            <w:jc w:val="center"/>
          </w:trPr>
          <w:tc>
            <w:tcPr>
              <w:tcW w:w="2405" w:type="dxa"/>
            </w:tcPr>
            <w:p w14:paraId="378661CC" w14:textId="4370D217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 xml:space="preserve">Hazırlayan </w:t>
              </w:r>
            </w:p>
          </w:tc>
          <w:tc>
            <w:tcPr>
              <w:tcW w:w="2552" w:type="dxa"/>
            </w:tcPr>
            <w:p w14:paraId="3962AE45" w14:textId="7F02F5A3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Kontrol Eden</w:t>
              </w:r>
            </w:p>
          </w:tc>
          <w:tc>
            <w:tcPr>
              <w:tcW w:w="2409" w:type="dxa"/>
            </w:tcPr>
            <w:p w14:paraId="72A3C9D6" w14:textId="027CDB70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Onaylayan</w:t>
              </w:r>
            </w:p>
          </w:tc>
          <w:tc>
            <w:tcPr>
              <w:tcW w:w="3266" w:type="dxa"/>
            </w:tcPr>
            <w:p w14:paraId="19C45AC5" w14:textId="2F5F35E8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Yayın Onayı</w:t>
              </w:r>
            </w:p>
          </w:tc>
        </w:tr>
        <w:tr w:rsidR="00154978" w:rsidRPr="00D62441" w14:paraId="7CBB42F0" w14:textId="77777777" w:rsidTr="00F65978">
          <w:trPr>
            <w:trHeight w:val="452"/>
            <w:jc w:val="center"/>
          </w:trPr>
          <w:tc>
            <w:tcPr>
              <w:tcW w:w="2405" w:type="dxa"/>
            </w:tcPr>
            <w:p w14:paraId="231F226F" w14:textId="0846C822" w:rsidR="00154978" w:rsidRPr="00D62441" w:rsidRDefault="00B552F0" w:rsidP="001B1ABB">
              <w:pPr>
                <w:pStyle w:val="AltBilgi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Kalite ve Yönetişim Koordinatörlüğü</w:t>
              </w:r>
            </w:p>
            <w:p w14:paraId="29067122" w14:textId="77777777" w:rsidR="00D62441" w:rsidRPr="00D62441" w:rsidRDefault="00D62441" w:rsidP="001B1ABB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90A94FD" w14:textId="77777777" w:rsidR="00B552F0" w:rsidRDefault="00B552F0" w:rsidP="001B1ABB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78B9EBF" w14:textId="0E803F57" w:rsidR="00154978" w:rsidRPr="00D62441" w:rsidRDefault="00154978" w:rsidP="001B1ABB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2552" w:type="dxa"/>
            </w:tcPr>
            <w:p w14:paraId="00449F45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Genel Sekreter</w:t>
              </w:r>
            </w:p>
            <w:p w14:paraId="72484D5B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3AC672AE" w14:textId="77777777" w:rsidR="00B552F0" w:rsidRDefault="00B552F0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75344935" w14:textId="77777777" w:rsidR="00B552F0" w:rsidRDefault="00B552F0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255BD48" w14:textId="731B3104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2409" w:type="dxa"/>
            </w:tcPr>
            <w:p w14:paraId="582413BB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Rektör Yardımcısı</w:t>
              </w:r>
            </w:p>
            <w:p w14:paraId="3FA30B59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BDEACF4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4DA983FF" w14:textId="77777777" w:rsidR="00B552F0" w:rsidRDefault="00B552F0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13C266B" w14:textId="4A66326E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3266" w:type="dxa"/>
            </w:tcPr>
            <w:p w14:paraId="0CD03FD9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 xml:space="preserve">Rektör </w:t>
              </w:r>
            </w:p>
            <w:p w14:paraId="77F1CAC1" w14:textId="77777777" w:rsid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2D279D5C" w14:textId="77777777" w:rsidR="00F65978" w:rsidRPr="00D62441" w:rsidRDefault="00F65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73B5E984" w14:textId="77777777" w:rsidR="00B552F0" w:rsidRDefault="00B552F0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0E4B6055" w14:textId="6EFCCF9F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</w:tr>
      </w:tbl>
      <w:p w14:paraId="3A35C4B1" w14:textId="029852FA" w:rsidR="00BE694A" w:rsidRPr="00D62441" w:rsidRDefault="00BE694A" w:rsidP="00BE694A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2441">
          <w:rPr>
            <w:rFonts w:ascii="Times New Roman" w:hAnsi="Times New Roman" w:cs="Times New Roman"/>
            <w:sz w:val="20"/>
            <w:szCs w:val="20"/>
          </w:rPr>
          <w:t>Doküman No: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 xml:space="preserve"> IK.</w:t>
        </w:r>
        <w:r w:rsidR="00154978" w:rsidRPr="00D62441">
          <w:rPr>
            <w:rFonts w:ascii="Times New Roman" w:hAnsi="Times New Roman" w:cs="Times New Roman"/>
            <w:sz w:val="20"/>
            <w:szCs w:val="20"/>
          </w:rPr>
          <w:t>GT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>.</w:t>
        </w:r>
        <w:r w:rsidR="001978D6">
          <w:rPr>
            <w:rFonts w:ascii="Times New Roman" w:hAnsi="Times New Roman" w:cs="Times New Roman"/>
            <w:sz w:val="20"/>
            <w:szCs w:val="20"/>
          </w:rPr>
          <w:t>2</w:t>
        </w:r>
        <w:r w:rsidR="00083E06">
          <w:rPr>
            <w:rFonts w:ascii="Times New Roman" w:hAnsi="Times New Roman" w:cs="Times New Roman"/>
            <w:sz w:val="20"/>
            <w:szCs w:val="20"/>
          </w:rPr>
          <w:t>1</w:t>
        </w:r>
        <w:r w:rsidR="008077B3" w:rsidRPr="00D62441">
          <w:rPr>
            <w:rFonts w:ascii="Times New Roman" w:hAnsi="Times New Roman" w:cs="Times New Roman"/>
            <w:sz w:val="20"/>
            <w:szCs w:val="20"/>
          </w:rPr>
          <w:t>/Yayın Tarihi: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F57055">
          <w:rPr>
            <w:rFonts w:ascii="Times New Roman" w:hAnsi="Times New Roman" w:cs="Times New Roman"/>
            <w:sz w:val="20"/>
            <w:szCs w:val="20"/>
          </w:rPr>
          <w:t>18</w:t>
        </w:r>
        <w:r w:rsidR="000E6BF5">
          <w:rPr>
            <w:rFonts w:ascii="Times New Roman" w:hAnsi="Times New Roman" w:cs="Times New Roman"/>
            <w:sz w:val="20"/>
            <w:szCs w:val="20"/>
          </w:rPr>
          <w:t>.</w:t>
        </w:r>
        <w:r w:rsidR="006C1AB0">
          <w:rPr>
            <w:rFonts w:ascii="Times New Roman" w:hAnsi="Times New Roman" w:cs="Times New Roman"/>
            <w:sz w:val="20"/>
            <w:szCs w:val="20"/>
          </w:rPr>
          <w:t>1</w:t>
        </w:r>
        <w:r w:rsidR="00F57055">
          <w:rPr>
            <w:rFonts w:ascii="Times New Roman" w:hAnsi="Times New Roman" w:cs="Times New Roman"/>
            <w:sz w:val="20"/>
            <w:szCs w:val="20"/>
          </w:rPr>
          <w:t>1</w:t>
        </w:r>
        <w:r w:rsidR="000E6BF5">
          <w:rPr>
            <w:rFonts w:ascii="Times New Roman" w:hAnsi="Times New Roman" w:cs="Times New Roman"/>
            <w:sz w:val="20"/>
            <w:szCs w:val="20"/>
          </w:rPr>
          <w:t>.2024</w:t>
        </w:r>
        <w:r w:rsidR="008077B3" w:rsidRPr="00D62441">
          <w:rPr>
            <w:rFonts w:ascii="Times New Roman" w:hAnsi="Times New Roman" w:cs="Times New Roman"/>
            <w:sz w:val="20"/>
            <w:szCs w:val="20"/>
          </w:rPr>
          <w:t>/ Revizyon Tarihi:-/ Revizyon No: 00</w:t>
        </w:r>
      </w:p>
      <w:p w14:paraId="0FF10C33" w14:textId="1B59910D" w:rsidR="00957025" w:rsidRPr="00074C4B" w:rsidRDefault="00957025" w:rsidP="00BE694A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24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624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624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62441">
          <w:rPr>
            <w:rFonts w:ascii="Times New Roman" w:hAnsi="Times New Roman" w:cs="Times New Roman"/>
            <w:sz w:val="20"/>
            <w:szCs w:val="20"/>
          </w:rPr>
          <w:t>2</w:t>
        </w:r>
        <w:r w:rsidRPr="00D62441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8F0AFF" w:rsidRPr="00D62441">
          <w:rPr>
            <w:rFonts w:ascii="Times New Roman" w:hAnsi="Times New Roman" w:cs="Times New Roman"/>
            <w:sz w:val="20"/>
            <w:szCs w:val="20"/>
          </w:rPr>
          <w:t>/</w:t>
        </w:r>
        <w:r w:rsidR="004D4A32">
          <w:rPr>
            <w:rFonts w:ascii="Times New Roman" w:hAnsi="Times New Roman" w:cs="Times New Roman"/>
            <w:sz w:val="20"/>
            <w:szCs w:val="20"/>
          </w:rPr>
          <w:t>8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D5A0D" w14:textId="77777777" w:rsidR="00B552F0" w:rsidRDefault="00B552F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8BA40" w14:textId="77777777" w:rsidR="009D1D19" w:rsidRDefault="009D1D19" w:rsidP="00957025">
      <w:pPr>
        <w:spacing w:after="0" w:line="240" w:lineRule="auto"/>
      </w:pPr>
      <w:r>
        <w:separator/>
      </w:r>
    </w:p>
  </w:footnote>
  <w:footnote w:type="continuationSeparator" w:id="0">
    <w:p w14:paraId="2F98560B" w14:textId="77777777" w:rsidR="009D1D19" w:rsidRDefault="009D1D19" w:rsidP="00957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D114D" w14:textId="77777777" w:rsidR="00B552F0" w:rsidRDefault="00B552F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7C68E" w14:textId="2D03510D" w:rsidR="00D62441" w:rsidRPr="009C5931" w:rsidRDefault="00D62441" w:rsidP="00D62441">
    <w:pPr>
      <w:pStyle w:val="stBilgi"/>
      <w:jc w:val="center"/>
      <w:rPr>
        <w:noProof/>
      </w:rPr>
    </w:pPr>
    <w:r>
      <w:rPr>
        <w:noProof/>
      </w:rPr>
      <w:drawing>
        <wp:inline distT="0" distB="0" distL="0" distR="0" wp14:anchorId="226641DA" wp14:editId="04C24CA7">
          <wp:extent cx="1352350" cy="720000"/>
          <wp:effectExtent l="0" t="0" r="635" b="4445"/>
          <wp:docPr id="1559783016" name="Resim 1" descr="metin, yazı tipi, grafik, grafik tasarı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783016" name="Resim 1" descr="metin, yazı tipi, grafik, grafik tasarım içeren bir resim&#10;&#10;Açıklama otomatik olarak oluşturuldu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05" b="11073"/>
                  <a:stretch/>
                </pic:blipFill>
                <pic:spPr bwMode="auto">
                  <a:xfrm>
                    <a:off x="0" y="0"/>
                    <a:ext cx="135235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50B462" w14:textId="1D8B90C1" w:rsidR="00BF12F3" w:rsidRPr="00FE343A" w:rsidRDefault="00083E06" w:rsidP="00D3604C">
    <w:pPr>
      <w:pStyle w:val="stBilgi"/>
      <w:jc w:val="center"/>
      <w:rPr>
        <w:rFonts w:ascii="Times New Roman" w:hAnsi="Times New Roman" w:cs="Times New Roman"/>
        <w:color w:val="990033"/>
        <w:sz w:val="28"/>
        <w:szCs w:val="28"/>
      </w:rPr>
    </w:pPr>
    <w:r>
      <w:rPr>
        <w:rFonts w:ascii="Times New Roman" w:hAnsi="Times New Roman" w:cs="Times New Roman"/>
        <w:color w:val="990033"/>
        <w:sz w:val="28"/>
        <w:szCs w:val="28"/>
      </w:rPr>
      <w:t>MÜHENDİSLİK VE MİMARLIK</w:t>
    </w:r>
    <w:r w:rsidR="009924C7">
      <w:rPr>
        <w:rFonts w:ascii="Times New Roman" w:hAnsi="Times New Roman" w:cs="Times New Roman"/>
        <w:color w:val="990033"/>
        <w:sz w:val="28"/>
        <w:szCs w:val="28"/>
      </w:rPr>
      <w:t xml:space="preserve"> </w:t>
    </w:r>
    <w:r w:rsidR="006C1AB0" w:rsidRPr="00FE343A">
      <w:rPr>
        <w:rFonts w:ascii="Times New Roman" w:hAnsi="Times New Roman" w:cs="Times New Roman"/>
        <w:color w:val="990033"/>
        <w:sz w:val="28"/>
        <w:szCs w:val="28"/>
      </w:rPr>
      <w:t xml:space="preserve">FAKÜLTESİ </w:t>
    </w:r>
  </w:p>
  <w:p w14:paraId="42DFAD91" w14:textId="679D5F7D" w:rsidR="00FF4A61" w:rsidRPr="00907300" w:rsidRDefault="003416FA" w:rsidP="004C4062">
    <w:pPr>
      <w:pStyle w:val="stBilgi"/>
      <w:jc w:val="center"/>
      <w:rPr>
        <w:rFonts w:ascii="Times New Roman" w:hAnsi="Times New Roman" w:cs="Times New Roman"/>
        <w:b/>
        <w:bCs/>
        <w:color w:val="990033"/>
        <w:sz w:val="28"/>
        <w:szCs w:val="28"/>
      </w:rPr>
    </w:pPr>
    <w:r>
      <w:rPr>
        <w:rFonts w:ascii="Times New Roman" w:hAnsi="Times New Roman" w:cs="Times New Roman"/>
        <w:b/>
        <w:bCs/>
        <w:color w:val="990033"/>
        <w:sz w:val="28"/>
        <w:szCs w:val="28"/>
      </w:rPr>
      <w:t>DEKAN</w:t>
    </w:r>
    <w:r w:rsidR="00FF4A61">
      <w:rPr>
        <w:rFonts w:ascii="Times New Roman" w:hAnsi="Times New Roman" w:cs="Times New Roman"/>
        <w:b/>
        <w:bCs/>
        <w:color w:val="990033"/>
        <w:sz w:val="28"/>
        <w:szCs w:val="28"/>
      </w:rPr>
      <w:t xml:space="preserve"> YARDIMCISI</w:t>
    </w:r>
  </w:p>
  <w:p w14:paraId="57F3605C" w14:textId="553CC7D8" w:rsidR="00D62441" w:rsidRDefault="00EA2B1F" w:rsidP="00780911">
    <w:pPr>
      <w:pStyle w:val="stBilgi"/>
      <w:jc w:val="center"/>
      <w:rPr>
        <w:rFonts w:ascii="Times New Roman" w:hAnsi="Times New Roman" w:cs="Times New Roman"/>
        <w:i/>
        <w:iCs/>
        <w:color w:val="990033"/>
        <w:sz w:val="28"/>
        <w:szCs w:val="28"/>
      </w:rPr>
    </w:pPr>
    <w:r w:rsidRPr="00907300">
      <w:rPr>
        <w:rFonts w:ascii="Times New Roman" w:hAnsi="Times New Roman" w:cs="Times New Roman"/>
        <w:i/>
        <w:iCs/>
        <w:color w:val="990033"/>
        <w:sz w:val="28"/>
        <w:szCs w:val="28"/>
      </w:rPr>
      <w:t>GÖREV, YETKİ VE SORUMLULUKLARI</w:t>
    </w:r>
  </w:p>
  <w:p w14:paraId="521B948A" w14:textId="77777777" w:rsidR="00532AF7" w:rsidRPr="00780911" w:rsidRDefault="00532AF7" w:rsidP="00780911">
    <w:pPr>
      <w:pStyle w:val="stBilgi"/>
      <w:jc w:val="center"/>
      <w:rPr>
        <w:rFonts w:ascii="Times New Roman" w:hAnsi="Times New Roman" w:cs="Times New Roman"/>
        <w:i/>
        <w:iCs/>
        <w:color w:val="990033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12CBF" w14:textId="77777777" w:rsidR="00B552F0" w:rsidRDefault="00B552F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438"/>
    <w:multiLevelType w:val="hybridMultilevel"/>
    <w:tmpl w:val="B3A8D1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664D4"/>
    <w:multiLevelType w:val="hybridMultilevel"/>
    <w:tmpl w:val="DB84FA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40C"/>
    <w:multiLevelType w:val="hybridMultilevel"/>
    <w:tmpl w:val="DC7AE89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179B5"/>
    <w:multiLevelType w:val="hybridMultilevel"/>
    <w:tmpl w:val="CF5C72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05145"/>
    <w:multiLevelType w:val="hybridMultilevel"/>
    <w:tmpl w:val="13FCFB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34C24"/>
    <w:multiLevelType w:val="hybridMultilevel"/>
    <w:tmpl w:val="AF9CAA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35A72"/>
    <w:multiLevelType w:val="hybridMultilevel"/>
    <w:tmpl w:val="2BD605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709A6"/>
    <w:multiLevelType w:val="hybridMultilevel"/>
    <w:tmpl w:val="C2ACD9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903FE"/>
    <w:multiLevelType w:val="hybridMultilevel"/>
    <w:tmpl w:val="938A97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A206A"/>
    <w:multiLevelType w:val="hybridMultilevel"/>
    <w:tmpl w:val="2D2A296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244F55"/>
    <w:multiLevelType w:val="hybridMultilevel"/>
    <w:tmpl w:val="6D7493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F6CEB"/>
    <w:multiLevelType w:val="hybridMultilevel"/>
    <w:tmpl w:val="7AD81D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C36E0B"/>
    <w:multiLevelType w:val="multilevel"/>
    <w:tmpl w:val="2C0AE1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3B224DD"/>
    <w:multiLevelType w:val="hybridMultilevel"/>
    <w:tmpl w:val="BECC448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A2228"/>
    <w:multiLevelType w:val="hybridMultilevel"/>
    <w:tmpl w:val="0D783B3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56F2D"/>
    <w:multiLevelType w:val="hybridMultilevel"/>
    <w:tmpl w:val="B5FCF3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A3119"/>
    <w:multiLevelType w:val="hybridMultilevel"/>
    <w:tmpl w:val="AA66786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6B788E"/>
    <w:multiLevelType w:val="hybridMultilevel"/>
    <w:tmpl w:val="787245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B738D"/>
    <w:multiLevelType w:val="hybridMultilevel"/>
    <w:tmpl w:val="84006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770A8"/>
    <w:multiLevelType w:val="hybridMultilevel"/>
    <w:tmpl w:val="7914589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896B46"/>
    <w:multiLevelType w:val="hybridMultilevel"/>
    <w:tmpl w:val="6D7493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5731E"/>
    <w:multiLevelType w:val="hybridMultilevel"/>
    <w:tmpl w:val="849482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656F1"/>
    <w:multiLevelType w:val="hybridMultilevel"/>
    <w:tmpl w:val="41AA6F4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046AEE"/>
    <w:multiLevelType w:val="multilevel"/>
    <w:tmpl w:val="DA22FD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1A6419E"/>
    <w:multiLevelType w:val="hybridMultilevel"/>
    <w:tmpl w:val="FFDE8F7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6E21FC"/>
    <w:multiLevelType w:val="hybridMultilevel"/>
    <w:tmpl w:val="01E882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925711"/>
    <w:multiLevelType w:val="hybridMultilevel"/>
    <w:tmpl w:val="BAAE3D7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71DB7"/>
    <w:multiLevelType w:val="hybridMultilevel"/>
    <w:tmpl w:val="41E2C8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7B7353"/>
    <w:multiLevelType w:val="hybridMultilevel"/>
    <w:tmpl w:val="EE34E68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E45E4"/>
    <w:multiLevelType w:val="hybridMultilevel"/>
    <w:tmpl w:val="FBB271F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F955D7"/>
    <w:multiLevelType w:val="hybridMultilevel"/>
    <w:tmpl w:val="36DC022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A2712"/>
    <w:multiLevelType w:val="hybridMultilevel"/>
    <w:tmpl w:val="2E422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86A68"/>
    <w:multiLevelType w:val="hybridMultilevel"/>
    <w:tmpl w:val="E63661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8C1E54"/>
    <w:multiLevelType w:val="hybridMultilevel"/>
    <w:tmpl w:val="3F086D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535BE8"/>
    <w:multiLevelType w:val="multilevel"/>
    <w:tmpl w:val="20861C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BA14060"/>
    <w:multiLevelType w:val="hybridMultilevel"/>
    <w:tmpl w:val="C792C90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9A02B2"/>
    <w:multiLevelType w:val="hybridMultilevel"/>
    <w:tmpl w:val="1890B0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557529"/>
    <w:multiLevelType w:val="hybridMultilevel"/>
    <w:tmpl w:val="F528895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131ABA"/>
    <w:multiLevelType w:val="hybridMultilevel"/>
    <w:tmpl w:val="19506ED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D62739"/>
    <w:multiLevelType w:val="hybridMultilevel"/>
    <w:tmpl w:val="A46C5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0504F"/>
    <w:multiLevelType w:val="hybridMultilevel"/>
    <w:tmpl w:val="7988BEF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258719">
    <w:abstractNumId w:val="21"/>
  </w:num>
  <w:num w:numId="2" w16cid:durableId="1598173814">
    <w:abstractNumId w:val="18"/>
  </w:num>
  <w:num w:numId="3" w16cid:durableId="489562452">
    <w:abstractNumId w:val="33"/>
  </w:num>
  <w:num w:numId="4" w16cid:durableId="1388726418">
    <w:abstractNumId w:val="9"/>
  </w:num>
  <w:num w:numId="5" w16cid:durableId="1079250056">
    <w:abstractNumId w:val="12"/>
  </w:num>
  <w:num w:numId="6" w16cid:durableId="2001734124">
    <w:abstractNumId w:val="29"/>
  </w:num>
  <w:num w:numId="7" w16cid:durableId="1606035858">
    <w:abstractNumId w:val="27"/>
  </w:num>
  <w:num w:numId="8" w16cid:durableId="1926301587">
    <w:abstractNumId w:val="23"/>
  </w:num>
  <w:num w:numId="9" w16cid:durableId="1154875534">
    <w:abstractNumId w:val="5"/>
  </w:num>
  <w:num w:numId="10" w16cid:durableId="71045868">
    <w:abstractNumId w:val="0"/>
  </w:num>
  <w:num w:numId="11" w16cid:durableId="242230114">
    <w:abstractNumId w:val="26"/>
  </w:num>
  <w:num w:numId="12" w16cid:durableId="817960546">
    <w:abstractNumId w:val="13"/>
  </w:num>
  <w:num w:numId="13" w16cid:durableId="1420366045">
    <w:abstractNumId w:val="14"/>
  </w:num>
  <w:num w:numId="14" w16cid:durableId="500705402">
    <w:abstractNumId w:val="40"/>
  </w:num>
  <w:num w:numId="15" w16cid:durableId="413087816">
    <w:abstractNumId w:val="19"/>
  </w:num>
  <w:num w:numId="16" w16cid:durableId="1925918996">
    <w:abstractNumId w:val="28"/>
  </w:num>
  <w:num w:numId="17" w16cid:durableId="79522000">
    <w:abstractNumId w:val="37"/>
  </w:num>
  <w:num w:numId="18" w16cid:durableId="950891145">
    <w:abstractNumId w:val="38"/>
  </w:num>
  <w:num w:numId="19" w16cid:durableId="863010545">
    <w:abstractNumId w:val="3"/>
  </w:num>
  <w:num w:numId="20" w16cid:durableId="629363853">
    <w:abstractNumId w:val="39"/>
  </w:num>
  <w:num w:numId="21" w16cid:durableId="1624339376">
    <w:abstractNumId w:val="25"/>
  </w:num>
  <w:num w:numId="22" w16cid:durableId="72432805">
    <w:abstractNumId w:val="35"/>
  </w:num>
  <w:num w:numId="23" w16cid:durableId="958874975">
    <w:abstractNumId w:val="2"/>
  </w:num>
  <w:num w:numId="24" w16cid:durableId="22051512">
    <w:abstractNumId w:val="20"/>
  </w:num>
  <w:num w:numId="25" w16cid:durableId="1175418039">
    <w:abstractNumId w:val="17"/>
  </w:num>
  <w:num w:numId="26" w16cid:durableId="1673532151">
    <w:abstractNumId w:val="15"/>
  </w:num>
  <w:num w:numId="27" w16cid:durableId="1361129135">
    <w:abstractNumId w:val="4"/>
  </w:num>
  <w:num w:numId="28" w16cid:durableId="541017322">
    <w:abstractNumId w:val="30"/>
  </w:num>
  <w:num w:numId="29" w16cid:durableId="94793514">
    <w:abstractNumId w:val="10"/>
  </w:num>
  <w:num w:numId="30" w16cid:durableId="1874463194">
    <w:abstractNumId w:val="1"/>
  </w:num>
  <w:num w:numId="31" w16cid:durableId="1601251898">
    <w:abstractNumId w:val="11"/>
  </w:num>
  <w:num w:numId="32" w16cid:durableId="1399280074">
    <w:abstractNumId w:val="36"/>
  </w:num>
  <w:num w:numId="33" w16cid:durableId="844366774">
    <w:abstractNumId w:val="34"/>
  </w:num>
  <w:num w:numId="34" w16cid:durableId="1557350992">
    <w:abstractNumId w:val="8"/>
  </w:num>
  <w:num w:numId="35" w16cid:durableId="1396397366">
    <w:abstractNumId w:val="24"/>
  </w:num>
  <w:num w:numId="36" w16cid:durableId="1752237873">
    <w:abstractNumId w:val="7"/>
  </w:num>
  <w:num w:numId="37" w16cid:durableId="440733432">
    <w:abstractNumId w:val="31"/>
  </w:num>
  <w:num w:numId="38" w16cid:durableId="469521514">
    <w:abstractNumId w:val="22"/>
  </w:num>
  <w:num w:numId="39" w16cid:durableId="1541894017">
    <w:abstractNumId w:val="24"/>
  </w:num>
  <w:num w:numId="40" w16cid:durableId="273248057">
    <w:abstractNumId w:val="16"/>
  </w:num>
  <w:num w:numId="41" w16cid:durableId="2004242042">
    <w:abstractNumId w:val="32"/>
  </w:num>
  <w:num w:numId="42" w16cid:durableId="3299143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E5"/>
    <w:rsid w:val="0001366C"/>
    <w:rsid w:val="000136C8"/>
    <w:rsid w:val="000335F0"/>
    <w:rsid w:val="000361FD"/>
    <w:rsid w:val="00044132"/>
    <w:rsid w:val="00044CDA"/>
    <w:rsid w:val="00045919"/>
    <w:rsid w:val="00050F82"/>
    <w:rsid w:val="00074C4B"/>
    <w:rsid w:val="00083E06"/>
    <w:rsid w:val="00094720"/>
    <w:rsid w:val="000A5F75"/>
    <w:rsid w:val="000B3652"/>
    <w:rsid w:val="000B608B"/>
    <w:rsid w:val="000D77E5"/>
    <w:rsid w:val="000E6BF5"/>
    <w:rsid w:val="000F6D74"/>
    <w:rsid w:val="0012198C"/>
    <w:rsid w:val="00154978"/>
    <w:rsid w:val="0016017A"/>
    <w:rsid w:val="001978D6"/>
    <w:rsid w:val="001B1ABB"/>
    <w:rsid w:val="001F4F63"/>
    <w:rsid w:val="002001B7"/>
    <w:rsid w:val="00205845"/>
    <w:rsid w:val="0020795E"/>
    <w:rsid w:val="0021077C"/>
    <w:rsid w:val="002147AD"/>
    <w:rsid w:val="00220941"/>
    <w:rsid w:val="00245FDA"/>
    <w:rsid w:val="00250ACB"/>
    <w:rsid w:val="00251395"/>
    <w:rsid w:val="002514B0"/>
    <w:rsid w:val="00255E39"/>
    <w:rsid w:val="00260E47"/>
    <w:rsid w:val="0029267F"/>
    <w:rsid w:val="00296AB9"/>
    <w:rsid w:val="002A0FB5"/>
    <w:rsid w:val="002B2132"/>
    <w:rsid w:val="002B54C2"/>
    <w:rsid w:val="002B682A"/>
    <w:rsid w:val="002D343D"/>
    <w:rsid w:val="0030735B"/>
    <w:rsid w:val="003416FA"/>
    <w:rsid w:val="00344B67"/>
    <w:rsid w:val="00344D93"/>
    <w:rsid w:val="003744FE"/>
    <w:rsid w:val="00375065"/>
    <w:rsid w:val="00376260"/>
    <w:rsid w:val="00380A24"/>
    <w:rsid w:val="003A10E4"/>
    <w:rsid w:val="003B533B"/>
    <w:rsid w:val="003C05D2"/>
    <w:rsid w:val="004062FD"/>
    <w:rsid w:val="00437370"/>
    <w:rsid w:val="0044100C"/>
    <w:rsid w:val="00460B20"/>
    <w:rsid w:val="004870BE"/>
    <w:rsid w:val="004944EC"/>
    <w:rsid w:val="004A037A"/>
    <w:rsid w:val="004A1167"/>
    <w:rsid w:val="004A4743"/>
    <w:rsid w:val="004B5B1F"/>
    <w:rsid w:val="004C0AEA"/>
    <w:rsid w:val="004C4062"/>
    <w:rsid w:val="004C5742"/>
    <w:rsid w:val="004D0DB9"/>
    <w:rsid w:val="004D4A32"/>
    <w:rsid w:val="004F7D26"/>
    <w:rsid w:val="00511738"/>
    <w:rsid w:val="00513128"/>
    <w:rsid w:val="00532978"/>
    <w:rsid w:val="00532AF7"/>
    <w:rsid w:val="00576EEE"/>
    <w:rsid w:val="0058043E"/>
    <w:rsid w:val="005A47DD"/>
    <w:rsid w:val="005C7E08"/>
    <w:rsid w:val="005D715A"/>
    <w:rsid w:val="00606B25"/>
    <w:rsid w:val="0063473A"/>
    <w:rsid w:val="00645AC7"/>
    <w:rsid w:val="00653419"/>
    <w:rsid w:val="00657B1E"/>
    <w:rsid w:val="006664EC"/>
    <w:rsid w:val="006759D5"/>
    <w:rsid w:val="006A6C49"/>
    <w:rsid w:val="006B3638"/>
    <w:rsid w:val="006C1AB0"/>
    <w:rsid w:val="006E20F5"/>
    <w:rsid w:val="006F6949"/>
    <w:rsid w:val="00720562"/>
    <w:rsid w:val="007224BA"/>
    <w:rsid w:val="00726DD5"/>
    <w:rsid w:val="00740F36"/>
    <w:rsid w:val="007720EF"/>
    <w:rsid w:val="00780911"/>
    <w:rsid w:val="007B5637"/>
    <w:rsid w:val="007E4140"/>
    <w:rsid w:val="007F120F"/>
    <w:rsid w:val="007F21F1"/>
    <w:rsid w:val="007F574D"/>
    <w:rsid w:val="007F7A97"/>
    <w:rsid w:val="008077B3"/>
    <w:rsid w:val="00816531"/>
    <w:rsid w:val="008174EC"/>
    <w:rsid w:val="008276C0"/>
    <w:rsid w:val="008335F8"/>
    <w:rsid w:val="00835BF8"/>
    <w:rsid w:val="008763EA"/>
    <w:rsid w:val="008B0597"/>
    <w:rsid w:val="008B6F26"/>
    <w:rsid w:val="008D1E0A"/>
    <w:rsid w:val="008D4686"/>
    <w:rsid w:val="008D4A6D"/>
    <w:rsid w:val="008E21E8"/>
    <w:rsid w:val="008F02B5"/>
    <w:rsid w:val="008F0AFF"/>
    <w:rsid w:val="00900DE0"/>
    <w:rsid w:val="00907300"/>
    <w:rsid w:val="00917260"/>
    <w:rsid w:val="0092050A"/>
    <w:rsid w:val="009454EE"/>
    <w:rsid w:val="00953F0F"/>
    <w:rsid w:val="009568B8"/>
    <w:rsid w:val="00957025"/>
    <w:rsid w:val="0096453C"/>
    <w:rsid w:val="00970916"/>
    <w:rsid w:val="009873B8"/>
    <w:rsid w:val="009924C7"/>
    <w:rsid w:val="00995D53"/>
    <w:rsid w:val="009A5A72"/>
    <w:rsid w:val="009B5862"/>
    <w:rsid w:val="009C1EED"/>
    <w:rsid w:val="009C5931"/>
    <w:rsid w:val="009C76F8"/>
    <w:rsid w:val="009D1D19"/>
    <w:rsid w:val="009E6053"/>
    <w:rsid w:val="009E6993"/>
    <w:rsid w:val="00A009A5"/>
    <w:rsid w:val="00A2264B"/>
    <w:rsid w:val="00A710D0"/>
    <w:rsid w:val="00A840D9"/>
    <w:rsid w:val="00AD36F8"/>
    <w:rsid w:val="00AD505E"/>
    <w:rsid w:val="00B050D4"/>
    <w:rsid w:val="00B11E25"/>
    <w:rsid w:val="00B13B55"/>
    <w:rsid w:val="00B13FFA"/>
    <w:rsid w:val="00B176A9"/>
    <w:rsid w:val="00B23DB1"/>
    <w:rsid w:val="00B275EE"/>
    <w:rsid w:val="00B4662B"/>
    <w:rsid w:val="00B552F0"/>
    <w:rsid w:val="00B573F6"/>
    <w:rsid w:val="00B66A2B"/>
    <w:rsid w:val="00B81EA6"/>
    <w:rsid w:val="00B84266"/>
    <w:rsid w:val="00BB1EEB"/>
    <w:rsid w:val="00BC4FE8"/>
    <w:rsid w:val="00BE694A"/>
    <w:rsid w:val="00BF12F3"/>
    <w:rsid w:val="00C14390"/>
    <w:rsid w:val="00C17646"/>
    <w:rsid w:val="00C27C0A"/>
    <w:rsid w:val="00C3661F"/>
    <w:rsid w:val="00C47C76"/>
    <w:rsid w:val="00C526DB"/>
    <w:rsid w:val="00C705D2"/>
    <w:rsid w:val="00C71BE6"/>
    <w:rsid w:val="00C8705A"/>
    <w:rsid w:val="00C874B0"/>
    <w:rsid w:val="00CB1369"/>
    <w:rsid w:val="00CB23C4"/>
    <w:rsid w:val="00CB3561"/>
    <w:rsid w:val="00CD041C"/>
    <w:rsid w:val="00CF3276"/>
    <w:rsid w:val="00D03AFB"/>
    <w:rsid w:val="00D106E6"/>
    <w:rsid w:val="00D24DC3"/>
    <w:rsid w:val="00D3289D"/>
    <w:rsid w:val="00D3604C"/>
    <w:rsid w:val="00D47313"/>
    <w:rsid w:val="00D53A83"/>
    <w:rsid w:val="00D62441"/>
    <w:rsid w:val="00D851E9"/>
    <w:rsid w:val="00D912E0"/>
    <w:rsid w:val="00DB0D08"/>
    <w:rsid w:val="00DC2A23"/>
    <w:rsid w:val="00DC4905"/>
    <w:rsid w:val="00DD0341"/>
    <w:rsid w:val="00DE4843"/>
    <w:rsid w:val="00DF7492"/>
    <w:rsid w:val="00E16724"/>
    <w:rsid w:val="00E307DA"/>
    <w:rsid w:val="00E30B15"/>
    <w:rsid w:val="00E4143B"/>
    <w:rsid w:val="00E467A3"/>
    <w:rsid w:val="00E67D6E"/>
    <w:rsid w:val="00E67E4B"/>
    <w:rsid w:val="00E765AB"/>
    <w:rsid w:val="00EA2B1F"/>
    <w:rsid w:val="00EB1CBB"/>
    <w:rsid w:val="00EB658C"/>
    <w:rsid w:val="00EB6917"/>
    <w:rsid w:val="00EC7328"/>
    <w:rsid w:val="00ED0AA4"/>
    <w:rsid w:val="00ED3BD4"/>
    <w:rsid w:val="00ED4D27"/>
    <w:rsid w:val="00ED61C5"/>
    <w:rsid w:val="00EF1D78"/>
    <w:rsid w:val="00EF30B3"/>
    <w:rsid w:val="00EF3501"/>
    <w:rsid w:val="00EF5BF3"/>
    <w:rsid w:val="00EF6316"/>
    <w:rsid w:val="00F06C26"/>
    <w:rsid w:val="00F079AF"/>
    <w:rsid w:val="00F15716"/>
    <w:rsid w:val="00F207A1"/>
    <w:rsid w:val="00F259CD"/>
    <w:rsid w:val="00F57055"/>
    <w:rsid w:val="00F616D8"/>
    <w:rsid w:val="00F65978"/>
    <w:rsid w:val="00FA125E"/>
    <w:rsid w:val="00FA2CC5"/>
    <w:rsid w:val="00FA5BF8"/>
    <w:rsid w:val="00FB5ABC"/>
    <w:rsid w:val="00FB614E"/>
    <w:rsid w:val="00FC2423"/>
    <w:rsid w:val="00FC3727"/>
    <w:rsid w:val="00FE343A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AE20B"/>
  <w15:chartTrackingRefBased/>
  <w15:docId w15:val="{42A9BE1C-E758-45B0-B7C2-E5AC879B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5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7025"/>
  </w:style>
  <w:style w:type="paragraph" w:styleId="AltBilgi">
    <w:name w:val="footer"/>
    <w:basedOn w:val="Normal"/>
    <w:link w:val="AltBilgiChar"/>
    <w:uiPriority w:val="99"/>
    <w:unhideWhenUsed/>
    <w:rsid w:val="0095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7025"/>
  </w:style>
  <w:style w:type="table" w:styleId="TabloKlavuzu">
    <w:name w:val="Table Grid"/>
    <w:basedOn w:val="NormalTablo"/>
    <w:uiPriority w:val="39"/>
    <w:rsid w:val="00957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E694A"/>
    <w:pPr>
      <w:ind w:left="720"/>
      <w:contextualSpacing/>
    </w:pPr>
  </w:style>
  <w:style w:type="character" w:styleId="Kpr">
    <w:name w:val="Hyperlink"/>
    <w:uiPriority w:val="99"/>
    <w:unhideWhenUsed/>
    <w:rsid w:val="00C14390"/>
    <w:rPr>
      <w:color w:val="0563C1"/>
      <w:u w:val="single"/>
    </w:rPr>
  </w:style>
  <w:style w:type="table" w:customStyle="1" w:styleId="DzTablo11">
    <w:name w:val="Düz Tablo 11"/>
    <w:basedOn w:val="NormalTablo"/>
    <w:uiPriority w:val="41"/>
    <w:rsid w:val="00C143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C143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C1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C14390"/>
  </w:style>
  <w:style w:type="character" w:customStyle="1" w:styleId="grame">
    <w:name w:val="grame"/>
    <w:basedOn w:val="VarsaylanParagrafYazTipi"/>
    <w:rsid w:val="00C14390"/>
  </w:style>
  <w:style w:type="character" w:styleId="Gl">
    <w:name w:val="Strong"/>
    <w:basedOn w:val="VarsaylanParagrafYazTipi"/>
    <w:uiPriority w:val="22"/>
    <w:qFormat/>
    <w:rsid w:val="00C14390"/>
    <w:rPr>
      <w:b/>
      <w:bCs/>
    </w:rPr>
  </w:style>
  <w:style w:type="character" w:customStyle="1" w:styleId="apple-converted-space">
    <w:name w:val="apple-converted-space"/>
    <w:basedOn w:val="VarsaylanParagrafYazTipi"/>
    <w:rsid w:val="00C14390"/>
  </w:style>
  <w:style w:type="paragraph" w:styleId="BalonMetni">
    <w:name w:val="Balloon Text"/>
    <w:basedOn w:val="Normal"/>
    <w:link w:val="BalonMetniChar"/>
    <w:uiPriority w:val="99"/>
    <w:semiHidden/>
    <w:unhideWhenUsed/>
    <w:rsid w:val="00C14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390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C14390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1439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1439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1439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1439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14390"/>
    <w:rPr>
      <w:b/>
      <w:bCs/>
      <w:sz w:val="20"/>
      <w:szCs w:val="20"/>
    </w:rPr>
  </w:style>
  <w:style w:type="table" w:styleId="DzTablo1">
    <w:name w:val="Plain Table 1"/>
    <w:basedOn w:val="NormalTablo"/>
    <w:uiPriority w:val="41"/>
    <w:rsid w:val="001549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870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9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8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Aktuğ</dc:creator>
  <cp:keywords/>
  <dc:description/>
  <cp:lastModifiedBy>Merve Anıl</cp:lastModifiedBy>
  <cp:revision>87</cp:revision>
  <dcterms:created xsi:type="dcterms:W3CDTF">2022-05-26T13:19:00Z</dcterms:created>
  <dcterms:modified xsi:type="dcterms:W3CDTF">2025-01-27T08:22:00Z</dcterms:modified>
</cp:coreProperties>
</file>