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61C93F2F" w14:textId="072B725C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63AB7682" w:rsidR="00D62441" w:rsidRPr="00D851E9" w:rsidRDefault="000F77D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Yardımcısı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40957064" w:rsidR="00D62441" w:rsidRPr="00D851E9" w:rsidRDefault="00BF70DB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</w:tc>
      </w:tr>
      <w:tr w:rsidR="000B113E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5583BA6" w:rsidR="000B113E" w:rsidRPr="00D851E9" w:rsidRDefault="00BF70DB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Konservatuvar Müdürlüğü</w:t>
            </w:r>
          </w:p>
        </w:tc>
      </w:tr>
      <w:tr w:rsidR="000B113E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FF05F1B" w14:textId="73D0FB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91A3B8B" w14:textId="4B73D28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5E3E6C6B" w14:textId="70C3432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6DB8FE1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Mühendislik Mimarlık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4ACCD835" w14:textId="2557E3E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İktisadi, İdari ve Sosyal Bilimler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2F8F590C" w14:textId="75DFC6BD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Sanat ve Tasarım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Fakültesi</w:t>
            </w:r>
          </w:p>
          <w:p w14:paraId="5D5F3C68" w14:textId="130F759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Fakültesi</w:t>
            </w:r>
          </w:p>
          <w:p w14:paraId="1834BCB1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Beden Eğitimi ve Spor Yüksekokulu</w:t>
            </w:r>
          </w:p>
          <w:p w14:paraId="3A3787CD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7F619178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5D16AC2B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255FFACA" w14:textId="77777777" w:rsidR="00BF70DB" w:rsidRPr="00BF70DB" w:rsidRDefault="00BF70DB" w:rsidP="00BF70DB">
            <w:pPr>
              <w:pStyle w:val="ListeParagraf"/>
              <w:numPr>
                <w:ilvl w:val="0"/>
                <w:numId w:val="50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F70DB">
              <w:rPr>
                <w:rFonts w:ascii="Times New Roman" w:hAnsi="Times New Roman" w:cs="Times New Roman"/>
                <w:sz w:val="21"/>
                <w:szCs w:val="21"/>
              </w:rPr>
              <w:t>Müzik</w:t>
            </w:r>
          </w:p>
          <w:p w14:paraId="673A648D" w14:textId="6E24DEF0" w:rsidR="00BF70DB" w:rsidRPr="00BF70DB" w:rsidRDefault="00BF70DB" w:rsidP="00BF70DB">
            <w:pPr>
              <w:pStyle w:val="ListeParagraf"/>
              <w:numPr>
                <w:ilvl w:val="0"/>
                <w:numId w:val="50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F70DB">
              <w:rPr>
                <w:rFonts w:ascii="Times New Roman" w:hAnsi="Times New Roman" w:cs="Times New Roman"/>
                <w:sz w:val="21"/>
                <w:szCs w:val="21"/>
              </w:rPr>
              <w:t>Sahne Sanatları</w:t>
            </w:r>
          </w:p>
          <w:p w14:paraId="49D7C5F6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14979B36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Lisansüstü Eğitim Enstitüsü</w:t>
            </w:r>
          </w:p>
          <w:p w14:paraId="585EE91F" w14:textId="25EE441F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60805202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Birimler.</w:t>
            </w:r>
          </w:p>
        </w:tc>
      </w:tr>
      <w:tr w:rsidR="000B113E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6A9A191B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belirlenir ve EBYS (Elektronik Belge Yönetim Sistemi) üzerinden görevlendirme yapılır.</w:t>
            </w:r>
          </w:p>
        </w:tc>
      </w:tr>
      <w:tr w:rsidR="000B113E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25C91AF2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Müdür tarafından belirlenen tercihen Dr. Öğr. Üyesi kadrosundan</w:t>
            </w:r>
            <w:r w:rsidR="00BF70DB">
              <w:rPr>
                <w:rFonts w:ascii="Times New Roman" w:hAnsi="Times New Roman" w:cs="Times New Roman"/>
                <w:sz w:val="21"/>
                <w:szCs w:val="21"/>
              </w:rPr>
              <w:t xml:space="preserve">, sanat alanında uzman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bir </w:t>
            </w:r>
            <w:r w:rsidR="00BF70DB">
              <w:rPr>
                <w:rFonts w:ascii="Times New Roman" w:hAnsi="Times New Roman" w:cs="Times New Roman"/>
                <w:sz w:val="21"/>
                <w:szCs w:val="21"/>
              </w:rPr>
              <w:t>öğretim elemanı.</w:t>
            </w:r>
          </w:p>
        </w:tc>
      </w:tr>
      <w:tr w:rsidR="000B113E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0B113E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08AF6F9E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0B113E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97C5860" w14:textId="6B13EAAC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087D36A6" w14:textId="0DEBC8A0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46A639B9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201499E" w14:textId="77777777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58550922" w14:textId="3161327E" w:rsidR="000B113E" w:rsidRPr="0099432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ISO 9001:2015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514C455A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760D6C07" w14:textId="273095B3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5F27CF6D" w14:textId="02597894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43533024" w14:textId="77777777" w:rsidR="000B113E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77722887" w14:textId="77777777" w:rsidR="005C25C2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  <w:r w:rsidR="0083650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C4AE2B0" w14:textId="77777777" w:rsidR="00BF70DB" w:rsidRDefault="00BF70DB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FA196B" w14:textId="2F1B6AAA" w:rsidR="00BF70DB" w:rsidRPr="00D851E9" w:rsidRDefault="00BF70DB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6FE747EF" w:rsidR="005C25C2" w:rsidRPr="00BF70DB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Pr="000F77D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Müdürlüğün</w:t>
            </w:r>
            <w:r w:rsidRPr="004D4A3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en </w:t>
            </w:r>
            <w:r w:rsidR="0083650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Müdüre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yardımcı olmak.</w:t>
            </w:r>
          </w:p>
        </w:tc>
      </w:tr>
      <w:tr w:rsidR="000B113E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B113E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1EA1C5F2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Dr. Öğr. Üyesi 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kadrosundan bir öğretim üyesi.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B113E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6212ECAE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İngilizce.</w:t>
            </w:r>
          </w:p>
        </w:tc>
      </w:tr>
      <w:tr w:rsidR="000B113E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Programları.</w:t>
            </w:r>
          </w:p>
        </w:tc>
      </w:tr>
      <w:tr w:rsidR="000B113E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3AD48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İdari Olarak En Az 1 Yıl Tecrübeli.</w:t>
            </w:r>
          </w:p>
        </w:tc>
      </w:tr>
      <w:tr w:rsidR="000B113E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0B113E" w:rsidRPr="00D851E9" w:rsidRDefault="000B113E" w:rsidP="000B113E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3D3D070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2 Yıl Tecrübeli.</w:t>
            </w:r>
          </w:p>
        </w:tc>
      </w:tr>
      <w:tr w:rsidR="000B113E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93E1C2E" w14:textId="181C1EC5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3E493A" w14:textId="1BECAF5E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Kendi alanı ile ilgili strateji ve politika geliştirebilen.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0B113E" w:rsidRPr="00D851E9" w:rsidRDefault="000B113E" w:rsidP="000B113E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0B113E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0B113E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0B113E" w:rsidRPr="00D851E9" w:rsidRDefault="000B113E" w:rsidP="000B113E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0B113E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4063A688" w:rsidR="000B113E" w:rsidRPr="00D851E9" w:rsidRDefault="000B113E" w:rsidP="000B113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73357EAD" w14:textId="77777777" w:rsidR="0012198C" w:rsidRDefault="0012198C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052E465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BFFD8DC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104E47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D0F8885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4819D7D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21D100A4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E4A6712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F32A813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6E2E5E30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F782CF2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D581EB" w14:textId="77777777" w:rsidR="00BF70DB" w:rsidRDefault="00BF70DB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21077C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083EE80" w14:textId="64AC9BB6" w:rsidR="00460B20" w:rsidRDefault="00460B2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D6E">
        <w:rPr>
          <w:rFonts w:ascii="Times New Roman" w:hAnsi="Times New Roman" w:cs="Times New Roman"/>
          <w:b/>
          <w:bCs/>
          <w:sz w:val="24"/>
          <w:szCs w:val="24"/>
        </w:rPr>
        <w:t xml:space="preserve">2547 Sayılı Yüksek Öğretim Kanunu’na göre ve ilgili kanuna dayalı olarak hazırlanan yönetmelik, yönerge, usul ve esasları uygulamak. </w:t>
      </w:r>
    </w:p>
    <w:p w14:paraId="3AF0698C" w14:textId="7D9587B1" w:rsidR="00C71BE6" w:rsidRPr="00C71BE6" w:rsidRDefault="00C71BE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1BE6">
        <w:rPr>
          <w:rFonts w:ascii="Times New Roman" w:hAnsi="Times New Roman" w:cs="Times New Roman"/>
          <w:sz w:val="24"/>
          <w:szCs w:val="24"/>
        </w:rPr>
        <w:t>Üniversite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BE6">
        <w:rPr>
          <w:rFonts w:ascii="Times New Roman" w:hAnsi="Times New Roman" w:cs="Times New Roman"/>
          <w:sz w:val="24"/>
          <w:szCs w:val="24"/>
        </w:rPr>
        <w:t>yönerge-yönetmelik</w:t>
      </w:r>
      <w:r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Pr="00C71BE6">
        <w:rPr>
          <w:rFonts w:ascii="Times New Roman" w:hAnsi="Times New Roman" w:cs="Times New Roman"/>
          <w:sz w:val="24"/>
          <w:szCs w:val="24"/>
        </w:rPr>
        <w:t>okümanların</w:t>
      </w:r>
      <w:r>
        <w:rPr>
          <w:rFonts w:ascii="Times New Roman" w:hAnsi="Times New Roman" w:cs="Times New Roman"/>
          <w:sz w:val="24"/>
          <w:szCs w:val="24"/>
        </w:rPr>
        <w:t>ın</w:t>
      </w:r>
      <w:proofErr w:type="gramEnd"/>
      <w:r w:rsidRPr="00C71BE6">
        <w:rPr>
          <w:rFonts w:ascii="Times New Roman" w:hAnsi="Times New Roman" w:cs="Times New Roman"/>
          <w:sz w:val="24"/>
          <w:szCs w:val="24"/>
        </w:rPr>
        <w:t xml:space="preserve"> incelenmesi. </w:t>
      </w:r>
      <w:r w:rsidR="000F75CA">
        <w:rPr>
          <w:rFonts w:ascii="Times New Roman" w:hAnsi="Times New Roman" w:cs="Times New Roman"/>
          <w:sz w:val="24"/>
          <w:szCs w:val="24"/>
        </w:rPr>
        <w:t>Akademik Birimde</w:t>
      </w:r>
      <w:r w:rsidRPr="00C71BE6">
        <w:rPr>
          <w:rFonts w:ascii="Times New Roman" w:hAnsi="Times New Roman" w:cs="Times New Roman"/>
          <w:sz w:val="24"/>
          <w:szCs w:val="24"/>
        </w:rPr>
        <w:t xml:space="preserve"> bu dokümanlara uygun hareket etmesi için </w:t>
      </w:r>
      <w:r w:rsidR="000F75CA">
        <w:rPr>
          <w:rFonts w:ascii="Times New Roman" w:hAnsi="Times New Roman" w:cs="Times New Roman"/>
          <w:sz w:val="24"/>
          <w:szCs w:val="24"/>
        </w:rPr>
        <w:t>Müdürlüğe</w:t>
      </w:r>
      <w:r w:rsidRPr="00C71BE6">
        <w:rPr>
          <w:rFonts w:ascii="Times New Roman" w:hAnsi="Times New Roman" w:cs="Times New Roman"/>
          <w:sz w:val="24"/>
          <w:szCs w:val="24"/>
        </w:rPr>
        <w:t xml:space="preserve"> önerilerde bul</w:t>
      </w:r>
      <w:r>
        <w:rPr>
          <w:rFonts w:ascii="Times New Roman" w:hAnsi="Times New Roman" w:cs="Times New Roman"/>
          <w:sz w:val="24"/>
          <w:szCs w:val="24"/>
        </w:rPr>
        <w:t>unmak.</w:t>
      </w:r>
    </w:p>
    <w:p w14:paraId="17690CE1" w14:textId="02645E38" w:rsidR="00C71BE6" w:rsidRPr="00C71BE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süreçlerine ait </w:t>
      </w:r>
      <w:r w:rsidR="00C71BE6" w:rsidRPr="00C71BE6">
        <w:rPr>
          <w:rFonts w:ascii="Times New Roman" w:hAnsi="Times New Roman" w:cs="Times New Roman"/>
          <w:sz w:val="24"/>
          <w:szCs w:val="24"/>
        </w:rPr>
        <w:t>yönerge-yönetmelik</w:t>
      </w:r>
      <w:r w:rsidR="00C71BE6">
        <w:rPr>
          <w:rFonts w:ascii="Times New Roman" w:hAnsi="Times New Roman" w:cs="Times New Roman"/>
          <w:sz w:val="24"/>
          <w:szCs w:val="24"/>
        </w:rPr>
        <w:t xml:space="preserve">-prosedür-talimat vb. kalite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dokümanlarını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 w:rsidRPr="00C71BE6">
        <w:rPr>
          <w:rFonts w:ascii="Times New Roman" w:hAnsi="Times New Roman" w:cs="Times New Roman"/>
          <w:sz w:val="24"/>
          <w:szCs w:val="24"/>
        </w:rPr>
        <w:t>incelenme</w:t>
      </w:r>
      <w:r w:rsidR="00C71BE6">
        <w:rPr>
          <w:rFonts w:ascii="Times New Roman" w:hAnsi="Times New Roman" w:cs="Times New Roman"/>
          <w:sz w:val="24"/>
          <w:szCs w:val="24"/>
        </w:rPr>
        <w:t>k.</w:t>
      </w:r>
      <w:r w:rsidR="00C71BE6" w:rsidRPr="00C71BE6">
        <w:rPr>
          <w:rFonts w:ascii="Times New Roman" w:hAnsi="Times New Roman" w:cs="Times New Roman"/>
          <w:sz w:val="24"/>
          <w:szCs w:val="24"/>
        </w:rPr>
        <w:t xml:space="preserve"> </w:t>
      </w:r>
      <w:r w:rsidR="00C71BE6">
        <w:rPr>
          <w:rFonts w:ascii="Times New Roman" w:hAnsi="Times New Roman" w:cs="Times New Roman"/>
          <w:sz w:val="24"/>
          <w:szCs w:val="24"/>
        </w:rPr>
        <w:t xml:space="preserve">Belirlenen ihtiyaçlara göre; </w:t>
      </w:r>
      <w:r w:rsidR="00C71BE6" w:rsidRPr="00C71BE6">
        <w:rPr>
          <w:rFonts w:ascii="Times New Roman" w:hAnsi="Times New Roman" w:cs="Times New Roman"/>
          <w:b/>
          <w:bCs/>
          <w:sz w:val="24"/>
          <w:szCs w:val="24"/>
        </w:rPr>
        <w:t xml:space="preserve">“Akademik Birim Kalite </w:t>
      </w:r>
      <w:r w:rsidR="00067A1A" w:rsidRPr="00C71BE6">
        <w:rPr>
          <w:rFonts w:ascii="Times New Roman" w:hAnsi="Times New Roman" w:cs="Times New Roman"/>
          <w:b/>
          <w:bCs/>
          <w:sz w:val="24"/>
          <w:szCs w:val="24"/>
        </w:rPr>
        <w:t>Kurulu’</w:t>
      </w:r>
      <w:r w:rsidR="00067A1A">
        <w:rPr>
          <w:rFonts w:ascii="Times New Roman" w:hAnsi="Times New Roman" w:cs="Times New Roman"/>
          <w:sz w:val="24"/>
          <w:szCs w:val="24"/>
        </w:rPr>
        <w:t>nda</w:t>
      </w:r>
      <w:r w:rsidR="00C71BE6">
        <w:rPr>
          <w:rFonts w:ascii="Times New Roman" w:hAnsi="Times New Roman" w:cs="Times New Roman"/>
          <w:sz w:val="24"/>
          <w:szCs w:val="24"/>
        </w:rPr>
        <w:t xml:space="preserve"> bu </w:t>
      </w:r>
      <w:proofErr w:type="gramStart"/>
      <w:r w:rsidR="00C71BE6">
        <w:rPr>
          <w:rFonts w:ascii="Times New Roman" w:hAnsi="Times New Roman" w:cs="Times New Roman"/>
          <w:sz w:val="24"/>
          <w:szCs w:val="24"/>
        </w:rPr>
        <w:t>dokümanların</w:t>
      </w:r>
      <w:proofErr w:type="gramEnd"/>
      <w:r w:rsidR="00C71BE6">
        <w:rPr>
          <w:rFonts w:ascii="Times New Roman" w:hAnsi="Times New Roman" w:cs="Times New Roman"/>
          <w:sz w:val="24"/>
          <w:szCs w:val="24"/>
        </w:rPr>
        <w:t xml:space="preserve"> hazırlanmasını ve Rektörlük onayına arz edilmesini sağlamak.</w:t>
      </w:r>
    </w:p>
    <w:p w14:paraId="35858E1F" w14:textId="77777777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Bölümler tarafından yapılan ders görevlendirmelerinin denetimini yapmak</w:t>
      </w:r>
      <w:r w:rsidRPr="00BC4F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009D91A" w14:textId="22FE509A" w:rsid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BC4FE8">
        <w:rPr>
          <w:rFonts w:ascii="Times New Roman" w:hAnsi="Times New Roman" w:cs="Times New Roman"/>
          <w:sz w:val="24"/>
          <w:szCs w:val="24"/>
        </w:rPr>
        <w:t xml:space="preserve"> görevlendirmesi ile Akademik Birimi Kalite Kurulu toplantılarına katılıp, kurulun efektif çalışmasını sağlamak.</w:t>
      </w:r>
    </w:p>
    <w:p w14:paraId="468213A8" w14:textId="4F5F057B" w:rsidR="0051312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akreditasyon çalışmalarına destek vermek. Kalite kültürünün öğretim elemanlarına yayılması için;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olarak koordineli hareket etmek.</w:t>
      </w:r>
    </w:p>
    <w:p w14:paraId="4727F317" w14:textId="73821AC7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ocak ayında bir önceki yıla ait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ABİDR (Akademik Birim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13128">
        <w:rPr>
          <w:rFonts w:ascii="Times New Roman" w:hAnsi="Times New Roman" w:cs="Times New Roman"/>
          <w:b/>
          <w:bCs/>
          <w:sz w:val="24"/>
          <w:szCs w:val="24"/>
        </w:rPr>
        <w:t>BİDR (Bölüm İç Değerlendirme Raporu)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Raporlarının hazırlanmasını sağlamak. Hazırlanan raporları şubat ayı içinde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Rektörlüğe arz etmek.</w:t>
      </w:r>
    </w:p>
    <w:p w14:paraId="52EB9FAB" w14:textId="51BBAF49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Eğitim-öğretim dönemi sonunda hazırlanan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faaliyet raporunda sorumlu olduğu görevlere ait faaliyet raporunu hazırlamak.</w:t>
      </w:r>
    </w:p>
    <w:p w14:paraId="6E8EA170" w14:textId="32C2B8EC" w:rsidR="00AD36F8" w:rsidRPr="00AD36F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Akademik Birim</w:t>
      </w:r>
      <w:r w:rsidR="00AD36F8" w:rsidRPr="00AD36F8">
        <w:rPr>
          <w:rFonts w:ascii="Times New Roman" w:hAnsi="Times New Roman" w:cs="Times New Roman"/>
          <w:sz w:val="24"/>
          <w:szCs w:val="24"/>
        </w:rPr>
        <w:t xml:space="preserve"> eğitim-öğretim faaliyetlerinin aksamadan yürütülmesini sağlamak</w:t>
      </w:r>
      <w:r w:rsidR="00AD36F8">
        <w:rPr>
          <w:rFonts w:ascii="Times New Roman" w:hAnsi="Times New Roman" w:cs="Times New Roman"/>
          <w:sz w:val="24"/>
          <w:szCs w:val="24"/>
        </w:rPr>
        <w:t xml:space="preserve"> için Dekanın verdiği görevleri yerine getirmek.</w:t>
      </w:r>
    </w:p>
    <w:p w14:paraId="7C3D372F" w14:textId="7958311C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Çalışma odaları</w:t>
      </w:r>
      <w:r w:rsidR="00513128">
        <w:rPr>
          <w:rFonts w:ascii="Times New Roman" w:hAnsi="Times New Roman" w:cs="Times New Roman"/>
          <w:sz w:val="24"/>
          <w:szCs w:val="24"/>
        </w:rPr>
        <w:t xml:space="preserve">, </w:t>
      </w:r>
      <w:r w:rsidRPr="00AD36F8">
        <w:rPr>
          <w:rFonts w:ascii="Times New Roman" w:hAnsi="Times New Roman" w:cs="Times New Roman"/>
          <w:sz w:val="24"/>
          <w:szCs w:val="24"/>
        </w:rPr>
        <w:t>dersliklerle</w:t>
      </w:r>
      <w:r w:rsidR="00C27C0A">
        <w:rPr>
          <w:rFonts w:ascii="Times New Roman" w:hAnsi="Times New Roman" w:cs="Times New Roman"/>
          <w:sz w:val="24"/>
          <w:szCs w:val="24"/>
        </w:rPr>
        <w:t>, laboratuvarlar ve uygulama alanlarındaki</w:t>
      </w:r>
      <w:r w:rsidRPr="00AD36F8">
        <w:rPr>
          <w:rFonts w:ascii="Times New Roman" w:hAnsi="Times New Roman" w:cs="Times New Roman"/>
          <w:sz w:val="24"/>
          <w:szCs w:val="24"/>
        </w:rPr>
        <w:t xml:space="preserve"> ilgili ihtiyaçları belirlemek, hazırlıkları gözden geçirmek ve çalışmaları denetlenmek. </w:t>
      </w:r>
    </w:p>
    <w:p w14:paraId="6902D359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 ve öğretimin etkin şekilde yapılabilmesi için uygun sınıf ve laboratuvarların organizasyonunun yapılmasını sağlamak.</w:t>
      </w:r>
    </w:p>
    <w:p w14:paraId="2C72FAD7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Eğitim-öğretim alanlarında çalışan ve öğrenciler için iş güvenliği tedbirlerinin alınmasını sağlamak.</w:t>
      </w:r>
    </w:p>
    <w:p w14:paraId="502759F4" w14:textId="77777777" w:rsidR="00AD36F8" w:rsidRP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 xml:space="preserve">Erasmus programlarından yararlanmak isteyen öğrencilere yardımcı olmak, ilgili birimlerle koordinasyonu sağlamak. </w:t>
      </w:r>
    </w:p>
    <w:p w14:paraId="289F583C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 olduğu kurul/komisyonların yönergeleri; iş akışları, yazışmaları; geri bildirimlerini takip etmek ve raporlamak. </w:t>
      </w:r>
    </w:p>
    <w:p w14:paraId="3480DC9D" w14:textId="78B4F52B" w:rsid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Sorumluluğunda olan kurul-konseylerde alınan kararlarının karar metninin yazılmasını ve imzaya açılmasını sağlamak. </w:t>
      </w:r>
    </w:p>
    <w:p w14:paraId="3C5F1805" w14:textId="7EE45658" w:rsid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 ile ilgili konuları gerekli olduğu durumda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Yönetim Kurulu veya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917260">
        <w:rPr>
          <w:rFonts w:ascii="Times New Roman" w:hAnsi="Times New Roman" w:cs="Times New Roman"/>
          <w:sz w:val="24"/>
          <w:szCs w:val="24"/>
        </w:rPr>
        <w:t xml:space="preserve"> Kurulu gündemine alınmasını sağlamak.  </w:t>
      </w:r>
    </w:p>
    <w:p w14:paraId="47BE7736" w14:textId="758E6F46" w:rsidR="00917260" w:rsidRPr="00917260" w:rsidRDefault="00917260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7260">
        <w:rPr>
          <w:rFonts w:ascii="Times New Roman" w:hAnsi="Times New Roman" w:cs="Times New Roman"/>
          <w:sz w:val="24"/>
          <w:szCs w:val="24"/>
        </w:rPr>
        <w:t xml:space="preserve">Sorumlu olduğu kurul ve komisyonların çalışmalarının düzenli olarak yerine getirilmesini izlemek, birimlerle ara toplantılar yapmak.  </w:t>
      </w:r>
    </w:p>
    <w:p w14:paraId="68D291FF" w14:textId="58390252" w:rsidR="00AD36F8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Yatay geçiş, dikey geçiş, yabancı uyruklu öğrenci kabulü ile ilgili her türlü çalışmaları ve takibini yapmak, programların düzenlenmesini sağlamak. </w:t>
      </w:r>
    </w:p>
    <w:p w14:paraId="5E5AAFA1" w14:textId="32070791" w:rsidR="00245FDA" w:rsidRP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513128">
        <w:rPr>
          <w:rFonts w:ascii="Times New Roman" w:hAnsi="Times New Roman" w:cs="Times New Roman"/>
          <w:sz w:val="24"/>
          <w:szCs w:val="24"/>
        </w:rPr>
        <w:t xml:space="preserve"> p</w:t>
      </w:r>
      <w:r w:rsidR="00245FDA">
        <w:rPr>
          <w:rFonts w:ascii="Times New Roman" w:hAnsi="Times New Roman" w:cs="Times New Roman"/>
          <w:sz w:val="24"/>
          <w:szCs w:val="24"/>
        </w:rPr>
        <w:t xml:space="preserve">aydaş listelerinin </w:t>
      </w:r>
      <w:r w:rsidR="00245FDA" w:rsidRPr="00513128">
        <w:rPr>
          <w:rFonts w:ascii="Times New Roman" w:hAnsi="Times New Roman" w:cs="Times New Roman"/>
          <w:b/>
          <w:bCs/>
          <w:sz w:val="24"/>
          <w:szCs w:val="24"/>
        </w:rPr>
        <w:t>“İstanbul Nişantaşı Üniversitesi</w:t>
      </w:r>
      <w:r w:rsidR="00513128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 Paydaş Analizi ve Risk Analiz </w:t>
      </w:r>
      <w:proofErr w:type="gramStart"/>
      <w:r w:rsidR="006B55C0" w:rsidRPr="00513128">
        <w:rPr>
          <w:rFonts w:ascii="Times New Roman" w:hAnsi="Times New Roman" w:cs="Times New Roman"/>
          <w:b/>
          <w:bCs/>
          <w:sz w:val="24"/>
          <w:szCs w:val="24"/>
        </w:rPr>
        <w:t xml:space="preserve">Rehberi </w:t>
      </w:r>
      <w:r w:rsidR="006B55C0">
        <w:rPr>
          <w:rFonts w:ascii="Times New Roman" w:hAnsi="Times New Roman" w:cs="Times New Roman"/>
          <w:sz w:val="24"/>
          <w:szCs w:val="24"/>
        </w:rPr>
        <w:t>”ne</w:t>
      </w:r>
      <w:proofErr w:type="gramEnd"/>
      <w:r w:rsidR="00513128">
        <w:rPr>
          <w:rFonts w:ascii="Times New Roman" w:hAnsi="Times New Roman" w:cs="Times New Roman"/>
          <w:sz w:val="24"/>
          <w:szCs w:val="24"/>
        </w:rPr>
        <w:t xml:space="preserve"> göre hazırlanmasını sağlamak.</w:t>
      </w:r>
    </w:p>
    <w:p w14:paraId="6F345EE0" w14:textId="4510ADE6" w:rsid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 xml:space="preserve">Her yıl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BC4FE8">
        <w:rPr>
          <w:rFonts w:ascii="Times New Roman" w:hAnsi="Times New Roman" w:cs="Times New Roman"/>
          <w:sz w:val="24"/>
          <w:szCs w:val="24"/>
        </w:rPr>
        <w:t xml:space="preserve"> paydaş listelerinin gözden geçirilmesi ve güncellenmesini sağlamak.</w:t>
      </w:r>
    </w:p>
    <w:p w14:paraId="2F95D6CF" w14:textId="1DA79BED" w:rsidR="00513128" w:rsidRDefault="0051312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Paydaşlar ile iletişim toplantıları düzenlemek ve yapılan toplantıların kararlarına göre;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süreçlerinde iyileştirme yapılmasını sağlamak.</w:t>
      </w:r>
    </w:p>
    <w:p w14:paraId="5094B897" w14:textId="27CB4EAB" w:rsidR="00C71BE6" w:rsidRPr="00BC4FE8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C71BE6">
        <w:rPr>
          <w:rFonts w:ascii="Times New Roman" w:hAnsi="Times New Roman" w:cs="Times New Roman"/>
          <w:sz w:val="24"/>
          <w:szCs w:val="24"/>
        </w:rPr>
        <w:t xml:space="preserve"> paydaşlarına</w:t>
      </w:r>
      <w:r w:rsidR="00A840D9">
        <w:rPr>
          <w:rFonts w:ascii="Times New Roman" w:hAnsi="Times New Roman" w:cs="Times New Roman"/>
          <w:sz w:val="24"/>
          <w:szCs w:val="24"/>
        </w:rPr>
        <w:t xml:space="preserve"> düzenli olarak anket uygulanması için; gerekli planlamaların yapılmasında </w:t>
      </w:r>
      <w:r>
        <w:rPr>
          <w:rFonts w:ascii="Times New Roman" w:hAnsi="Times New Roman" w:cs="Times New Roman"/>
          <w:sz w:val="24"/>
          <w:szCs w:val="24"/>
        </w:rPr>
        <w:t>Müdürlük</w:t>
      </w:r>
      <w:r w:rsidR="00A840D9">
        <w:rPr>
          <w:rFonts w:ascii="Times New Roman" w:hAnsi="Times New Roman" w:cs="Times New Roman"/>
          <w:sz w:val="24"/>
          <w:szCs w:val="24"/>
        </w:rPr>
        <w:t xml:space="preserve"> ile koordineli çalışmak.</w:t>
      </w:r>
      <w:r w:rsidR="00C71B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47A3B" w14:textId="481A5196" w:rsidR="00BC4FE8" w:rsidRPr="00BC4FE8" w:rsidRDefault="00BC4F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4FE8">
        <w:rPr>
          <w:rFonts w:ascii="Times New Roman" w:hAnsi="Times New Roman" w:cs="Times New Roman"/>
          <w:sz w:val="24"/>
          <w:szCs w:val="24"/>
        </w:rPr>
        <w:t>Bölüm</w:t>
      </w:r>
      <w:r w:rsidR="001978D6">
        <w:rPr>
          <w:rFonts w:ascii="Times New Roman" w:hAnsi="Times New Roman" w:cs="Times New Roman"/>
          <w:sz w:val="24"/>
          <w:szCs w:val="24"/>
        </w:rPr>
        <w:t>/Program</w:t>
      </w:r>
      <w:r w:rsidRPr="00BC4FE8">
        <w:rPr>
          <w:rFonts w:ascii="Times New Roman" w:hAnsi="Times New Roman" w:cs="Times New Roman"/>
          <w:sz w:val="24"/>
          <w:szCs w:val="24"/>
        </w:rPr>
        <w:t xml:space="preserve"> Başkanlıklarınca çözüme kavuşturulamayan paydaş sorunlarını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 </w:t>
      </w:r>
      <w:r w:rsidRPr="00BC4FE8">
        <w:rPr>
          <w:rFonts w:ascii="Times New Roman" w:hAnsi="Times New Roman" w:cs="Times New Roman"/>
          <w:sz w:val="24"/>
          <w:szCs w:val="24"/>
        </w:rPr>
        <w:t xml:space="preserve">adına değerlendirmek ve çözüme kavuşturmak.  </w:t>
      </w:r>
    </w:p>
    <w:p w14:paraId="35A70EEC" w14:textId="4B1E796D" w:rsidR="00AD36F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36F8">
        <w:rPr>
          <w:rFonts w:ascii="Times New Roman" w:hAnsi="Times New Roman" w:cs="Times New Roman"/>
          <w:sz w:val="24"/>
          <w:szCs w:val="24"/>
        </w:rPr>
        <w:t>Akademik birim öğretim elemanları için yıllık eğitim planı hazırlanma</w:t>
      </w:r>
      <w:r>
        <w:rPr>
          <w:rFonts w:ascii="Times New Roman" w:hAnsi="Times New Roman" w:cs="Times New Roman"/>
          <w:sz w:val="24"/>
          <w:szCs w:val="24"/>
        </w:rPr>
        <w:t>k ve takip etmek.</w:t>
      </w:r>
    </w:p>
    <w:p w14:paraId="27289D21" w14:textId="667D937F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Eğiticinin eğitimini almayan öğretim elemanlarını belirleyerek; eğitim programına dahil etmek.</w:t>
      </w:r>
    </w:p>
    <w:p w14:paraId="0CF328FF" w14:textId="4408653E" w:rsidR="00245FDA" w:rsidRDefault="00245FDA" w:rsidP="0021077C">
      <w:pPr>
        <w:pStyle w:val="ListeParagraf"/>
        <w:numPr>
          <w:ilvl w:val="1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ve ders çıktısı standartları ve ölçme-değerlendirme kriterleri eğitimlerini programa dahil etmek.</w:t>
      </w:r>
    </w:p>
    <w:p w14:paraId="5B7547B3" w14:textId="2FCCC0B3" w:rsidR="00245FDA" w:rsidRPr="00AD36F8" w:rsidRDefault="00245FD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Öğretim elemanlarının</w:t>
      </w:r>
      <w:r w:rsidR="008E21E8">
        <w:rPr>
          <w:rFonts w:ascii="Times New Roman" w:hAnsi="Times New Roman" w:cs="Times New Roman"/>
          <w:sz w:val="24"/>
          <w:szCs w:val="24"/>
        </w:rPr>
        <w:t xml:space="preserve"> yıllık eğitim planı dışında</w:t>
      </w:r>
      <w:r>
        <w:rPr>
          <w:rFonts w:ascii="Times New Roman" w:hAnsi="Times New Roman" w:cs="Times New Roman"/>
          <w:sz w:val="24"/>
          <w:szCs w:val="24"/>
        </w:rPr>
        <w:t xml:space="preserve"> talep ettiği ulusal ve uluslararası eğitim taleplerini değerlendirmek.</w:t>
      </w:r>
    </w:p>
    <w:p w14:paraId="5BDD4E23" w14:textId="2AC0FABB" w:rsidR="00BC4FE8" w:rsidRDefault="00AD36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oryantasyon programlarının planlarını hazırlamak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onayına arz etmek.</w:t>
      </w:r>
    </w:p>
    <w:p w14:paraId="0BD3FC03" w14:textId="07605509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ve ders çıktılarını ulusal ve uluslararası standartlar kapsamında kontrol etmek. Tespit edilen uygunsuzluklar ile ilgili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 xml:space="preserve">“Düzeltici Faaliyet </w:t>
      </w:r>
      <w:proofErr w:type="spellStart"/>
      <w:r w:rsidRPr="008E21E8">
        <w:rPr>
          <w:rFonts w:ascii="Times New Roman" w:hAnsi="Times New Roman" w:cs="Times New Roman"/>
          <w:b/>
          <w:bCs/>
          <w:sz w:val="24"/>
          <w:szCs w:val="24"/>
        </w:rPr>
        <w:t>Prosedürü”</w:t>
      </w:r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göre hareket etmek. Tespit edilen uygunsuzlukları Dekanlığa arz etmek.</w:t>
      </w:r>
    </w:p>
    <w:p w14:paraId="45E939BB" w14:textId="429A2388" w:rsid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</w:t>
      </w:r>
      <w:proofErr w:type="spellStart"/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süreçleri ile ilgili bir alanda </w:t>
      </w:r>
      <w:r w:rsidRPr="008E21E8"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İyileştirme”</w:t>
      </w:r>
      <w:r>
        <w:rPr>
          <w:rFonts w:ascii="Times New Roman" w:hAnsi="Times New Roman" w:cs="Times New Roman"/>
          <w:sz w:val="24"/>
          <w:szCs w:val="24"/>
        </w:rPr>
        <w:t xml:space="preserve"> yapmak.</w:t>
      </w:r>
    </w:p>
    <w:p w14:paraId="2B945FB2" w14:textId="197EB2C0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soruşturma dosyalarını izlemek, bu soruşturmalar ile ilgili kurulacak komisyonlara</w:t>
      </w:r>
      <w:r w:rsidR="008E21E8">
        <w:rPr>
          <w:rFonts w:ascii="Times New Roman" w:hAnsi="Times New Roman" w:cs="Times New Roman"/>
          <w:sz w:val="24"/>
          <w:szCs w:val="24"/>
        </w:rPr>
        <w:t xml:space="preserve">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="008E21E8">
        <w:rPr>
          <w:rFonts w:ascii="Times New Roman" w:hAnsi="Times New Roman" w:cs="Times New Roman"/>
          <w:sz w:val="24"/>
          <w:szCs w:val="24"/>
        </w:rPr>
        <w:t xml:space="preserve"> görevlendirmesiyle</w:t>
      </w:r>
      <w:r w:rsidRPr="00AD505E">
        <w:rPr>
          <w:rFonts w:ascii="Times New Roman" w:hAnsi="Times New Roman" w:cs="Times New Roman"/>
          <w:sz w:val="24"/>
          <w:szCs w:val="24"/>
        </w:rPr>
        <w:t xml:space="preserve"> başkanlık etmek. </w:t>
      </w:r>
    </w:p>
    <w:p w14:paraId="478C0B0B" w14:textId="10358126" w:rsidR="00D47313" w:rsidRPr="00245FDA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>Öğrenci danışmanlık hizmetlerinin iyileştirilmesi ve geliştirilmesi için izleme-değerlendirme yapmak.</w:t>
      </w:r>
    </w:p>
    <w:p w14:paraId="3DFEBD58" w14:textId="3DBA3BBD" w:rsidR="00AD505E" w:rsidRP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 Yardımcısı s</w:t>
      </w:r>
      <w:r w:rsidRPr="00AD505E">
        <w:rPr>
          <w:rFonts w:ascii="Times New Roman" w:hAnsi="Times New Roman" w:cs="Times New Roman"/>
          <w:sz w:val="24"/>
          <w:szCs w:val="24"/>
        </w:rPr>
        <w:t xml:space="preserve">orumlu olduğu alanlar ile ilgili güncel mevzuatı izlemek ve </w:t>
      </w:r>
      <w:r w:rsidR="000F75CA">
        <w:rPr>
          <w:rFonts w:ascii="Times New Roman" w:hAnsi="Times New Roman" w:cs="Times New Roman"/>
          <w:sz w:val="24"/>
          <w:szCs w:val="24"/>
        </w:rPr>
        <w:t xml:space="preserve">Müdürlüğe </w:t>
      </w:r>
      <w:r w:rsidRPr="00AD505E">
        <w:rPr>
          <w:rFonts w:ascii="Times New Roman" w:hAnsi="Times New Roman" w:cs="Times New Roman"/>
          <w:sz w:val="24"/>
          <w:szCs w:val="24"/>
        </w:rPr>
        <w:t>raporlamak.</w:t>
      </w:r>
    </w:p>
    <w:p w14:paraId="70B2A638" w14:textId="77777777" w:rsidR="00AD505E" w:rsidRDefault="00AD505E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505E">
        <w:rPr>
          <w:rFonts w:ascii="Times New Roman" w:hAnsi="Times New Roman" w:cs="Times New Roman"/>
          <w:sz w:val="24"/>
          <w:szCs w:val="24"/>
        </w:rPr>
        <w:t xml:space="preserve">Sorumlu olduğu görevlerin stratejik planla uyumlu olarak belirli bir takvim çerçevesinde planlamasını yapmak. </w:t>
      </w:r>
    </w:p>
    <w:p w14:paraId="6A6C7EF1" w14:textId="3A8081DE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</w:t>
      </w:r>
      <w:r>
        <w:rPr>
          <w:rFonts w:ascii="Times New Roman" w:hAnsi="Times New Roman" w:cs="Times New Roman"/>
          <w:sz w:val="24"/>
          <w:szCs w:val="24"/>
        </w:rPr>
        <w:t xml:space="preserve"> yapmak. </w:t>
      </w:r>
    </w:p>
    <w:p w14:paraId="5F4EC794" w14:textId="50D8EF2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elemanlarının bilimsel araştırmanın önemi ile ilgili farkındalıklarını arttırıcı önlemlerin alınması ve konu ile ilgili olarak bilgilendirme toplantılarının </w:t>
      </w:r>
      <w:r>
        <w:rPr>
          <w:rFonts w:ascii="Times New Roman" w:hAnsi="Times New Roman" w:cs="Times New Roman"/>
          <w:sz w:val="24"/>
          <w:szCs w:val="24"/>
        </w:rPr>
        <w:t>yapılması.</w:t>
      </w:r>
    </w:p>
    <w:p w14:paraId="6C4B6569" w14:textId="66880FDA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237E5586" w14:textId="2C9D76F5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Akademik birimlerde yürütülen yüksek etki faktörüne sahip bilimsel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çalışmalarının, öğretim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1E8">
        <w:rPr>
          <w:rFonts w:ascii="Times New Roman" w:hAnsi="Times New Roman" w:cs="Times New Roman"/>
          <w:sz w:val="24"/>
          <w:szCs w:val="24"/>
        </w:rPr>
        <w:t>elemanları ve öğrencilerin katılabilecekleri toplantılar</w:t>
      </w:r>
      <w:r>
        <w:rPr>
          <w:rFonts w:ascii="Times New Roman" w:hAnsi="Times New Roman" w:cs="Times New Roman"/>
          <w:sz w:val="24"/>
          <w:szCs w:val="24"/>
        </w:rPr>
        <w:t xml:space="preserve"> düzenlemek.</w:t>
      </w:r>
    </w:p>
    <w:p w14:paraId="40A3AA34" w14:textId="79FDE1D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İhtiyaç duyulan alanlarda, üniversite içinden, yurtiçi veya yurtdışından araştırmacı davet edilerek, öğretim elemanlarının ve öğrencilerin katılabilecekleri konferanslar planlanma</w:t>
      </w:r>
      <w:r>
        <w:rPr>
          <w:rFonts w:ascii="Times New Roman" w:hAnsi="Times New Roman" w:cs="Times New Roman"/>
          <w:sz w:val="24"/>
          <w:szCs w:val="24"/>
        </w:rPr>
        <w:t>sını sağlamak.</w:t>
      </w:r>
    </w:p>
    <w:p w14:paraId="61C57364" w14:textId="743B44AF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Bilimsel araştırma için </w:t>
      </w:r>
      <w:r w:rsidR="00A840D9" w:rsidRPr="008E21E8">
        <w:rPr>
          <w:rFonts w:ascii="Times New Roman" w:hAnsi="Times New Roman" w:cs="Times New Roman"/>
          <w:sz w:val="24"/>
          <w:szCs w:val="24"/>
        </w:rPr>
        <w:t>birimdeki</w:t>
      </w:r>
      <w:r w:rsidRPr="008E21E8">
        <w:rPr>
          <w:rFonts w:ascii="Times New Roman" w:hAnsi="Times New Roman" w:cs="Times New Roman"/>
          <w:sz w:val="24"/>
          <w:szCs w:val="24"/>
        </w:rPr>
        <w:t xml:space="preserve"> altyapı olanaklarının arttırılması için öneriler hazırlamak ve ilgili Dekanlı</w:t>
      </w:r>
      <w:r>
        <w:rPr>
          <w:rFonts w:ascii="Times New Roman" w:hAnsi="Times New Roman" w:cs="Times New Roman"/>
          <w:sz w:val="24"/>
          <w:szCs w:val="24"/>
        </w:rPr>
        <w:t>ğa</w:t>
      </w:r>
      <w:r w:rsidRPr="008E21E8">
        <w:rPr>
          <w:rFonts w:ascii="Times New Roman" w:hAnsi="Times New Roman" w:cs="Times New Roman"/>
          <w:sz w:val="24"/>
          <w:szCs w:val="24"/>
        </w:rPr>
        <w:t xml:space="preserve"> arz e</w:t>
      </w:r>
      <w:r>
        <w:rPr>
          <w:rFonts w:ascii="Times New Roman" w:hAnsi="Times New Roman" w:cs="Times New Roman"/>
          <w:sz w:val="24"/>
          <w:szCs w:val="24"/>
        </w:rPr>
        <w:t>tmek.</w:t>
      </w:r>
    </w:p>
    <w:p w14:paraId="6EE8AFBF" w14:textId="77777777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İlgili akademik birimde araştırma konusunda mevcut çıktıların akademik dönem sonunda düzenli olarak derlenmesi ve duyurulmasının sağlanması,</w:t>
      </w:r>
    </w:p>
    <w:p w14:paraId="6FAB2C38" w14:textId="6CBFDDF4" w:rsidR="008E21E8" w:rsidRPr="008E21E8" w:rsidRDefault="008E21E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 xml:space="preserve">Öğretim elemanı başına düşen </w:t>
      </w:r>
      <w:r w:rsidRPr="008E21E8">
        <w:rPr>
          <w:rFonts w:ascii="Times New Roman" w:hAnsi="Times New Roman" w:cs="Times New Roman"/>
          <w:caps/>
          <w:sz w:val="24"/>
          <w:szCs w:val="24"/>
        </w:rPr>
        <w:t>Ar-Ge</w:t>
      </w:r>
      <w:r w:rsidRPr="008E21E8"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</w:t>
      </w:r>
      <w:r w:rsidR="00FA5BF8">
        <w:rPr>
          <w:rFonts w:ascii="Times New Roman" w:hAnsi="Times New Roman" w:cs="Times New Roman"/>
          <w:sz w:val="24"/>
          <w:szCs w:val="24"/>
        </w:rPr>
        <w:t>tmek ve Dekanlığa arz etmek.</w:t>
      </w:r>
    </w:p>
    <w:p w14:paraId="53994DFD" w14:textId="0158A7B2" w:rsidR="008E21E8" w:rsidRPr="00A840D9" w:rsidRDefault="00FA5BF8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1E8">
        <w:rPr>
          <w:rFonts w:ascii="Times New Roman" w:hAnsi="Times New Roman" w:cs="Times New Roman"/>
          <w:sz w:val="24"/>
          <w:szCs w:val="24"/>
        </w:rPr>
        <w:t>Unvanlara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nabilim dallarına ve </w:t>
      </w:r>
      <w:r>
        <w:rPr>
          <w:rFonts w:ascii="Times New Roman" w:hAnsi="Times New Roman" w:cs="Times New Roman"/>
          <w:sz w:val="24"/>
          <w:szCs w:val="24"/>
        </w:rPr>
        <w:t>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ölümlere göre yayın sayıları, H faktörü ve atıf sayısı dağılımı, söz konusu AR-GE faaliyetlerinin yıllık olarak birimin </w:t>
      </w:r>
      <w:r w:rsidR="008E21E8" w:rsidRPr="00FA5BF8">
        <w:rPr>
          <w:rFonts w:ascii="Times New Roman" w:hAnsi="Times New Roman" w:cs="Times New Roman"/>
          <w:caps/>
          <w:sz w:val="24"/>
          <w:szCs w:val="24"/>
        </w:rPr>
        <w:t>web</w:t>
      </w:r>
      <w:r w:rsidR="008E21E8" w:rsidRPr="008E21E8">
        <w:rPr>
          <w:rFonts w:ascii="Times New Roman" w:hAnsi="Times New Roman" w:cs="Times New Roman"/>
          <w:sz w:val="24"/>
          <w:szCs w:val="24"/>
        </w:rPr>
        <w:t xml:space="preserve"> sayfasında yayınlanmasını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>
        <w:rPr>
          <w:rFonts w:ascii="Times New Roman" w:hAnsi="Times New Roman" w:cs="Times New Roman"/>
          <w:sz w:val="24"/>
          <w:szCs w:val="24"/>
        </w:rPr>
        <w:t xml:space="preserve"> onayı ile sağlamak.</w:t>
      </w:r>
    </w:p>
    <w:p w14:paraId="4329213D" w14:textId="250173DC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Müdürlüğün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satın alma ihtiyaçlarını belirleyerek Dekanlığa arz etmek. </w:t>
      </w:r>
    </w:p>
    <w:p w14:paraId="6FA6EE10" w14:textId="58411435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Müdürlüğe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alınacak ya da diğer birimlerde yaptırılacak araç, gereç ve malzemelerle ilgili olarak o birim amirleri ile görüşmelerde bulunmak, onların görüş ve önerilerini almak. </w:t>
      </w:r>
    </w:p>
    <w:p w14:paraId="1A3CE778" w14:textId="3C1EBA75" w:rsidR="00F06C26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917260">
        <w:rPr>
          <w:rFonts w:ascii="Times New Roman" w:hAnsi="Times New Roman" w:cs="Times New Roman"/>
          <w:sz w:val="24"/>
          <w:szCs w:val="24"/>
        </w:rPr>
        <w:t xml:space="preserve"> WEB sayfası</w:t>
      </w:r>
      <w:r w:rsidR="00ED4D27">
        <w:rPr>
          <w:rFonts w:ascii="Times New Roman" w:hAnsi="Times New Roman" w:cs="Times New Roman"/>
          <w:sz w:val="24"/>
          <w:szCs w:val="24"/>
        </w:rPr>
        <w:t xml:space="preserve">nı </w:t>
      </w:r>
      <w:r w:rsidR="00D47313">
        <w:rPr>
          <w:rFonts w:ascii="Times New Roman" w:hAnsi="Times New Roman" w:cs="Times New Roman"/>
          <w:sz w:val="24"/>
          <w:szCs w:val="24"/>
        </w:rPr>
        <w:t>her ay kontrol ederek; ulusal ve uluslararası güncel bilgilere göre güncelliği sağlamak.</w:t>
      </w:r>
    </w:p>
    <w:p w14:paraId="7F601E97" w14:textId="1F195D0D" w:rsid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 tarafından düzenlenecek konferans, panel, toplantı, sempozyum, seminer, yemek, gezi, teknik gezi gibi etkinlikleri organize etmek. </w:t>
      </w:r>
    </w:p>
    <w:p w14:paraId="6DF51E76" w14:textId="7DE3814F" w:rsidR="002A0FB5" w:rsidRPr="002A0FB5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A0FB5" w:rsidRPr="002A0FB5">
        <w:rPr>
          <w:rFonts w:ascii="Times New Roman" w:hAnsi="Times New Roman" w:cs="Times New Roman"/>
          <w:sz w:val="24"/>
          <w:szCs w:val="24"/>
        </w:rPr>
        <w:t xml:space="preserve">çılacak kitap sergileri, stantlar ile asılmak istenen afiş ve benzeri talepleri incelemek, denetlemek. </w:t>
      </w:r>
    </w:p>
    <w:p w14:paraId="15936D3B" w14:textId="77777777" w:rsidR="002A0FB5" w:rsidRPr="002A0FB5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Öğrenci kulüpleri ile ilgili çalışmalar yapmak ve öğrencilerin düzenleyeceği her türlü etkinliği gözden geçirmek, denetleyerek kontrolünü sağlamak. </w:t>
      </w:r>
    </w:p>
    <w:p w14:paraId="781CE1FF" w14:textId="6DEA7A34" w:rsidR="002A0FB5" w:rsidRPr="00917260" w:rsidRDefault="002A0FB5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0FB5">
        <w:rPr>
          <w:rFonts w:ascii="Times New Roman" w:hAnsi="Times New Roman" w:cs="Times New Roman"/>
          <w:sz w:val="24"/>
          <w:szCs w:val="24"/>
        </w:rPr>
        <w:t xml:space="preserve">Sınıf temsilcileri ve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temsilcisi seçimlerini düzenlemek bu temsilcilerle yapılacak toplantılara </w:t>
      </w:r>
      <w:r w:rsidR="000F75CA">
        <w:rPr>
          <w:rFonts w:ascii="Times New Roman" w:hAnsi="Times New Roman" w:cs="Times New Roman"/>
          <w:sz w:val="24"/>
          <w:szCs w:val="24"/>
        </w:rPr>
        <w:t>Müdürlük</w:t>
      </w:r>
      <w:r w:rsidRPr="002A0FB5">
        <w:rPr>
          <w:rFonts w:ascii="Times New Roman" w:hAnsi="Times New Roman" w:cs="Times New Roman"/>
          <w:sz w:val="24"/>
          <w:szCs w:val="24"/>
        </w:rPr>
        <w:t xml:space="preserve"> görevlendirmesiyle başkanlık etmek.  </w:t>
      </w:r>
    </w:p>
    <w:p w14:paraId="4A8BC2A8" w14:textId="63E12EA5" w:rsidR="00F06C26" w:rsidRPr="00F06C26" w:rsidRDefault="00F06C26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6C26">
        <w:rPr>
          <w:rFonts w:ascii="Times New Roman" w:hAnsi="Times New Roman" w:cs="Times New Roman"/>
          <w:sz w:val="24"/>
          <w:szCs w:val="24"/>
        </w:rPr>
        <w:t xml:space="preserve">Düzenlenen toplantılarda katılımı imza formu ile belgelemek ve toplantı tutanağının arşivlenmesini sağlamak. </w:t>
      </w:r>
    </w:p>
    <w:p w14:paraId="4AF0A913" w14:textId="45461ED7" w:rsidR="00AD505E" w:rsidRP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görevlendirmesiyle diğer </w:t>
      </w:r>
      <w:r>
        <w:rPr>
          <w:rFonts w:ascii="Times New Roman" w:hAnsi="Times New Roman" w:cs="Times New Roman"/>
          <w:sz w:val="24"/>
          <w:szCs w:val="24"/>
        </w:rPr>
        <w:t>Müdür</w:t>
      </w:r>
      <w:r w:rsidR="00AD505E" w:rsidRPr="00AD505E">
        <w:rPr>
          <w:rFonts w:ascii="Times New Roman" w:hAnsi="Times New Roman" w:cs="Times New Roman"/>
          <w:sz w:val="24"/>
          <w:szCs w:val="24"/>
        </w:rPr>
        <w:t xml:space="preserve"> Yardımcının yerine vekalet etmek.</w:t>
      </w:r>
    </w:p>
    <w:p w14:paraId="202F2D65" w14:textId="022E4D92" w:rsidR="00AD505E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D505E">
        <w:rPr>
          <w:rFonts w:ascii="Times New Roman" w:hAnsi="Times New Roman" w:cs="Times New Roman"/>
          <w:sz w:val="24"/>
          <w:szCs w:val="24"/>
        </w:rPr>
        <w:t xml:space="preserve"> görevlendirmesiyle gerekirse Dekana vekalet etmek.</w:t>
      </w:r>
    </w:p>
    <w:p w14:paraId="79E3E8FE" w14:textId="5A891B41" w:rsidR="00A840D9" w:rsidRDefault="000F75CA" w:rsidP="0021077C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Müdürün</w:t>
      </w:r>
      <w:r w:rsidR="00A840D9">
        <w:rPr>
          <w:rFonts w:ascii="Times New Roman" w:hAnsi="Times New Roman" w:cs="Times New Roman"/>
          <w:sz w:val="24"/>
          <w:szCs w:val="24"/>
        </w:rPr>
        <w:t xml:space="preserve"> verdiği diğer görevleri yapmak.</w:t>
      </w:r>
    </w:p>
    <w:p w14:paraId="11732921" w14:textId="3C1277F0" w:rsidR="00A840D9" w:rsidRPr="0021077C" w:rsidRDefault="000F75CA" w:rsidP="00A840D9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tarafından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Yardımcıları </w:t>
      </w:r>
      <w:r w:rsidR="000B60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arasında </w:t>
      </w:r>
      <w:r w:rsidR="00A840D9" w:rsidRPr="002107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görev dağılımı yapılır.</w:t>
      </w:r>
    </w:p>
    <w:p w14:paraId="08E6B0B3" w14:textId="77777777" w:rsidR="00AD505E" w:rsidRPr="00AD505E" w:rsidRDefault="00AD505E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C4B803" w14:textId="77777777" w:rsidR="00AD36F8" w:rsidRDefault="00AD36F8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C5ADE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BE560B" w14:textId="77777777" w:rsidR="001978D6" w:rsidRDefault="001978D6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6D993" w14:textId="77777777" w:rsidR="000B608B" w:rsidRDefault="000B608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63DCA6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9BF4A2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2B11B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D28B6" w14:textId="77777777" w:rsidR="00BF70DB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C1970E" w14:textId="77777777" w:rsidR="00BF70DB" w:rsidRPr="00AD505E" w:rsidRDefault="00BF70DB" w:rsidP="00AD50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329DE" w14:textId="77777777" w:rsidR="008B1954" w:rsidRDefault="008B1954" w:rsidP="00957025">
      <w:pPr>
        <w:spacing w:after="0" w:line="240" w:lineRule="auto"/>
      </w:pPr>
      <w:r>
        <w:separator/>
      </w:r>
    </w:p>
  </w:endnote>
  <w:endnote w:type="continuationSeparator" w:id="0">
    <w:p w14:paraId="4E1E2C0C" w14:textId="77777777" w:rsidR="008B1954" w:rsidRDefault="008B1954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ECAB" w14:textId="77777777" w:rsidR="00A3037C" w:rsidRDefault="00A303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39BB6C77" w:rsidR="00154978" w:rsidRPr="00D62441" w:rsidRDefault="00A3037C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D6DA3A4" w14:textId="77777777" w:rsidR="00A3037C" w:rsidRDefault="00A3037C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66365527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AC26298" w14:textId="77777777" w:rsidR="00A3037C" w:rsidRDefault="00A3037C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9B940F" w14:textId="77777777" w:rsidR="00A3037C" w:rsidRDefault="00A3037C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16BA92B9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9472FE" w14:textId="77777777" w:rsidR="00A3037C" w:rsidRDefault="00A3037C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085E8802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3E29255" w14:textId="77777777" w:rsidR="00A3037C" w:rsidRDefault="00A3037C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4234EFDC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5CBDF53C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1978D6">
          <w:rPr>
            <w:rFonts w:ascii="Times New Roman" w:hAnsi="Times New Roman" w:cs="Times New Roman"/>
            <w:sz w:val="20"/>
            <w:szCs w:val="20"/>
          </w:rPr>
          <w:t>2</w:t>
        </w:r>
        <w:r w:rsidR="00BF70DB">
          <w:rPr>
            <w:rFonts w:ascii="Times New Roman" w:hAnsi="Times New Roman" w:cs="Times New Roman"/>
            <w:sz w:val="20"/>
            <w:szCs w:val="20"/>
          </w:rPr>
          <w:t>9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>/ Revizyon Tarihi:-/ Revizyon No: 00</w:t>
        </w:r>
      </w:p>
      <w:p w14:paraId="0FF10C33" w14:textId="1B59910D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4D4A32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B9A9A" w14:textId="77777777" w:rsidR="00A3037C" w:rsidRDefault="00A303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DF738" w14:textId="77777777" w:rsidR="008B1954" w:rsidRDefault="008B1954" w:rsidP="00957025">
      <w:pPr>
        <w:spacing w:after="0" w:line="240" w:lineRule="auto"/>
      </w:pPr>
      <w:r>
        <w:separator/>
      </w:r>
    </w:p>
  </w:footnote>
  <w:footnote w:type="continuationSeparator" w:id="0">
    <w:p w14:paraId="387D5803" w14:textId="77777777" w:rsidR="008B1954" w:rsidRDefault="008B1954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7D8F3" w14:textId="77777777" w:rsidR="00A3037C" w:rsidRDefault="00A303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50B462" w14:textId="6A7F82D5" w:rsidR="00BF12F3" w:rsidRPr="00FE343A" w:rsidRDefault="00BF70DB" w:rsidP="00BF70DB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>
      <w:rPr>
        <w:rFonts w:ascii="Times New Roman" w:hAnsi="Times New Roman" w:cs="Times New Roman"/>
        <w:color w:val="990033"/>
        <w:sz w:val="28"/>
        <w:szCs w:val="28"/>
      </w:rPr>
      <w:t>KONSERVATUVAR</w:t>
    </w:r>
  </w:p>
  <w:p w14:paraId="42DFAD91" w14:textId="11D6D419" w:rsidR="00FF4A61" w:rsidRPr="00907300" w:rsidRDefault="000F77D9" w:rsidP="004C4062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FF4A61">
      <w:rPr>
        <w:rFonts w:ascii="Times New Roman" w:hAnsi="Times New Roman" w:cs="Times New Roman"/>
        <w:b/>
        <w:bCs/>
        <w:color w:val="990033"/>
        <w:sz w:val="28"/>
        <w:szCs w:val="28"/>
      </w:rPr>
      <w:t xml:space="preserve"> YARDIMCISI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197A" w14:textId="77777777" w:rsidR="00A3037C" w:rsidRDefault="00A303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52BC"/>
    <w:multiLevelType w:val="hybridMultilevel"/>
    <w:tmpl w:val="9D2E71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104D4"/>
    <w:multiLevelType w:val="hybridMultilevel"/>
    <w:tmpl w:val="BC324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67590"/>
    <w:multiLevelType w:val="hybridMultilevel"/>
    <w:tmpl w:val="D58625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35A72"/>
    <w:multiLevelType w:val="hybridMultilevel"/>
    <w:tmpl w:val="2BD605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0247E"/>
    <w:multiLevelType w:val="hybridMultilevel"/>
    <w:tmpl w:val="68724C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2682A"/>
    <w:multiLevelType w:val="hybridMultilevel"/>
    <w:tmpl w:val="DE2CCE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F57084"/>
    <w:multiLevelType w:val="hybridMultilevel"/>
    <w:tmpl w:val="B5840F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4D692E"/>
    <w:multiLevelType w:val="hybridMultilevel"/>
    <w:tmpl w:val="A6A0D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86A68"/>
    <w:multiLevelType w:val="hybridMultilevel"/>
    <w:tmpl w:val="E6366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57526"/>
    <w:multiLevelType w:val="hybridMultilevel"/>
    <w:tmpl w:val="1BEA6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8"/>
  </w:num>
  <w:num w:numId="2" w16cid:durableId="1598173814">
    <w:abstractNumId w:val="23"/>
  </w:num>
  <w:num w:numId="3" w16cid:durableId="489562452">
    <w:abstractNumId w:val="40"/>
  </w:num>
  <w:num w:numId="4" w16cid:durableId="1388726418">
    <w:abstractNumId w:val="13"/>
  </w:num>
  <w:num w:numId="5" w16cid:durableId="1079250056">
    <w:abstractNumId w:val="16"/>
  </w:num>
  <w:num w:numId="6" w16cid:durableId="2001734124">
    <w:abstractNumId w:val="36"/>
  </w:num>
  <w:num w:numId="7" w16cid:durableId="1606035858">
    <w:abstractNumId w:val="34"/>
  </w:num>
  <w:num w:numId="8" w16cid:durableId="1926301587">
    <w:abstractNumId w:val="30"/>
  </w:num>
  <w:num w:numId="9" w16cid:durableId="1154875534">
    <w:abstractNumId w:val="7"/>
  </w:num>
  <w:num w:numId="10" w16cid:durableId="71045868">
    <w:abstractNumId w:val="0"/>
  </w:num>
  <w:num w:numId="11" w16cid:durableId="242230114">
    <w:abstractNumId w:val="33"/>
  </w:num>
  <w:num w:numId="12" w16cid:durableId="817960546">
    <w:abstractNumId w:val="17"/>
  </w:num>
  <w:num w:numId="13" w16cid:durableId="1420366045">
    <w:abstractNumId w:val="18"/>
  </w:num>
  <w:num w:numId="14" w16cid:durableId="500705402">
    <w:abstractNumId w:val="48"/>
  </w:num>
  <w:num w:numId="15" w16cid:durableId="413087816">
    <w:abstractNumId w:val="24"/>
  </w:num>
  <w:num w:numId="16" w16cid:durableId="1925918996">
    <w:abstractNumId w:val="35"/>
  </w:num>
  <w:num w:numId="17" w16cid:durableId="79522000">
    <w:abstractNumId w:val="44"/>
  </w:num>
  <w:num w:numId="18" w16cid:durableId="950891145">
    <w:abstractNumId w:val="45"/>
  </w:num>
  <w:num w:numId="19" w16cid:durableId="863010545">
    <w:abstractNumId w:val="5"/>
  </w:num>
  <w:num w:numId="20" w16cid:durableId="629363853">
    <w:abstractNumId w:val="47"/>
  </w:num>
  <w:num w:numId="21" w16cid:durableId="1624339376">
    <w:abstractNumId w:val="32"/>
  </w:num>
  <w:num w:numId="22" w16cid:durableId="72432805">
    <w:abstractNumId w:val="42"/>
  </w:num>
  <w:num w:numId="23" w16cid:durableId="958874975">
    <w:abstractNumId w:val="4"/>
  </w:num>
  <w:num w:numId="24" w16cid:durableId="22051512">
    <w:abstractNumId w:val="25"/>
  </w:num>
  <w:num w:numId="25" w16cid:durableId="1175418039">
    <w:abstractNumId w:val="22"/>
  </w:num>
  <w:num w:numId="26" w16cid:durableId="1673532151">
    <w:abstractNumId w:val="20"/>
  </w:num>
  <w:num w:numId="27" w16cid:durableId="1361129135">
    <w:abstractNumId w:val="6"/>
  </w:num>
  <w:num w:numId="28" w16cid:durableId="541017322">
    <w:abstractNumId w:val="37"/>
  </w:num>
  <w:num w:numId="29" w16cid:durableId="94793514">
    <w:abstractNumId w:val="14"/>
  </w:num>
  <w:num w:numId="30" w16cid:durableId="1874463194">
    <w:abstractNumId w:val="2"/>
  </w:num>
  <w:num w:numId="31" w16cid:durableId="1601251898">
    <w:abstractNumId w:val="15"/>
  </w:num>
  <w:num w:numId="32" w16cid:durableId="1399280074">
    <w:abstractNumId w:val="43"/>
  </w:num>
  <w:num w:numId="33" w16cid:durableId="844366774">
    <w:abstractNumId w:val="41"/>
  </w:num>
  <w:num w:numId="34" w16cid:durableId="1557350992">
    <w:abstractNumId w:val="12"/>
  </w:num>
  <w:num w:numId="35" w16cid:durableId="1396397366">
    <w:abstractNumId w:val="31"/>
  </w:num>
  <w:num w:numId="36" w16cid:durableId="1752237873">
    <w:abstractNumId w:val="11"/>
  </w:num>
  <w:num w:numId="37" w16cid:durableId="440733432">
    <w:abstractNumId w:val="38"/>
  </w:num>
  <w:num w:numId="38" w16cid:durableId="469521514">
    <w:abstractNumId w:val="29"/>
  </w:num>
  <w:num w:numId="39" w16cid:durableId="1541894017">
    <w:abstractNumId w:val="31"/>
  </w:num>
  <w:num w:numId="40" w16cid:durableId="273248057">
    <w:abstractNumId w:val="21"/>
  </w:num>
  <w:num w:numId="41" w16cid:durableId="2004242042">
    <w:abstractNumId w:val="39"/>
  </w:num>
  <w:num w:numId="42" w16cid:durableId="329914346">
    <w:abstractNumId w:val="9"/>
  </w:num>
  <w:num w:numId="43" w16cid:durableId="589042098">
    <w:abstractNumId w:val="1"/>
  </w:num>
  <w:num w:numId="44" w16cid:durableId="780221638">
    <w:abstractNumId w:val="26"/>
  </w:num>
  <w:num w:numId="45" w16cid:durableId="309408452">
    <w:abstractNumId w:val="27"/>
  </w:num>
  <w:num w:numId="46" w16cid:durableId="1607270446">
    <w:abstractNumId w:val="8"/>
  </w:num>
  <w:num w:numId="47" w16cid:durableId="1084498632">
    <w:abstractNumId w:val="3"/>
  </w:num>
  <w:num w:numId="48" w16cid:durableId="2098675866">
    <w:abstractNumId w:val="10"/>
  </w:num>
  <w:num w:numId="49" w16cid:durableId="1580551993">
    <w:abstractNumId w:val="46"/>
  </w:num>
  <w:num w:numId="50" w16cid:durableId="397947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6C"/>
    <w:rsid w:val="000136C8"/>
    <w:rsid w:val="000335F0"/>
    <w:rsid w:val="000361FD"/>
    <w:rsid w:val="00044132"/>
    <w:rsid w:val="00044CDA"/>
    <w:rsid w:val="00045919"/>
    <w:rsid w:val="00050F82"/>
    <w:rsid w:val="00067A1A"/>
    <w:rsid w:val="00074C4B"/>
    <w:rsid w:val="00083E06"/>
    <w:rsid w:val="00094720"/>
    <w:rsid w:val="000A5F75"/>
    <w:rsid w:val="000B113E"/>
    <w:rsid w:val="000B3652"/>
    <w:rsid w:val="000B608B"/>
    <w:rsid w:val="000D77E5"/>
    <w:rsid w:val="000E6BF5"/>
    <w:rsid w:val="000F6D74"/>
    <w:rsid w:val="000F75CA"/>
    <w:rsid w:val="000F77D9"/>
    <w:rsid w:val="00102BD0"/>
    <w:rsid w:val="0012198C"/>
    <w:rsid w:val="00154978"/>
    <w:rsid w:val="0016017A"/>
    <w:rsid w:val="001978D6"/>
    <w:rsid w:val="001B1ABB"/>
    <w:rsid w:val="001D321A"/>
    <w:rsid w:val="001F4F63"/>
    <w:rsid w:val="002001B7"/>
    <w:rsid w:val="00205845"/>
    <w:rsid w:val="0020795E"/>
    <w:rsid w:val="0021077C"/>
    <w:rsid w:val="002147AD"/>
    <w:rsid w:val="00220941"/>
    <w:rsid w:val="00230539"/>
    <w:rsid w:val="00232D23"/>
    <w:rsid w:val="002414C3"/>
    <w:rsid w:val="0024474C"/>
    <w:rsid w:val="00245FDA"/>
    <w:rsid w:val="00250ACB"/>
    <w:rsid w:val="00251395"/>
    <w:rsid w:val="002514B0"/>
    <w:rsid w:val="00255E39"/>
    <w:rsid w:val="00260E47"/>
    <w:rsid w:val="00290A55"/>
    <w:rsid w:val="0029267F"/>
    <w:rsid w:val="00296AB9"/>
    <w:rsid w:val="002A0FB5"/>
    <w:rsid w:val="002B2132"/>
    <w:rsid w:val="002B54C2"/>
    <w:rsid w:val="002B682A"/>
    <w:rsid w:val="002D343D"/>
    <w:rsid w:val="00303BF4"/>
    <w:rsid w:val="0030735B"/>
    <w:rsid w:val="003164C0"/>
    <w:rsid w:val="003416FA"/>
    <w:rsid w:val="00344B67"/>
    <w:rsid w:val="00344D93"/>
    <w:rsid w:val="003677A5"/>
    <w:rsid w:val="003744FE"/>
    <w:rsid w:val="00375065"/>
    <w:rsid w:val="00376260"/>
    <w:rsid w:val="00380A24"/>
    <w:rsid w:val="003A10E4"/>
    <w:rsid w:val="003B533B"/>
    <w:rsid w:val="003C05D2"/>
    <w:rsid w:val="004062FD"/>
    <w:rsid w:val="00437370"/>
    <w:rsid w:val="0044100C"/>
    <w:rsid w:val="004456D7"/>
    <w:rsid w:val="00460B20"/>
    <w:rsid w:val="004870BE"/>
    <w:rsid w:val="004872FB"/>
    <w:rsid w:val="004944EC"/>
    <w:rsid w:val="004A037A"/>
    <w:rsid w:val="004A1167"/>
    <w:rsid w:val="004A4743"/>
    <w:rsid w:val="004B5B1F"/>
    <w:rsid w:val="004C0AEA"/>
    <w:rsid w:val="004C4062"/>
    <w:rsid w:val="004C5742"/>
    <w:rsid w:val="004D0DB9"/>
    <w:rsid w:val="004D4A32"/>
    <w:rsid w:val="004F7D26"/>
    <w:rsid w:val="00511738"/>
    <w:rsid w:val="00513128"/>
    <w:rsid w:val="00532978"/>
    <w:rsid w:val="00532AF7"/>
    <w:rsid w:val="005421F9"/>
    <w:rsid w:val="00573E2D"/>
    <w:rsid w:val="00576EEE"/>
    <w:rsid w:val="0058043E"/>
    <w:rsid w:val="005A47DD"/>
    <w:rsid w:val="005C25C2"/>
    <w:rsid w:val="005C7E08"/>
    <w:rsid w:val="005D715A"/>
    <w:rsid w:val="00604C0D"/>
    <w:rsid w:val="00606B25"/>
    <w:rsid w:val="0063473A"/>
    <w:rsid w:val="00645AC7"/>
    <w:rsid w:val="00653419"/>
    <w:rsid w:val="00657B1E"/>
    <w:rsid w:val="006664EC"/>
    <w:rsid w:val="006759D5"/>
    <w:rsid w:val="006A6C49"/>
    <w:rsid w:val="006B1435"/>
    <w:rsid w:val="006B3638"/>
    <w:rsid w:val="006B55C0"/>
    <w:rsid w:val="006C1AB0"/>
    <w:rsid w:val="006C58F1"/>
    <w:rsid w:val="006E20F5"/>
    <w:rsid w:val="006F6949"/>
    <w:rsid w:val="00720562"/>
    <w:rsid w:val="007224BA"/>
    <w:rsid w:val="00726DD5"/>
    <w:rsid w:val="00740F36"/>
    <w:rsid w:val="007720EF"/>
    <w:rsid w:val="00780911"/>
    <w:rsid w:val="00780BBE"/>
    <w:rsid w:val="007B5637"/>
    <w:rsid w:val="007C05BC"/>
    <w:rsid w:val="007E4140"/>
    <w:rsid w:val="007F120F"/>
    <w:rsid w:val="007F21F1"/>
    <w:rsid w:val="007F574D"/>
    <w:rsid w:val="007F7A97"/>
    <w:rsid w:val="008077B3"/>
    <w:rsid w:val="00816531"/>
    <w:rsid w:val="008174EC"/>
    <w:rsid w:val="00827382"/>
    <w:rsid w:val="008276C0"/>
    <w:rsid w:val="008335F8"/>
    <w:rsid w:val="00835BF8"/>
    <w:rsid w:val="00836509"/>
    <w:rsid w:val="008506A8"/>
    <w:rsid w:val="008763EA"/>
    <w:rsid w:val="008B0597"/>
    <w:rsid w:val="008B1954"/>
    <w:rsid w:val="008B6F26"/>
    <w:rsid w:val="008D1E0A"/>
    <w:rsid w:val="008D4686"/>
    <w:rsid w:val="008D4A6D"/>
    <w:rsid w:val="008E21E8"/>
    <w:rsid w:val="008F0AFF"/>
    <w:rsid w:val="00900DE0"/>
    <w:rsid w:val="00904755"/>
    <w:rsid w:val="00907300"/>
    <w:rsid w:val="00917260"/>
    <w:rsid w:val="0092050A"/>
    <w:rsid w:val="009454EE"/>
    <w:rsid w:val="00953F0F"/>
    <w:rsid w:val="009568B8"/>
    <w:rsid w:val="00957025"/>
    <w:rsid w:val="0096453C"/>
    <w:rsid w:val="00970916"/>
    <w:rsid w:val="00973C41"/>
    <w:rsid w:val="0097591F"/>
    <w:rsid w:val="009873B8"/>
    <w:rsid w:val="009924C7"/>
    <w:rsid w:val="0099251E"/>
    <w:rsid w:val="00995D53"/>
    <w:rsid w:val="009A5A72"/>
    <w:rsid w:val="009B5862"/>
    <w:rsid w:val="009C1EED"/>
    <w:rsid w:val="009C5931"/>
    <w:rsid w:val="009C76F8"/>
    <w:rsid w:val="009E6053"/>
    <w:rsid w:val="009E6993"/>
    <w:rsid w:val="00A009A5"/>
    <w:rsid w:val="00A2264B"/>
    <w:rsid w:val="00A3037C"/>
    <w:rsid w:val="00A710D0"/>
    <w:rsid w:val="00A840D9"/>
    <w:rsid w:val="00A91D40"/>
    <w:rsid w:val="00AC579E"/>
    <w:rsid w:val="00AD36F8"/>
    <w:rsid w:val="00AD505E"/>
    <w:rsid w:val="00B03E1C"/>
    <w:rsid w:val="00B050D4"/>
    <w:rsid w:val="00B11E25"/>
    <w:rsid w:val="00B13B55"/>
    <w:rsid w:val="00B13FFA"/>
    <w:rsid w:val="00B176A9"/>
    <w:rsid w:val="00B23DB1"/>
    <w:rsid w:val="00B275EE"/>
    <w:rsid w:val="00B4662B"/>
    <w:rsid w:val="00B573F6"/>
    <w:rsid w:val="00B66A2B"/>
    <w:rsid w:val="00B81EA6"/>
    <w:rsid w:val="00B84266"/>
    <w:rsid w:val="00BB1EEB"/>
    <w:rsid w:val="00BC4FE8"/>
    <w:rsid w:val="00BC5EFF"/>
    <w:rsid w:val="00BE694A"/>
    <w:rsid w:val="00BF12F3"/>
    <w:rsid w:val="00BF70DB"/>
    <w:rsid w:val="00C14390"/>
    <w:rsid w:val="00C17646"/>
    <w:rsid w:val="00C246C5"/>
    <w:rsid w:val="00C27C0A"/>
    <w:rsid w:val="00C3661F"/>
    <w:rsid w:val="00C47C76"/>
    <w:rsid w:val="00C526DB"/>
    <w:rsid w:val="00C705D2"/>
    <w:rsid w:val="00C71BE6"/>
    <w:rsid w:val="00C8705A"/>
    <w:rsid w:val="00C874B0"/>
    <w:rsid w:val="00CB1369"/>
    <w:rsid w:val="00CB23C4"/>
    <w:rsid w:val="00CB3561"/>
    <w:rsid w:val="00CD041C"/>
    <w:rsid w:val="00CF3276"/>
    <w:rsid w:val="00D03AFB"/>
    <w:rsid w:val="00D106E6"/>
    <w:rsid w:val="00D13679"/>
    <w:rsid w:val="00D24DC3"/>
    <w:rsid w:val="00D3289D"/>
    <w:rsid w:val="00D3604C"/>
    <w:rsid w:val="00D47313"/>
    <w:rsid w:val="00D53A83"/>
    <w:rsid w:val="00D62441"/>
    <w:rsid w:val="00D851E9"/>
    <w:rsid w:val="00D912E0"/>
    <w:rsid w:val="00DB0D08"/>
    <w:rsid w:val="00DC2A23"/>
    <w:rsid w:val="00DC4905"/>
    <w:rsid w:val="00DD0341"/>
    <w:rsid w:val="00DE4843"/>
    <w:rsid w:val="00DF7492"/>
    <w:rsid w:val="00E16724"/>
    <w:rsid w:val="00E307DA"/>
    <w:rsid w:val="00E40820"/>
    <w:rsid w:val="00E4143B"/>
    <w:rsid w:val="00E467A3"/>
    <w:rsid w:val="00E67D6E"/>
    <w:rsid w:val="00E67E4B"/>
    <w:rsid w:val="00E765AB"/>
    <w:rsid w:val="00EA2B1F"/>
    <w:rsid w:val="00EB1CBB"/>
    <w:rsid w:val="00EB658C"/>
    <w:rsid w:val="00EB6917"/>
    <w:rsid w:val="00EC7328"/>
    <w:rsid w:val="00ED0AA4"/>
    <w:rsid w:val="00ED22C9"/>
    <w:rsid w:val="00ED3BD4"/>
    <w:rsid w:val="00ED4D27"/>
    <w:rsid w:val="00ED61C5"/>
    <w:rsid w:val="00EF1D78"/>
    <w:rsid w:val="00EF30B3"/>
    <w:rsid w:val="00EF3501"/>
    <w:rsid w:val="00EF5BF3"/>
    <w:rsid w:val="00EF6316"/>
    <w:rsid w:val="00F06C26"/>
    <w:rsid w:val="00F079AF"/>
    <w:rsid w:val="00F15716"/>
    <w:rsid w:val="00F207A1"/>
    <w:rsid w:val="00F259CD"/>
    <w:rsid w:val="00F57055"/>
    <w:rsid w:val="00F57604"/>
    <w:rsid w:val="00F616D8"/>
    <w:rsid w:val="00F65978"/>
    <w:rsid w:val="00FA125E"/>
    <w:rsid w:val="00FA2CC5"/>
    <w:rsid w:val="00FA5BF8"/>
    <w:rsid w:val="00FB5ABC"/>
    <w:rsid w:val="00FB614E"/>
    <w:rsid w:val="00FC2423"/>
    <w:rsid w:val="00FC3727"/>
    <w:rsid w:val="00FE343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103</cp:revision>
  <dcterms:created xsi:type="dcterms:W3CDTF">2022-05-26T13:19:00Z</dcterms:created>
  <dcterms:modified xsi:type="dcterms:W3CDTF">2025-01-27T08:47:00Z</dcterms:modified>
</cp:coreProperties>
</file>