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715D" w14:textId="262F08AF" w:rsidR="00045919" w:rsidRDefault="00045919"/>
    <w:p w14:paraId="756CFBC9" w14:textId="71044288" w:rsidR="00957025" w:rsidRPr="00957025" w:rsidRDefault="00957025" w:rsidP="00957025"/>
    <w:p w14:paraId="6480D0F9" w14:textId="5AEE801E" w:rsid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5EBB3" w14:textId="001FDB9E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8E89B" w14:textId="5F406297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332BE" w14:textId="2F8E6E7A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114CB" w14:textId="77777777" w:rsidR="008077B3" w:rsidRPr="00957025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DBC8B" w14:textId="77777777" w:rsidR="00957025" w:rsidRP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25">
        <w:rPr>
          <w:rFonts w:ascii="Times New Roman" w:hAnsi="Times New Roman" w:cs="Times New Roman"/>
          <w:b/>
          <w:bCs/>
          <w:sz w:val="24"/>
          <w:szCs w:val="24"/>
        </w:rPr>
        <w:t>REVİZYON DURUMU</w:t>
      </w:r>
    </w:p>
    <w:p w14:paraId="21970367" w14:textId="77777777" w:rsidR="00957025" w:rsidRPr="00957025" w:rsidRDefault="00957025" w:rsidP="00957025">
      <w:pPr>
        <w:rPr>
          <w:rFonts w:ascii="Times New Roman" w:hAnsi="Times New Roman" w:cs="Times New Roman"/>
          <w:sz w:val="24"/>
          <w:szCs w:val="24"/>
        </w:rPr>
      </w:pPr>
      <w:r w:rsidRPr="00957025">
        <w:rPr>
          <w:rFonts w:ascii="Times New Roman" w:hAnsi="Times New Roman" w:cs="Times New Roman"/>
          <w:sz w:val="24"/>
          <w:szCs w:val="24"/>
        </w:rPr>
        <w:t>Revizyon No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Revizyon Tarihi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Açıklama</w:t>
      </w:r>
    </w:p>
    <w:p w14:paraId="37249E04" w14:textId="713E5A45" w:rsidR="00957025" w:rsidRDefault="00957025" w:rsidP="00957025"/>
    <w:p w14:paraId="001A0467" w14:textId="0127964C" w:rsidR="00BE694A" w:rsidRDefault="00BE694A" w:rsidP="00957025"/>
    <w:p w14:paraId="66BDA1E6" w14:textId="13F8D6ED" w:rsidR="00BE694A" w:rsidRDefault="00BE694A" w:rsidP="00957025"/>
    <w:p w14:paraId="4C59FD24" w14:textId="33512D03" w:rsidR="00BE694A" w:rsidRDefault="00BE694A" w:rsidP="00957025"/>
    <w:p w14:paraId="4C38AB40" w14:textId="350E83F4" w:rsidR="00BE694A" w:rsidRDefault="00BE694A" w:rsidP="00957025"/>
    <w:p w14:paraId="08E8E8FB" w14:textId="6A3EA7A5" w:rsidR="00BE694A" w:rsidRDefault="00BE694A" w:rsidP="00957025"/>
    <w:p w14:paraId="00B24335" w14:textId="51C8E8B2" w:rsidR="00BE694A" w:rsidRDefault="00BE694A" w:rsidP="00957025"/>
    <w:p w14:paraId="2393E775" w14:textId="7C233CEE" w:rsidR="00BE694A" w:rsidRDefault="00BE694A" w:rsidP="00957025"/>
    <w:p w14:paraId="6EE576F6" w14:textId="7411A8FC" w:rsidR="00BE694A" w:rsidRDefault="00BE694A" w:rsidP="00957025"/>
    <w:p w14:paraId="648CC1DB" w14:textId="06F5E792" w:rsidR="00BE694A" w:rsidRDefault="00BE694A" w:rsidP="00957025"/>
    <w:p w14:paraId="22C18CEE" w14:textId="76484579" w:rsidR="00BE694A" w:rsidRDefault="00BE694A" w:rsidP="00957025"/>
    <w:p w14:paraId="3B3F56ED" w14:textId="77777777" w:rsidR="00154978" w:rsidRDefault="00154978" w:rsidP="00957025"/>
    <w:p w14:paraId="19C66380" w14:textId="73FDA8A9" w:rsidR="00154978" w:rsidRDefault="00F57055" w:rsidP="00F57055">
      <w:pPr>
        <w:tabs>
          <w:tab w:val="left" w:pos="5850"/>
        </w:tabs>
      </w:pPr>
      <w:r>
        <w:tab/>
      </w:r>
    </w:p>
    <w:p w14:paraId="45CD950A" w14:textId="77777777" w:rsidR="00154978" w:rsidRDefault="00154978" w:rsidP="00957025"/>
    <w:p w14:paraId="61C93F2F" w14:textId="071E6214" w:rsidR="006F6949" w:rsidRDefault="00D62441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  <w:r w:rsidRPr="00D6244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10161" w:type="dxa"/>
        <w:jc w:val="center"/>
        <w:tblLook w:val="04A0" w:firstRow="1" w:lastRow="0" w:firstColumn="1" w:lastColumn="0" w:noHBand="0" w:noVBand="1"/>
      </w:tblPr>
      <w:tblGrid>
        <w:gridCol w:w="3161"/>
        <w:gridCol w:w="2333"/>
        <w:gridCol w:w="2333"/>
        <w:gridCol w:w="2334"/>
      </w:tblGrid>
      <w:tr w:rsidR="00D62441" w:rsidRPr="00D851E9" w14:paraId="5386331C" w14:textId="77777777" w:rsidTr="00505846">
        <w:trPr>
          <w:trHeight w:val="353"/>
          <w:jc w:val="center"/>
        </w:trPr>
        <w:tc>
          <w:tcPr>
            <w:tcW w:w="3161" w:type="dxa"/>
          </w:tcPr>
          <w:p w14:paraId="78EBFEA9" w14:textId="651BBB24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 Unvanı</w:t>
            </w:r>
          </w:p>
        </w:tc>
        <w:tc>
          <w:tcPr>
            <w:tcW w:w="7000" w:type="dxa"/>
            <w:gridSpan w:val="3"/>
            <w:tcBorders>
              <w:bottom w:val="single" w:sz="4" w:space="0" w:color="auto"/>
            </w:tcBorders>
          </w:tcPr>
          <w:p w14:paraId="109587C4" w14:textId="05C3045D" w:rsidR="00D62441" w:rsidRPr="00505846" w:rsidRDefault="0050584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 xml:space="preserve">Öğretim Üyesi </w:t>
            </w:r>
          </w:p>
        </w:tc>
      </w:tr>
      <w:tr w:rsidR="00505846" w:rsidRPr="00D851E9" w14:paraId="55B2E30F" w14:textId="77777777" w:rsidTr="00505846">
        <w:trPr>
          <w:trHeight w:val="353"/>
          <w:jc w:val="center"/>
        </w:trPr>
        <w:tc>
          <w:tcPr>
            <w:tcW w:w="3161" w:type="dxa"/>
          </w:tcPr>
          <w:p w14:paraId="76BE4785" w14:textId="77777777" w:rsidR="00505846" w:rsidRDefault="0050584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Unvanı</w:t>
            </w:r>
          </w:p>
          <w:p w14:paraId="0DCFA992" w14:textId="6C5E9DDE" w:rsidR="00505846" w:rsidRPr="00505846" w:rsidRDefault="0050584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50584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(Uygun seçenek işaretlenir)</w:t>
            </w:r>
          </w:p>
        </w:tc>
        <w:tc>
          <w:tcPr>
            <w:tcW w:w="2333" w:type="dxa"/>
            <w:tcBorders>
              <w:right w:val="nil"/>
            </w:tcBorders>
          </w:tcPr>
          <w:p w14:paraId="7776D798" w14:textId="77777777" w:rsidR="00505846" w:rsidRDefault="00505846" w:rsidP="00505846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□ Profesör</w:t>
            </w:r>
          </w:p>
        </w:tc>
        <w:tc>
          <w:tcPr>
            <w:tcW w:w="2333" w:type="dxa"/>
            <w:tcBorders>
              <w:left w:val="nil"/>
              <w:right w:val="nil"/>
            </w:tcBorders>
          </w:tcPr>
          <w:p w14:paraId="396F6835" w14:textId="01FD8F80" w:rsidR="00505846" w:rsidRDefault="00505846" w:rsidP="00505846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Doç. Dr.</w:t>
            </w:r>
          </w:p>
        </w:tc>
        <w:tc>
          <w:tcPr>
            <w:tcW w:w="2334" w:type="dxa"/>
            <w:tcBorders>
              <w:left w:val="nil"/>
            </w:tcBorders>
          </w:tcPr>
          <w:p w14:paraId="72A8EDAC" w14:textId="24D5CEE8" w:rsidR="00505846" w:rsidRPr="00505846" w:rsidRDefault="00505846" w:rsidP="00505846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Dr. Öğretim Üyesi</w:t>
            </w:r>
          </w:p>
        </w:tc>
      </w:tr>
      <w:tr w:rsidR="00D62441" w:rsidRPr="00D851E9" w14:paraId="0CA759FE" w14:textId="77777777" w:rsidTr="00D62441">
        <w:trPr>
          <w:trHeight w:val="353"/>
          <w:jc w:val="center"/>
        </w:trPr>
        <w:tc>
          <w:tcPr>
            <w:tcW w:w="3161" w:type="dxa"/>
          </w:tcPr>
          <w:p w14:paraId="5E6388E5" w14:textId="27272DC2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Çalıştığı Birim</w:t>
            </w:r>
            <w:r w:rsidR="0060145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7000" w:type="dxa"/>
            <w:gridSpan w:val="3"/>
          </w:tcPr>
          <w:p w14:paraId="010BF2FB" w14:textId="2894A5E5" w:rsidR="0060145C" w:rsidRPr="00505846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□ Tıp Fakültesi</w:t>
            </w:r>
          </w:p>
          <w:p w14:paraId="4DC9D2B7" w14:textId="77777777" w:rsidR="00D62441" w:rsidRPr="00505846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□ Diş Hekimliği Fakültesi</w:t>
            </w:r>
          </w:p>
          <w:p w14:paraId="52A585FB" w14:textId="694D2125" w:rsidR="0060145C" w:rsidRPr="00505846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□ İktisadi, İdari ve Sosyal Bilimler Fakültesi</w:t>
            </w:r>
          </w:p>
          <w:p w14:paraId="3D60C9F3" w14:textId="77777777" w:rsidR="0060145C" w:rsidRPr="00505846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□ Mühendislik ve Mimarlık Fakültesi</w:t>
            </w:r>
          </w:p>
          <w:p w14:paraId="45304A2A" w14:textId="3C1EB377" w:rsidR="0060145C" w:rsidRPr="00505846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□ Sanat ve Tasarım Fakültesi</w:t>
            </w:r>
          </w:p>
          <w:p w14:paraId="74BE05DC" w14:textId="77777777" w:rsidR="0060145C" w:rsidRPr="00505846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□ Sanat ve Tasarım Fakültesi</w:t>
            </w:r>
          </w:p>
          <w:p w14:paraId="38F3BB7D" w14:textId="25E10A1C" w:rsidR="0060145C" w:rsidRPr="00505846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□ Sağlık Bilimleri Fakültesi</w:t>
            </w:r>
          </w:p>
          <w:p w14:paraId="796C79E8" w14:textId="454DAB8A" w:rsidR="0060145C" w:rsidRPr="00505846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□ Beden Eğitimi ve Spor Yüksekokulu</w:t>
            </w:r>
          </w:p>
          <w:p w14:paraId="518DAEC5" w14:textId="4FBA9F07" w:rsidR="0060145C" w:rsidRPr="00505846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□ Sivil Havacılık Yüksekokulu</w:t>
            </w:r>
          </w:p>
          <w:p w14:paraId="43768E36" w14:textId="4573BDD6" w:rsidR="0060145C" w:rsidRPr="00505846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□ Uygulamalı Bilimler Yüksekokulu</w:t>
            </w:r>
          </w:p>
          <w:p w14:paraId="363A94DF" w14:textId="24E6D0F9" w:rsidR="0060145C" w:rsidRPr="00505846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□ Konservatuvar</w:t>
            </w:r>
          </w:p>
          <w:p w14:paraId="006DEE08" w14:textId="0446A2F9" w:rsidR="0060145C" w:rsidRPr="00505846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□ İstanbul Nişantaşı Üniversitesi Meslek Yüksekokulu</w:t>
            </w:r>
          </w:p>
          <w:p w14:paraId="1451532B" w14:textId="45EBA1DF" w:rsidR="0060145C" w:rsidRPr="00505846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□ Sağlık Hizmetleri Meslek Yüksekokulu</w:t>
            </w:r>
          </w:p>
          <w:p w14:paraId="2B879D39" w14:textId="5240811E" w:rsidR="0060145C" w:rsidRPr="00505846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□ Lisansüstü Eğitim Enstitü Müdürlüğü</w:t>
            </w:r>
          </w:p>
        </w:tc>
      </w:tr>
      <w:tr w:rsidR="00D62441" w:rsidRPr="00D851E9" w14:paraId="609DFA69" w14:textId="77777777" w:rsidTr="00D62441">
        <w:trPr>
          <w:trHeight w:val="340"/>
          <w:jc w:val="center"/>
        </w:trPr>
        <w:tc>
          <w:tcPr>
            <w:tcW w:w="3161" w:type="dxa"/>
          </w:tcPr>
          <w:p w14:paraId="24ECCFD4" w14:textId="77777777" w:rsidR="00D62441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Bağlı Olduğu </w:t>
            </w:r>
            <w:r w:rsidR="0060145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Bölüm</w:t>
            </w:r>
          </w:p>
          <w:p w14:paraId="0B34274A" w14:textId="7022EF6F" w:rsidR="0099653C" w:rsidRPr="0099653C" w:rsidRDefault="0099653C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99653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(Çalışacağı Bölüm)</w:t>
            </w:r>
          </w:p>
        </w:tc>
        <w:tc>
          <w:tcPr>
            <w:tcW w:w="7000" w:type="dxa"/>
            <w:gridSpan w:val="3"/>
          </w:tcPr>
          <w:p w14:paraId="6AD3F655" w14:textId="6FBBF7C8" w:rsidR="00D62441" w:rsidRPr="00505846" w:rsidRDefault="00D62441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41" w:rsidRPr="00D851E9" w14:paraId="5D08FC7E" w14:textId="77777777" w:rsidTr="00D62441">
        <w:trPr>
          <w:trHeight w:val="353"/>
          <w:jc w:val="center"/>
        </w:trPr>
        <w:tc>
          <w:tcPr>
            <w:tcW w:w="3161" w:type="dxa"/>
          </w:tcPr>
          <w:p w14:paraId="279C7EC3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Koordineli Çalışacağı Birim/Birimler</w:t>
            </w:r>
          </w:p>
        </w:tc>
        <w:tc>
          <w:tcPr>
            <w:tcW w:w="7000" w:type="dxa"/>
            <w:gridSpan w:val="3"/>
          </w:tcPr>
          <w:p w14:paraId="39B7D8E8" w14:textId="32B66EF3" w:rsidR="0099653C" w:rsidRPr="00505846" w:rsidRDefault="0099653C" w:rsidP="00505846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Tüm akademik ve idari birimler</w:t>
            </w:r>
          </w:p>
        </w:tc>
      </w:tr>
      <w:tr w:rsidR="00D62441" w:rsidRPr="00D851E9" w14:paraId="083CBCDD" w14:textId="77777777" w:rsidTr="00D62441">
        <w:trPr>
          <w:trHeight w:val="353"/>
          <w:jc w:val="center"/>
        </w:trPr>
        <w:tc>
          <w:tcPr>
            <w:tcW w:w="3161" w:type="dxa"/>
          </w:tcPr>
          <w:p w14:paraId="3CCB612A" w14:textId="7AE666B4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Kendisine Bağlı Olan Çalışanlar</w:t>
            </w:r>
          </w:p>
        </w:tc>
        <w:tc>
          <w:tcPr>
            <w:tcW w:w="7000" w:type="dxa"/>
            <w:gridSpan w:val="3"/>
          </w:tcPr>
          <w:p w14:paraId="615B579B" w14:textId="0E68E1B7" w:rsidR="007E4140" w:rsidRPr="00505846" w:rsidRDefault="00505846" w:rsidP="001F1211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441" w:rsidRPr="00D851E9" w14:paraId="6811AC72" w14:textId="77777777" w:rsidTr="00D62441">
        <w:trPr>
          <w:trHeight w:val="353"/>
          <w:jc w:val="center"/>
        </w:trPr>
        <w:tc>
          <w:tcPr>
            <w:tcW w:w="3161" w:type="dxa"/>
          </w:tcPr>
          <w:p w14:paraId="1D261ED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Gerektiğinde Yerini Alacak Olan Kişi</w:t>
            </w:r>
          </w:p>
        </w:tc>
        <w:tc>
          <w:tcPr>
            <w:tcW w:w="7000" w:type="dxa"/>
            <w:gridSpan w:val="3"/>
          </w:tcPr>
          <w:p w14:paraId="5A78D1B3" w14:textId="72B2F6DB" w:rsidR="00D62441" w:rsidRPr="00505846" w:rsidRDefault="00505846" w:rsidP="006C1AB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 Sayılı Kanun’a göre belirlenir.</w:t>
            </w:r>
          </w:p>
        </w:tc>
      </w:tr>
      <w:tr w:rsidR="00D62441" w:rsidRPr="00D851E9" w14:paraId="0AA25F3A" w14:textId="77777777" w:rsidTr="00D62441">
        <w:trPr>
          <w:trHeight w:val="353"/>
          <w:jc w:val="center"/>
        </w:trPr>
        <w:tc>
          <w:tcPr>
            <w:tcW w:w="3161" w:type="dxa"/>
          </w:tcPr>
          <w:p w14:paraId="09118B4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Çalışma Saatleri</w:t>
            </w:r>
          </w:p>
        </w:tc>
        <w:tc>
          <w:tcPr>
            <w:tcW w:w="7000" w:type="dxa"/>
            <w:gridSpan w:val="3"/>
          </w:tcPr>
          <w:p w14:paraId="0117D711" w14:textId="2225DEC4" w:rsidR="00D62441" w:rsidRPr="00505846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08:30 – 17:30</w:t>
            </w:r>
          </w:p>
        </w:tc>
      </w:tr>
      <w:tr w:rsidR="00D62441" w:rsidRPr="00D851E9" w14:paraId="38B8D161" w14:textId="77777777" w:rsidTr="00D62441">
        <w:trPr>
          <w:trHeight w:val="353"/>
          <w:jc w:val="center"/>
        </w:trPr>
        <w:tc>
          <w:tcPr>
            <w:tcW w:w="3161" w:type="dxa"/>
          </w:tcPr>
          <w:p w14:paraId="122BE27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Deneme Süresi</w:t>
            </w:r>
          </w:p>
        </w:tc>
        <w:tc>
          <w:tcPr>
            <w:tcW w:w="7000" w:type="dxa"/>
            <w:gridSpan w:val="3"/>
          </w:tcPr>
          <w:p w14:paraId="389B4BD4" w14:textId="21DFDA8C" w:rsidR="00D62441" w:rsidRPr="00505846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441" w:rsidRPr="00D851E9" w14:paraId="34ADE43B" w14:textId="77777777" w:rsidTr="00D62441">
        <w:trPr>
          <w:trHeight w:val="353"/>
          <w:jc w:val="center"/>
        </w:trPr>
        <w:tc>
          <w:tcPr>
            <w:tcW w:w="3161" w:type="dxa"/>
          </w:tcPr>
          <w:p w14:paraId="254551CD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Alması Gereken Eğitimler</w:t>
            </w:r>
          </w:p>
        </w:tc>
        <w:tc>
          <w:tcPr>
            <w:tcW w:w="7000" w:type="dxa"/>
            <w:gridSpan w:val="3"/>
          </w:tcPr>
          <w:p w14:paraId="21FDE5B2" w14:textId="77777777" w:rsidR="009658E5" w:rsidRPr="00505846" w:rsidRDefault="009658E5" w:rsidP="009658E5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YÖKAK Kalite Süreçleri</w:t>
            </w:r>
          </w:p>
          <w:p w14:paraId="246192B7" w14:textId="77777777" w:rsidR="009658E5" w:rsidRPr="00505846" w:rsidRDefault="009658E5" w:rsidP="009658E5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Genel Oryantasyon Programı</w:t>
            </w:r>
          </w:p>
          <w:p w14:paraId="2A77C78C" w14:textId="2F389ABB" w:rsidR="0099653C" w:rsidRPr="00505846" w:rsidRDefault="0099653C" w:rsidP="009658E5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Akademik Birim Oryantasyon Programı</w:t>
            </w:r>
          </w:p>
          <w:p w14:paraId="3712F3EA" w14:textId="77777777" w:rsidR="009658E5" w:rsidRPr="00505846" w:rsidRDefault="009658E5" w:rsidP="009658E5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Eğiticinin Eğitimi Sertifikası</w:t>
            </w:r>
          </w:p>
          <w:p w14:paraId="6D24203C" w14:textId="77777777" w:rsidR="009658E5" w:rsidRPr="00505846" w:rsidRDefault="009658E5" w:rsidP="009658E5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 xml:space="preserve">Eğitimde Ölçme ve Değerlendirme </w:t>
            </w:r>
          </w:p>
          <w:p w14:paraId="2BFA196B" w14:textId="00FAB49A" w:rsidR="009C4549" w:rsidRPr="00505846" w:rsidRDefault="009658E5" w:rsidP="009658E5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Ders ve Program Çıktısı Yazma</w:t>
            </w:r>
          </w:p>
        </w:tc>
      </w:tr>
      <w:tr w:rsidR="00D62441" w:rsidRPr="00D851E9" w14:paraId="2099CD70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single" w:sz="4" w:space="0" w:color="auto"/>
            </w:tcBorders>
          </w:tcPr>
          <w:p w14:paraId="0E19746B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Görevin Amacı</w:t>
            </w:r>
          </w:p>
        </w:tc>
        <w:tc>
          <w:tcPr>
            <w:tcW w:w="7000" w:type="dxa"/>
            <w:gridSpan w:val="3"/>
            <w:tcBorders>
              <w:bottom w:val="single" w:sz="4" w:space="0" w:color="auto"/>
            </w:tcBorders>
          </w:tcPr>
          <w:p w14:paraId="2B1C805D" w14:textId="77777777" w:rsidR="00606B25" w:rsidRDefault="009C0679" w:rsidP="009C0679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İstanbul Nişantaşı </w:t>
            </w:r>
            <w:r w:rsidRPr="009C0679">
              <w:rPr>
                <w:rFonts w:ascii="Times New Roman" w:hAnsi="Times New Roman" w:cs="Times New Roman"/>
                <w:sz w:val="24"/>
                <w:szCs w:val="24"/>
              </w:rPr>
              <w:t xml:space="preserve">Üniversitesi üst yönetimi tarafından belirlenen amaç ve ilkelere uygun olarak;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çalıştığı akademik birimin</w:t>
            </w:r>
            <w:r w:rsidRPr="009C0679">
              <w:rPr>
                <w:rFonts w:ascii="Times New Roman" w:hAnsi="Times New Roman" w:cs="Times New Roman"/>
                <w:sz w:val="24"/>
                <w:szCs w:val="24"/>
              </w:rPr>
              <w:t xml:space="preserve"> vizyonu, misyonu doğrultusunda eğitim ve öğretimi gerçekleştirmek için gerekli tüm faaliyetlerinin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679">
              <w:rPr>
                <w:rFonts w:ascii="Times New Roman" w:hAnsi="Times New Roman" w:cs="Times New Roman"/>
                <w:sz w:val="24"/>
                <w:szCs w:val="24"/>
              </w:rPr>
              <w:t>etk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C0679">
              <w:rPr>
                <w:rFonts w:ascii="Times New Roman" w:hAnsi="Times New Roman" w:cs="Times New Roman"/>
                <w:sz w:val="24"/>
                <w:szCs w:val="24"/>
              </w:rPr>
              <w:t>nlik ve verimlilik ilkelerine uygun olarak yürütülmesi amacıyla çalışmaları yapmak.</w:t>
            </w:r>
          </w:p>
          <w:p w14:paraId="4EBF1184" w14:textId="77777777" w:rsidR="009C0679" w:rsidRDefault="009C0679" w:rsidP="009C0679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3DD34" w14:textId="330F2AD2" w:rsidR="009C0679" w:rsidRPr="00505846" w:rsidRDefault="009C0679" w:rsidP="009C0679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41" w:rsidRPr="00D851E9" w14:paraId="64482CF8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14:paraId="476B085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İşin Gerektirdiği Nitelikler</w:t>
            </w:r>
          </w:p>
        </w:tc>
        <w:tc>
          <w:tcPr>
            <w:tcW w:w="7000" w:type="dxa"/>
            <w:gridSpan w:val="3"/>
            <w:tcBorders>
              <w:left w:val="single" w:sz="4" w:space="0" w:color="auto"/>
              <w:bottom w:val="nil"/>
            </w:tcBorders>
          </w:tcPr>
          <w:p w14:paraId="702C0852" w14:textId="77777777" w:rsidR="00D62441" w:rsidRPr="00505846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41" w:rsidRPr="00D851E9" w14:paraId="7205A7F9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3FF2179C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Eğitim</w:t>
            </w:r>
          </w:p>
        </w:tc>
        <w:tc>
          <w:tcPr>
            <w:tcW w:w="700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45809CA1" w14:textId="018A46E0" w:rsidR="00D62441" w:rsidRPr="00505846" w:rsidRDefault="00356676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 w:rsidR="00EF6316" w:rsidRPr="00505846">
              <w:rPr>
                <w:rFonts w:ascii="Times New Roman" w:hAnsi="Times New Roman" w:cs="Times New Roman"/>
                <w:sz w:val="24"/>
                <w:szCs w:val="24"/>
              </w:rPr>
              <w:t>Doktora Mezunu kadrosundan bir öğretim üyesi</w:t>
            </w:r>
            <w:r w:rsidR="00606B25" w:rsidRPr="00505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679" w:rsidRPr="009C06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(Çalıştığı akademik birim ve uzmanlık alanına göre değişebilir).</w:t>
            </w:r>
          </w:p>
        </w:tc>
      </w:tr>
      <w:tr w:rsidR="00D62441" w:rsidRPr="00D851E9" w14:paraId="4A05FFB4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5E09F357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Yabancı Dil</w:t>
            </w:r>
          </w:p>
        </w:tc>
        <w:tc>
          <w:tcPr>
            <w:tcW w:w="700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3EC9426C" w14:textId="2D0E26C5" w:rsidR="00D62441" w:rsidRPr="00505846" w:rsidRDefault="00356676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 xml:space="preserve">Tercihen </w:t>
            </w:r>
            <w:r w:rsidR="007E4140" w:rsidRPr="00505846">
              <w:rPr>
                <w:rFonts w:ascii="Times New Roman" w:hAnsi="Times New Roman" w:cs="Times New Roman"/>
                <w:sz w:val="24"/>
                <w:szCs w:val="24"/>
              </w:rPr>
              <w:t>İyi Derecede İngilizce</w:t>
            </w:r>
            <w:r w:rsidR="00EC7328" w:rsidRPr="00505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2441" w:rsidRPr="00D851E9" w14:paraId="04139A9C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632F6764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Bilgisayar Bilgisi</w:t>
            </w:r>
          </w:p>
        </w:tc>
        <w:tc>
          <w:tcPr>
            <w:tcW w:w="700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52F109D9" w14:textId="5FF14BA4" w:rsidR="00D62441" w:rsidRPr="00505846" w:rsidRDefault="007E4140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Tercihen İyi Derecede Office Programları</w:t>
            </w:r>
            <w:r w:rsidR="00EC7328" w:rsidRPr="00505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2441" w:rsidRPr="00D851E9" w14:paraId="2A1FE56D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7F1EFECD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Tecrübesi</w:t>
            </w:r>
          </w:p>
        </w:tc>
        <w:tc>
          <w:tcPr>
            <w:tcW w:w="700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6321FE26" w14:textId="3396E7BB" w:rsidR="00D62441" w:rsidRPr="00505846" w:rsidRDefault="007E4140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 xml:space="preserve">Tercihen </w:t>
            </w:r>
            <w:r w:rsidR="00505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6676" w:rsidRPr="00505846">
              <w:rPr>
                <w:rFonts w:ascii="Times New Roman" w:hAnsi="Times New Roman" w:cs="Times New Roman"/>
                <w:sz w:val="24"/>
                <w:szCs w:val="24"/>
              </w:rPr>
              <w:t xml:space="preserve"> Yıl.</w:t>
            </w:r>
          </w:p>
        </w:tc>
      </w:tr>
      <w:tr w:rsidR="00D62441" w:rsidRPr="00D851E9" w14:paraId="7246F15A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right w:val="single" w:sz="4" w:space="0" w:color="auto"/>
            </w:tcBorders>
          </w:tcPr>
          <w:p w14:paraId="24B15679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Sektör Tecrübesi</w:t>
            </w:r>
          </w:p>
        </w:tc>
        <w:tc>
          <w:tcPr>
            <w:tcW w:w="7000" w:type="dxa"/>
            <w:gridSpan w:val="3"/>
            <w:tcBorders>
              <w:top w:val="nil"/>
              <w:left w:val="single" w:sz="4" w:space="0" w:color="auto"/>
            </w:tcBorders>
          </w:tcPr>
          <w:p w14:paraId="424F2B8F" w14:textId="49300D20" w:rsidR="00907300" w:rsidRPr="00356676" w:rsidRDefault="007E4140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 xml:space="preserve">Tercihen </w:t>
            </w:r>
            <w:r w:rsidR="00505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 xml:space="preserve"> Yıl Tecrübeli</w:t>
            </w:r>
            <w:r w:rsidR="00EC7328" w:rsidRPr="00356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2441" w:rsidRPr="00D851E9" w14:paraId="453423E1" w14:textId="77777777" w:rsidTr="00D62441">
        <w:trPr>
          <w:trHeight w:val="353"/>
          <w:jc w:val="center"/>
        </w:trPr>
        <w:tc>
          <w:tcPr>
            <w:tcW w:w="3161" w:type="dxa"/>
          </w:tcPr>
          <w:p w14:paraId="26A5F2D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Özellikler</w:t>
            </w:r>
          </w:p>
        </w:tc>
        <w:tc>
          <w:tcPr>
            <w:tcW w:w="7000" w:type="dxa"/>
            <w:gridSpan w:val="3"/>
          </w:tcPr>
          <w:p w14:paraId="1622F6FA" w14:textId="77777777" w:rsidR="00EF6316" w:rsidRPr="00356676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 xml:space="preserve">Vizyoner </w:t>
            </w:r>
          </w:p>
          <w:p w14:paraId="4939CBF4" w14:textId="77777777" w:rsidR="00EF6316" w:rsidRPr="00356676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>Lider</w:t>
            </w:r>
          </w:p>
          <w:p w14:paraId="1DA46887" w14:textId="77777777" w:rsidR="00EF6316" w:rsidRPr="00356676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>İletişim becerileri kuvvetli</w:t>
            </w:r>
          </w:p>
          <w:p w14:paraId="493E1C2E" w14:textId="77777777" w:rsidR="00EF6316" w:rsidRPr="00356676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>Yükseköğretim mevzuatı ve uygulamaları konusunda bilgili</w:t>
            </w:r>
          </w:p>
          <w:p w14:paraId="2A3E493A" w14:textId="77777777" w:rsidR="00EF6316" w:rsidRPr="00356676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>Eğitim, araştırma ve topluma hizmet konusunda politika ve program geliştirebilen</w:t>
            </w: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1DC22EA" w14:textId="328C0F9C" w:rsidR="00D62441" w:rsidRPr="00356676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>Kalite yönetimi konusunda bilgi ve deneyim sahibi.</w:t>
            </w:r>
          </w:p>
        </w:tc>
      </w:tr>
      <w:tr w:rsidR="00D62441" w:rsidRPr="00D851E9" w14:paraId="45AD42B2" w14:textId="77777777" w:rsidTr="00D62441">
        <w:trPr>
          <w:trHeight w:val="353"/>
          <w:jc w:val="center"/>
        </w:trPr>
        <w:tc>
          <w:tcPr>
            <w:tcW w:w="3161" w:type="dxa"/>
          </w:tcPr>
          <w:p w14:paraId="7C514367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Gizlilik Düzeyi</w:t>
            </w:r>
          </w:p>
        </w:tc>
        <w:tc>
          <w:tcPr>
            <w:tcW w:w="7000" w:type="dxa"/>
            <w:gridSpan w:val="3"/>
          </w:tcPr>
          <w:p w14:paraId="5493D05C" w14:textId="7BD9BC0C" w:rsidR="00D62441" w:rsidRPr="00356676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>Kuruma, personele ve öğrencilere ait bilgilerin gizli tutulması.</w:t>
            </w:r>
          </w:p>
        </w:tc>
      </w:tr>
      <w:tr w:rsidR="00D62441" w:rsidRPr="00D851E9" w14:paraId="0E3D1DAF" w14:textId="77777777" w:rsidTr="00D62441">
        <w:trPr>
          <w:trHeight w:val="353"/>
          <w:jc w:val="center"/>
        </w:trPr>
        <w:tc>
          <w:tcPr>
            <w:tcW w:w="3161" w:type="dxa"/>
          </w:tcPr>
          <w:p w14:paraId="22E4885F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Kullanılması Gereken Cihaz ve Ekipmanlar</w:t>
            </w:r>
          </w:p>
        </w:tc>
        <w:tc>
          <w:tcPr>
            <w:tcW w:w="7000" w:type="dxa"/>
            <w:gridSpan w:val="3"/>
          </w:tcPr>
          <w:p w14:paraId="345078F5" w14:textId="190384A8" w:rsidR="00D62441" w:rsidRPr="00356676" w:rsidRDefault="00EF6316" w:rsidP="004A4743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>Bilgisayar, telefon vb.</w:t>
            </w:r>
          </w:p>
        </w:tc>
      </w:tr>
      <w:tr w:rsidR="00D62441" w:rsidRPr="00D851E9" w14:paraId="761FAE52" w14:textId="77777777" w:rsidTr="00D62441">
        <w:trPr>
          <w:trHeight w:val="353"/>
          <w:jc w:val="center"/>
        </w:trPr>
        <w:tc>
          <w:tcPr>
            <w:tcW w:w="3161" w:type="dxa"/>
          </w:tcPr>
          <w:p w14:paraId="4714351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Yasal Dayanak</w:t>
            </w:r>
          </w:p>
        </w:tc>
        <w:tc>
          <w:tcPr>
            <w:tcW w:w="7000" w:type="dxa"/>
            <w:gridSpan w:val="3"/>
          </w:tcPr>
          <w:p w14:paraId="097A395E" w14:textId="77777777" w:rsidR="004A4743" w:rsidRPr="00356676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>2547 Sayılı YÖK Kanunu</w:t>
            </w:r>
          </w:p>
          <w:p w14:paraId="6D4473E9" w14:textId="4063A688" w:rsidR="00DC4905" w:rsidRPr="00356676" w:rsidRDefault="0078091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>Üniversitelerde Akademik Teşkilat Yönetmeliği</w:t>
            </w:r>
          </w:p>
        </w:tc>
      </w:tr>
    </w:tbl>
    <w:p w14:paraId="5CFE3B58" w14:textId="77777777" w:rsidR="00EC7328" w:rsidRDefault="00EC7328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1BA2AAB" w14:textId="77777777" w:rsidR="00471AAA" w:rsidRDefault="00471AAA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DB3BC0A" w14:textId="77777777" w:rsidR="00471AAA" w:rsidRDefault="00471AAA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DB16870" w14:textId="77777777" w:rsidR="00471AAA" w:rsidRDefault="00471AAA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DAA4736" w14:textId="77777777" w:rsidR="00471AAA" w:rsidRDefault="00471AAA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BF7F3FF" w14:textId="77777777" w:rsidR="00471AAA" w:rsidRDefault="00471AAA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DA5F839" w14:textId="77777777" w:rsidR="00505846" w:rsidRDefault="00505846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D9E6287" w14:textId="77777777" w:rsidR="00505846" w:rsidRDefault="00505846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00D612C" w14:textId="77777777" w:rsidR="00505846" w:rsidRDefault="00505846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181DF66" w14:textId="77777777" w:rsidR="00505846" w:rsidRDefault="00505846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0E5D806" w14:textId="77777777" w:rsidR="00471AAA" w:rsidRDefault="00471AAA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9A26BD0" w14:textId="77777777" w:rsidR="00C3661F" w:rsidRDefault="0096453C" w:rsidP="00C3661F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GÖREV, YETKİ VE SORUMLULUKLAR</w:t>
      </w:r>
    </w:p>
    <w:p w14:paraId="608DE460" w14:textId="2A8CE10D" w:rsidR="009B5862" w:rsidRPr="00C3661F" w:rsidRDefault="009B5862" w:rsidP="00C3661F">
      <w:pPr>
        <w:pStyle w:val="ListeParagraf"/>
        <w:numPr>
          <w:ilvl w:val="0"/>
          <w:numId w:val="40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61F">
        <w:rPr>
          <w:rFonts w:ascii="Times New Roman" w:hAnsi="Times New Roman" w:cs="Times New Roman"/>
          <w:sz w:val="24"/>
          <w:szCs w:val="24"/>
        </w:rPr>
        <w:t>2547 Yükseköğretim Kanunu, 6331 Sayılı İş Sağlığı ve Güvenliği Kanunu, 6698 Sayılı Kişisel Verilerin Korunması Kanunu, YÖKAK mevzuatları, ISO 9001:2015 Kalite Yönetim Sistemi ve 27001 Bilgi Güvenliği Yönetimi sistemden doğan yükümlülükleri yerine getirmek.</w:t>
      </w:r>
    </w:p>
    <w:p w14:paraId="3E7F1C2E" w14:textId="77777777" w:rsidR="009B5862" w:rsidRPr="009B5862" w:rsidRDefault="009B5862" w:rsidP="009B586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 xml:space="preserve">Üniversite içinde/dışında tüm elektronik/matbu vb. ortamlarda depoladığı/işlediği kişisel veriler hakkında; Anayasanın 20’nci maddesindeki </w:t>
      </w:r>
      <w:r w:rsidRPr="009B5862">
        <w:rPr>
          <w:rFonts w:ascii="Times New Roman" w:hAnsi="Times New Roman" w:cs="Times New Roman"/>
          <w:b/>
          <w:bCs/>
          <w:sz w:val="24"/>
          <w:szCs w:val="24"/>
        </w:rPr>
        <w:t>“Özel Hayatın Gizliliği”</w:t>
      </w:r>
      <w:r w:rsidRPr="009B5862">
        <w:rPr>
          <w:rFonts w:ascii="Times New Roman" w:hAnsi="Times New Roman" w:cs="Times New Roman"/>
          <w:sz w:val="24"/>
          <w:szCs w:val="24"/>
        </w:rPr>
        <w:t xml:space="preserve"> ve </w:t>
      </w:r>
      <w:r w:rsidRPr="009B5862">
        <w:rPr>
          <w:rFonts w:ascii="Times New Roman" w:hAnsi="Times New Roman" w:cs="Times New Roman"/>
          <w:b/>
          <w:bCs/>
          <w:sz w:val="24"/>
          <w:szCs w:val="24"/>
        </w:rPr>
        <w:t>“Kişisel Verilerin Korunması”</w:t>
      </w:r>
      <w:r w:rsidRPr="009B5862">
        <w:rPr>
          <w:rFonts w:ascii="Times New Roman" w:hAnsi="Times New Roman" w:cs="Times New Roman"/>
          <w:sz w:val="24"/>
          <w:szCs w:val="24"/>
        </w:rPr>
        <w:t xml:space="preserve"> ile 6698 sayılı Kişisel Verilerin Korunması Kanunu hükümlerini gözetmek. </w:t>
      </w:r>
    </w:p>
    <w:p w14:paraId="2D68DA5E" w14:textId="77777777" w:rsidR="009B5862" w:rsidRPr="009B5862" w:rsidRDefault="009B5862" w:rsidP="009B586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>ISO 27001 Bilgi Güvenliği Yönetim Sistemi standartlarına göre; biriminde bulunan gizli ve korunması gereken tüm bilgilerin Üst Yöneticiler veya iş akışında o bilgilere ulaşması gereken personeller haricinde tüm şahıslara karşı kapalı olmasını sağlamak.</w:t>
      </w:r>
    </w:p>
    <w:p w14:paraId="2A8E10D5" w14:textId="77777777" w:rsidR="009B5862" w:rsidRPr="009B5862" w:rsidRDefault="009B5862" w:rsidP="009B586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 xml:space="preserve">Yetkisi olmayan kişiler tarafından kuruma ait bilgilere erişilmesini engelleyerek bu bilgilerin sızdırılmaması amacıyla gerekli tedbirleri almak. </w:t>
      </w:r>
    </w:p>
    <w:p w14:paraId="27287633" w14:textId="77777777" w:rsidR="009B5862" w:rsidRDefault="009B5862" w:rsidP="009B586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b/>
          <w:bCs/>
          <w:sz w:val="24"/>
          <w:szCs w:val="24"/>
        </w:rPr>
        <w:t>İstanbul Nişantaşı Üniversitesi Misyon, Vizyon ve Kalite Politikaları</w:t>
      </w:r>
      <w:r w:rsidRPr="009B5862">
        <w:rPr>
          <w:rFonts w:ascii="Times New Roman" w:hAnsi="Times New Roman" w:cs="Times New Roman"/>
          <w:sz w:val="24"/>
          <w:szCs w:val="24"/>
        </w:rPr>
        <w:t xml:space="preserve"> doğrultusunda hareket etmek.</w:t>
      </w:r>
    </w:p>
    <w:p w14:paraId="2B621AA9" w14:textId="51BA00BC" w:rsidR="0017614E" w:rsidRP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İstanbul Nişantaşı </w:t>
      </w:r>
      <w:r w:rsidRPr="0017614E">
        <w:rPr>
          <w:rFonts w:ascii="Times New Roman" w:hAnsi="Times New Roman" w:cs="Times New Roman"/>
          <w:sz w:val="24"/>
          <w:szCs w:val="24"/>
        </w:rPr>
        <w:t xml:space="preserve">Üniversitesi bünyesindeki her çalışan üst yönetiminin hazırlamış olduğu yönetmelikler çerçevesinde üniversitenin genel kurallarına uygun hareket edip, görev, yetki, sorumluluk </w:t>
      </w:r>
      <w:proofErr w:type="gramStart"/>
      <w:r w:rsidRPr="0017614E">
        <w:rPr>
          <w:rFonts w:ascii="Times New Roman" w:hAnsi="Times New Roman" w:cs="Times New Roman"/>
          <w:sz w:val="24"/>
          <w:szCs w:val="24"/>
        </w:rPr>
        <w:t>dokümanlarında</w:t>
      </w:r>
      <w:proofErr w:type="gramEnd"/>
      <w:r w:rsidRPr="0017614E">
        <w:rPr>
          <w:rFonts w:ascii="Times New Roman" w:hAnsi="Times New Roman" w:cs="Times New Roman"/>
          <w:sz w:val="24"/>
          <w:szCs w:val="24"/>
        </w:rPr>
        <w:t xml:space="preserve"> belirtildiği şekilde hareket etmekle sorumludur.</w:t>
      </w:r>
    </w:p>
    <w:p w14:paraId="7F814F5E" w14:textId="77777777" w:rsid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>Kurumda uygulanan kalite yönetim sistemi standartlarının/uygulamalarının gerçekleşmesini sağla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17614E">
        <w:rPr>
          <w:rFonts w:ascii="Times New Roman" w:hAnsi="Times New Roman" w:cs="Times New Roman"/>
          <w:sz w:val="24"/>
          <w:szCs w:val="24"/>
        </w:rPr>
        <w:t>, düzeltici faaliyetleri takip e</w:t>
      </w:r>
      <w:r>
        <w:rPr>
          <w:rFonts w:ascii="Times New Roman" w:hAnsi="Times New Roman" w:cs="Times New Roman"/>
          <w:sz w:val="24"/>
          <w:szCs w:val="24"/>
        </w:rPr>
        <w:t>tmek.</w:t>
      </w:r>
    </w:p>
    <w:p w14:paraId="6767B971" w14:textId="77777777" w:rsid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>Kendi birimi ile ilgili olarak hazırlanan tüm prosedür ve talimatları uygulamak.</w:t>
      </w:r>
    </w:p>
    <w:p w14:paraId="27C85073" w14:textId="77777777" w:rsid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>İç ve dış denetimlerde denetçilere yardımcı olur.</w:t>
      </w:r>
    </w:p>
    <w:p w14:paraId="4354F14D" w14:textId="77777777" w:rsid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>Tespit edilen uygunsuzlukların ortadan kaldırılması hususunda bölüm sorumluları ile uyumlu bir şekilde çalışır.</w:t>
      </w:r>
    </w:p>
    <w:p w14:paraId="1FDAF0D1" w14:textId="77777777" w:rsid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>Kurumun acil durumlar (deprem, yangın vb.) ile ilgili kura</w:t>
      </w:r>
      <w:r>
        <w:rPr>
          <w:rFonts w:ascii="Times New Roman" w:hAnsi="Times New Roman" w:cs="Times New Roman"/>
          <w:sz w:val="24"/>
          <w:szCs w:val="24"/>
        </w:rPr>
        <w:t>lları uygulamak. Acil durumda bu doğrultuda hareket etmek.</w:t>
      </w:r>
    </w:p>
    <w:p w14:paraId="11137397" w14:textId="77777777" w:rsid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>Kurum tarafından planlanan zorunlu ve bölüme özel eğitim programlarına ve tatbikatlara katıl</w:t>
      </w:r>
      <w:r>
        <w:rPr>
          <w:rFonts w:ascii="Times New Roman" w:hAnsi="Times New Roman" w:cs="Times New Roman"/>
          <w:sz w:val="24"/>
          <w:szCs w:val="24"/>
        </w:rPr>
        <w:t>mak.</w:t>
      </w:r>
    </w:p>
    <w:p w14:paraId="3B34CF51" w14:textId="77777777" w:rsid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>Kendi biriminde görevli çalışanlar ve diğer üniversite çalışanları ile olumlu yönde iletişim kur</w:t>
      </w:r>
      <w:r>
        <w:rPr>
          <w:rFonts w:ascii="Times New Roman" w:hAnsi="Times New Roman" w:cs="Times New Roman"/>
          <w:sz w:val="24"/>
          <w:szCs w:val="24"/>
        </w:rPr>
        <w:t>mak.</w:t>
      </w:r>
    </w:p>
    <w:p w14:paraId="1AF80883" w14:textId="77777777" w:rsid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 xml:space="preserve">Çalışan sağlığının korunması ve güvenliğinin sağlanması için </w:t>
      </w:r>
      <w:r>
        <w:rPr>
          <w:rFonts w:ascii="Times New Roman" w:hAnsi="Times New Roman" w:cs="Times New Roman"/>
          <w:sz w:val="24"/>
          <w:szCs w:val="24"/>
        </w:rPr>
        <w:t>Üniversite</w:t>
      </w:r>
      <w:r w:rsidRPr="0017614E">
        <w:rPr>
          <w:rFonts w:ascii="Times New Roman" w:hAnsi="Times New Roman" w:cs="Times New Roman"/>
          <w:sz w:val="24"/>
          <w:szCs w:val="24"/>
        </w:rPr>
        <w:t xml:space="preserve"> tarafından belirlenen kural</w:t>
      </w:r>
      <w:r>
        <w:rPr>
          <w:rFonts w:ascii="Times New Roman" w:hAnsi="Times New Roman" w:cs="Times New Roman"/>
          <w:sz w:val="24"/>
          <w:szCs w:val="24"/>
        </w:rPr>
        <w:t>ları uygulamak.</w:t>
      </w:r>
    </w:p>
    <w:p w14:paraId="71EFA201" w14:textId="77777777" w:rsid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>Kurum yöneticileri tarafından kendilerine verilmiş ve görev tanımı kapsamında bulunan her görevi eksiksiz ve zamanında yerine getir</w:t>
      </w:r>
      <w:r>
        <w:rPr>
          <w:rFonts w:ascii="Times New Roman" w:hAnsi="Times New Roman" w:cs="Times New Roman"/>
          <w:sz w:val="24"/>
          <w:szCs w:val="24"/>
        </w:rPr>
        <w:t>mek.</w:t>
      </w:r>
    </w:p>
    <w:p w14:paraId="04E0B618" w14:textId="4B46B08B" w:rsidR="0017614E" w:rsidRP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lastRenderedPageBreak/>
        <w:t>Mesleki ilkelere uygun davranarak, kurumu ve mesleğini en iyi şekilde temsil eder.</w:t>
      </w:r>
    </w:p>
    <w:p w14:paraId="5EC480F7" w14:textId="64B8F0F9" w:rsidR="0017614E" w:rsidRP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>Birimde bulunan cihazları, cihazın kullanım amacı dâhilinde, kullanım kılavuz ve talimatlarına uygun olarak kullanır.</w:t>
      </w:r>
    </w:p>
    <w:p w14:paraId="01705755" w14:textId="77777777" w:rsid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 xml:space="preserve"> 2547 Sayılı Yükseköğretim Kanunu hükümlerine göre davranmak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0D848E" w14:textId="77777777" w:rsid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>Görevini ilgili mevzuatlar ve Yükseköğretim Kalite Kurulu'nca belirlenmiş yönergelere uygun olarak yürütmek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339A18" w14:textId="21DF68CE" w:rsidR="00505846" w:rsidRP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>Sorumlu olduğu ders içeriklerini ve planlarını hazırlamak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095363" w14:textId="77777777" w:rsid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>Sorumlu olduğu ders içeriklerinin ve işleyişinin bilimsel temellere ve güncel verilere uygun olmasını sağlamak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64AC83" w14:textId="77777777" w:rsid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>Sorumlu olduğu sınavların eksiksiz yürütülmesini sağlamak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6EFC6E" w14:textId="77777777" w:rsid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 xml:space="preserve">Sorumlusu olduğu dersler ile ilgili öğrenci öneri/görüş ve isteklerini bağlı olduğu </w:t>
      </w:r>
      <w:r>
        <w:rPr>
          <w:rFonts w:ascii="Times New Roman" w:hAnsi="Times New Roman" w:cs="Times New Roman"/>
          <w:sz w:val="24"/>
          <w:szCs w:val="24"/>
        </w:rPr>
        <w:t>Bölüm/Program</w:t>
      </w:r>
      <w:r w:rsidRPr="0017614E">
        <w:rPr>
          <w:rFonts w:ascii="Times New Roman" w:hAnsi="Times New Roman" w:cs="Times New Roman"/>
          <w:sz w:val="24"/>
          <w:szCs w:val="24"/>
        </w:rPr>
        <w:t xml:space="preserve"> toplantıları</w:t>
      </w:r>
      <w:r>
        <w:rPr>
          <w:rFonts w:ascii="Times New Roman" w:hAnsi="Times New Roman" w:cs="Times New Roman"/>
          <w:sz w:val="24"/>
          <w:szCs w:val="24"/>
        </w:rPr>
        <w:t>nda</w:t>
      </w:r>
      <w:r w:rsidRPr="0017614E">
        <w:rPr>
          <w:rFonts w:ascii="Times New Roman" w:hAnsi="Times New Roman" w:cs="Times New Roman"/>
          <w:sz w:val="24"/>
          <w:szCs w:val="24"/>
        </w:rPr>
        <w:t xml:space="preserve"> gündemine eklemek, çözüm ve iyileştirme önerileri sunmak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DFF364" w14:textId="77777777" w:rsid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>Öğrenci danışmanlığı görevini yerine getirmek, ilan ettiği programa göre, belirli günlerde öğrencileri kabul ederek, onlara gerekli konularda yardım etmek, yol göstermek ve danışmanlık yapmak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B53B16" w14:textId="77777777" w:rsidR="00A243A2" w:rsidRDefault="0017614E" w:rsidP="00A243A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>Teknik gezi, sosyal etkinlikler ve öğrenci kulüplerine danışmanlık yapmak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5B9B68" w14:textId="7C40E8AA" w:rsidR="00A243A2" w:rsidRDefault="00A243A2" w:rsidP="00A243A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3A2">
        <w:rPr>
          <w:rFonts w:ascii="Times New Roman" w:hAnsi="Times New Roman" w:cs="Times New Roman"/>
          <w:sz w:val="24"/>
          <w:szCs w:val="24"/>
        </w:rPr>
        <w:t>Ön lisans</w:t>
      </w:r>
      <w:r w:rsidR="0017614E" w:rsidRPr="00A243A2">
        <w:rPr>
          <w:rFonts w:ascii="Times New Roman" w:hAnsi="Times New Roman" w:cs="Times New Roman"/>
          <w:sz w:val="24"/>
          <w:szCs w:val="24"/>
        </w:rPr>
        <w:t>, lisans ve lisansüstü düzeylerde eğitim- öğretim ve uygulamalı çalışmalar yapmak ve yaptırmak, proje hazırlıklarını ve seminerleri yönetmek</w:t>
      </w:r>
      <w:r w:rsidRPr="00A243A2">
        <w:rPr>
          <w:rFonts w:ascii="Times New Roman" w:hAnsi="Times New Roman" w:cs="Times New Roman"/>
          <w:sz w:val="24"/>
          <w:szCs w:val="24"/>
        </w:rPr>
        <w:t>.</w:t>
      </w:r>
    </w:p>
    <w:p w14:paraId="561C3473" w14:textId="2121FCBC" w:rsidR="0017614E" w:rsidRDefault="0017614E" w:rsidP="00A243A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3A2">
        <w:rPr>
          <w:rFonts w:ascii="Times New Roman" w:hAnsi="Times New Roman" w:cs="Times New Roman"/>
          <w:sz w:val="24"/>
          <w:szCs w:val="24"/>
        </w:rPr>
        <w:t xml:space="preserve">Sorumlusu olduğu ders ve laboratuvarda yapılacak değişiklikler ve onay için </w:t>
      </w:r>
      <w:r w:rsidR="00A243A2">
        <w:rPr>
          <w:rFonts w:ascii="Times New Roman" w:hAnsi="Times New Roman" w:cs="Times New Roman"/>
          <w:sz w:val="24"/>
          <w:szCs w:val="24"/>
        </w:rPr>
        <w:t>Bölüm/Program Başkanlığından</w:t>
      </w:r>
      <w:r w:rsidRPr="00A243A2">
        <w:rPr>
          <w:rFonts w:ascii="Times New Roman" w:hAnsi="Times New Roman" w:cs="Times New Roman"/>
          <w:sz w:val="24"/>
          <w:szCs w:val="24"/>
        </w:rPr>
        <w:t xml:space="preserve"> gerekli izinleri zamanında almak</w:t>
      </w:r>
      <w:r w:rsidR="00A243A2">
        <w:rPr>
          <w:rFonts w:ascii="Times New Roman" w:hAnsi="Times New Roman" w:cs="Times New Roman"/>
          <w:sz w:val="24"/>
          <w:szCs w:val="24"/>
        </w:rPr>
        <w:t>.</w:t>
      </w:r>
    </w:p>
    <w:p w14:paraId="7AF8D5F8" w14:textId="6B7F4566" w:rsidR="00A243A2" w:rsidRPr="00A243A2" w:rsidRDefault="00A243A2" w:rsidP="00A243A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Paydaş anket sonuçlarına göre kendi alanıyla ilgili iyileştirmeleri yapmak.</w:t>
      </w:r>
    </w:p>
    <w:p w14:paraId="049180B5" w14:textId="77777777" w:rsidR="00A243A2" w:rsidRDefault="0017614E" w:rsidP="00A243A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>Akademik takvimde yer alan görevleri zamanında uygulamak</w:t>
      </w:r>
      <w:r w:rsidR="00A243A2">
        <w:rPr>
          <w:rFonts w:ascii="Times New Roman" w:hAnsi="Times New Roman" w:cs="Times New Roman"/>
          <w:sz w:val="24"/>
          <w:szCs w:val="24"/>
        </w:rPr>
        <w:t>.</w:t>
      </w:r>
    </w:p>
    <w:p w14:paraId="6AE850C9" w14:textId="344CE247" w:rsidR="00A243A2" w:rsidRPr="00A243A2" w:rsidRDefault="00A243A2" w:rsidP="00A243A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3A2">
        <w:rPr>
          <w:rFonts w:ascii="Times New Roman" w:hAnsi="Times New Roman" w:cs="Times New Roman"/>
          <w:sz w:val="24"/>
          <w:szCs w:val="24"/>
        </w:rPr>
        <w:t>Dekanlığın/Müdürlüğün/Bölüm-Program Başkanlığının</w:t>
      </w:r>
      <w:r w:rsidR="0017614E" w:rsidRPr="00A243A2">
        <w:rPr>
          <w:rFonts w:ascii="Times New Roman" w:hAnsi="Times New Roman" w:cs="Times New Roman"/>
          <w:sz w:val="24"/>
          <w:szCs w:val="24"/>
        </w:rPr>
        <w:t xml:space="preserve"> belirlediği ve/veya görevlendirdiği toplantılara katılmak ve faaliyetlere destek sağlamak</w:t>
      </w:r>
      <w:r w:rsidRPr="00A243A2">
        <w:rPr>
          <w:rFonts w:ascii="Times New Roman" w:hAnsi="Times New Roman" w:cs="Times New Roman"/>
          <w:sz w:val="24"/>
          <w:szCs w:val="24"/>
        </w:rPr>
        <w:t>.</w:t>
      </w:r>
    </w:p>
    <w:p w14:paraId="75FDE13A" w14:textId="77777777" w:rsidR="00A243A2" w:rsidRDefault="0017614E" w:rsidP="00A243A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3A2">
        <w:rPr>
          <w:rFonts w:ascii="Times New Roman" w:hAnsi="Times New Roman" w:cs="Times New Roman"/>
          <w:sz w:val="24"/>
          <w:szCs w:val="24"/>
        </w:rPr>
        <w:t>Bilimsel araştırmalar yapmak, akademik makale yayımlamak, seminerler vermek, bilimsel etkinliklere katılmak ve öğrencileri bu yönde teşvik etmek</w:t>
      </w:r>
      <w:r w:rsidR="00A243A2" w:rsidRPr="00A243A2">
        <w:rPr>
          <w:rFonts w:ascii="Times New Roman" w:hAnsi="Times New Roman" w:cs="Times New Roman"/>
          <w:sz w:val="24"/>
          <w:szCs w:val="24"/>
        </w:rPr>
        <w:t>.</w:t>
      </w:r>
    </w:p>
    <w:p w14:paraId="7DA9A3BF" w14:textId="77777777" w:rsidR="00A243A2" w:rsidRDefault="00A243A2" w:rsidP="00A243A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Bölüm/Program Başkanlığı</w:t>
      </w:r>
      <w:r w:rsidR="0017614E" w:rsidRPr="00A243A2">
        <w:rPr>
          <w:rFonts w:ascii="Times New Roman" w:hAnsi="Times New Roman" w:cs="Times New Roman"/>
          <w:sz w:val="24"/>
          <w:szCs w:val="24"/>
        </w:rPr>
        <w:t xml:space="preserve"> raporlarının hazırlanmasında görev almak ve faaliyet raporlarını istenilen zamanlarda ve dönemlik akademik faaliyetlerini</w:t>
      </w:r>
      <w:r>
        <w:rPr>
          <w:rFonts w:ascii="Times New Roman" w:hAnsi="Times New Roman" w:cs="Times New Roman"/>
          <w:sz w:val="24"/>
          <w:szCs w:val="24"/>
        </w:rPr>
        <w:t xml:space="preserve"> hazırlamak.</w:t>
      </w:r>
    </w:p>
    <w:p w14:paraId="6A4B6882" w14:textId="77777777" w:rsidR="00A243A2" w:rsidRDefault="0017614E" w:rsidP="00A243A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3A2">
        <w:rPr>
          <w:rFonts w:ascii="Times New Roman" w:hAnsi="Times New Roman" w:cs="Times New Roman"/>
          <w:sz w:val="24"/>
          <w:szCs w:val="24"/>
        </w:rPr>
        <w:t>Erasmus</w:t>
      </w:r>
      <w:r w:rsidR="00A243A2">
        <w:rPr>
          <w:rFonts w:ascii="Times New Roman" w:hAnsi="Times New Roman" w:cs="Times New Roman"/>
          <w:sz w:val="24"/>
          <w:szCs w:val="24"/>
        </w:rPr>
        <w:t xml:space="preserve"> </w:t>
      </w:r>
      <w:r w:rsidRPr="00A243A2">
        <w:rPr>
          <w:rFonts w:ascii="Times New Roman" w:hAnsi="Times New Roman" w:cs="Times New Roman"/>
          <w:sz w:val="24"/>
          <w:szCs w:val="24"/>
        </w:rPr>
        <w:t>programlar ile ilgili çalışmalara yardımcı olmak</w:t>
      </w:r>
      <w:r w:rsidR="00A243A2">
        <w:rPr>
          <w:rFonts w:ascii="Times New Roman" w:hAnsi="Times New Roman" w:cs="Times New Roman"/>
          <w:sz w:val="24"/>
          <w:szCs w:val="24"/>
        </w:rPr>
        <w:t>.</w:t>
      </w:r>
    </w:p>
    <w:p w14:paraId="1E4F4CB6" w14:textId="77777777" w:rsidR="00A243A2" w:rsidRDefault="0017614E" w:rsidP="00A243A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3A2">
        <w:rPr>
          <w:rFonts w:ascii="Times New Roman" w:hAnsi="Times New Roman" w:cs="Times New Roman"/>
          <w:sz w:val="24"/>
          <w:szCs w:val="24"/>
        </w:rPr>
        <w:t>Rektörlük/Dekanlık/Anabilim Dalı</w:t>
      </w:r>
      <w:r w:rsidR="00A243A2">
        <w:rPr>
          <w:rFonts w:ascii="Times New Roman" w:hAnsi="Times New Roman" w:cs="Times New Roman"/>
          <w:sz w:val="24"/>
          <w:szCs w:val="24"/>
        </w:rPr>
        <w:t>/Bölüm-Program Başkanlığının</w:t>
      </w:r>
      <w:r w:rsidRPr="00A243A2">
        <w:rPr>
          <w:rFonts w:ascii="Times New Roman" w:hAnsi="Times New Roman" w:cs="Times New Roman"/>
          <w:sz w:val="24"/>
          <w:szCs w:val="24"/>
        </w:rPr>
        <w:t xml:space="preserve"> görevlendirmelerinde ilgili komisyon ve kurullarda aktif, etkin ve etik kurallar doğrultusunda faaliyet göstermek</w:t>
      </w:r>
      <w:r w:rsidR="00A243A2">
        <w:rPr>
          <w:rFonts w:ascii="Times New Roman" w:hAnsi="Times New Roman" w:cs="Times New Roman"/>
          <w:sz w:val="24"/>
          <w:szCs w:val="24"/>
        </w:rPr>
        <w:t>.</w:t>
      </w:r>
    </w:p>
    <w:p w14:paraId="3E66B3D7" w14:textId="050E08B0" w:rsidR="00A243A2" w:rsidRDefault="0017614E" w:rsidP="00A243A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3A2">
        <w:rPr>
          <w:rFonts w:ascii="Times New Roman" w:hAnsi="Times New Roman" w:cs="Times New Roman"/>
          <w:sz w:val="24"/>
          <w:szCs w:val="24"/>
        </w:rPr>
        <w:t xml:space="preserve">Aynı dersi veren öğretim elemanlarının derslerde anlatılacak konu dağılımları ve hazırlanacak sınav dokümanları ile ilgili taleplerini ilgili eğitim-öğretim dönemi öncesinde </w:t>
      </w:r>
      <w:r w:rsidR="00A243A2">
        <w:rPr>
          <w:rFonts w:ascii="Times New Roman" w:hAnsi="Times New Roman" w:cs="Times New Roman"/>
          <w:sz w:val="24"/>
          <w:szCs w:val="24"/>
        </w:rPr>
        <w:t>Bölüm-Program Başkanlığına</w:t>
      </w:r>
      <w:r w:rsidRPr="00A243A2">
        <w:rPr>
          <w:rFonts w:ascii="Times New Roman" w:hAnsi="Times New Roman" w:cs="Times New Roman"/>
          <w:sz w:val="24"/>
          <w:szCs w:val="24"/>
        </w:rPr>
        <w:t xml:space="preserve"> iletmek</w:t>
      </w:r>
      <w:r w:rsidR="00A243A2">
        <w:rPr>
          <w:rFonts w:ascii="Times New Roman" w:hAnsi="Times New Roman" w:cs="Times New Roman"/>
          <w:sz w:val="24"/>
          <w:szCs w:val="24"/>
        </w:rPr>
        <w:t>.</w:t>
      </w:r>
    </w:p>
    <w:p w14:paraId="46BD03EE" w14:textId="77777777" w:rsidR="00A243A2" w:rsidRDefault="0017614E" w:rsidP="00A243A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3A2">
        <w:rPr>
          <w:rFonts w:ascii="Times New Roman" w:hAnsi="Times New Roman" w:cs="Times New Roman"/>
          <w:sz w:val="24"/>
          <w:szCs w:val="24"/>
        </w:rPr>
        <w:t>Üniversite kaynaklarının etkin ve ekonomik kullanılmasını sağlamak</w:t>
      </w:r>
      <w:r w:rsidR="00A243A2">
        <w:rPr>
          <w:rFonts w:ascii="Times New Roman" w:hAnsi="Times New Roman" w:cs="Times New Roman"/>
          <w:sz w:val="24"/>
          <w:szCs w:val="24"/>
        </w:rPr>
        <w:t>.</w:t>
      </w:r>
    </w:p>
    <w:p w14:paraId="64F2B762" w14:textId="77777777" w:rsidR="00A243A2" w:rsidRDefault="0017614E" w:rsidP="00A243A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3A2">
        <w:rPr>
          <w:rFonts w:ascii="Times New Roman" w:hAnsi="Times New Roman" w:cs="Times New Roman"/>
          <w:sz w:val="24"/>
          <w:szCs w:val="24"/>
        </w:rPr>
        <w:lastRenderedPageBreak/>
        <w:t>Bağlı olduğu üst yönetici/ yöneticiler tarafından verilen diğer iş ve işlemleri yürütmek</w:t>
      </w:r>
      <w:r w:rsidR="00A243A2">
        <w:rPr>
          <w:rFonts w:ascii="Times New Roman" w:hAnsi="Times New Roman" w:cs="Times New Roman"/>
          <w:sz w:val="24"/>
          <w:szCs w:val="24"/>
        </w:rPr>
        <w:t>.</w:t>
      </w:r>
    </w:p>
    <w:p w14:paraId="610FE663" w14:textId="62BB4423" w:rsidR="0017614E" w:rsidRPr="00A243A2" w:rsidRDefault="00A243A2" w:rsidP="00A243A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Çalıştığı akademik birimde</w:t>
      </w:r>
      <w:r w:rsidR="0017614E" w:rsidRPr="00A243A2">
        <w:rPr>
          <w:rFonts w:ascii="Times New Roman" w:hAnsi="Times New Roman" w:cs="Times New Roman"/>
          <w:sz w:val="24"/>
          <w:szCs w:val="24"/>
        </w:rPr>
        <w:t xml:space="preserve"> ve evrensel etik kurallarına uygun hareket etmek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724B57" w14:textId="356513DD" w:rsid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 xml:space="preserve"> </w:t>
      </w:r>
      <w:r w:rsidR="00A243A2">
        <w:rPr>
          <w:rFonts w:ascii="Times New Roman" w:hAnsi="Times New Roman" w:cs="Times New Roman"/>
          <w:sz w:val="24"/>
          <w:szCs w:val="24"/>
        </w:rPr>
        <w:t xml:space="preserve">Bölüm/Program/Anabilim Dalı Başkanlığı </w:t>
      </w:r>
      <w:r w:rsidRPr="0017614E">
        <w:rPr>
          <w:rFonts w:ascii="Times New Roman" w:hAnsi="Times New Roman" w:cs="Times New Roman"/>
          <w:sz w:val="24"/>
          <w:szCs w:val="24"/>
        </w:rPr>
        <w:t>tarafından verilen diğer görevleri yerine getirmek.</w:t>
      </w:r>
    </w:p>
    <w:p w14:paraId="0A7A1DC8" w14:textId="77777777" w:rsidR="00471AAA" w:rsidRPr="009C4549" w:rsidRDefault="00471AAA" w:rsidP="00532AF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7DB1CDB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9A4F1C1" w14:textId="686E11C9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TEBLİĞ EDEN</w:t>
            </w:r>
          </w:p>
        </w:tc>
      </w:tr>
      <w:tr w:rsidR="004870BE" w14:paraId="282647F8" w14:textId="77777777" w:rsidTr="004870BE">
        <w:tc>
          <w:tcPr>
            <w:tcW w:w="2830" w:type="dxa"/>
          </w:tcPr>
          <w:p w14:paraId="4BEEC9AF" w14:textId="7D94A189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5E74F3C8" w14:textId="77777777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22BC2D65" w14:textId="2176C47F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38934EDB" w14:textId="77777777" w:rsidTr="004870BE">
        <w:tc>
          <w:tcPr>
            <w:tcW w:w="2830" w:type="dxa"/>
          </w:tcPr>
          <w:p w14:paraId="6950944F" w14:textId="211D7CE4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23BD872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680AD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005702A" w14:textId="77777777" w:rsidTr="004870BE">
        <w:tc>
          <w:tcPr>
            <w:tcW w:w="2830" w:type="dxa"/>
          </w:tcPr>
          <w:p w14:paraId="0F9850B7" w14:textId="77EF682D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12F96F0C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D36A0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E1FA02" w14:textId="77777777" w:rsidTr="004870BE">
        <w:tc>
          <w:tcPr>
            <w:tcW w:w="2830" w:type="dxa"/>
          </w:tcPr>
          <w:p w14:paraId="2BCBF5B6" w14:textId="47F35E5C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75553F0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E16E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E73342" w14:textId="77777777" w:rsidR="0016017A" w:rsidRDefault="0016017A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3518ACA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6E43B34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TEBELLÜĞ EDİLEN ÇALIŞAN</w:t>
            </w:r>
          </w:p>
          <w:p w14:paraId="693AE434" w14:textId="71DEA1E3" w:rsidR="004870BE" w:rsidRPr="00CB3561" w:rsidRDefault="004870BE" w:rsidP="00CB3561">
            <w:pPr>
              <w:tabs>
                <w:tab w:val="left" w:pos="5442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Tarafıma tebliğ edilen _______ sayfa “__________________________</w:t>
            </w:r>
            <w:r w:rsid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</w:t>
            </w: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Görev, Yetki ve </w:t>
            </w:r>
            <w:proofErr w:type="spellStart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Sorumlulukları”nı</w:t>
            </w:r>
            <w:proofErr w:type="spellEnd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elden bir nüsha olarak teslim aldım.</w:t>
            </w:r>
          </w:p>
        </w:tc>
      </w:tr>
      <w:tr w:rsidR="004870BE" w14:paraId="67B5DC4B" w14:textId="77777777" w:rsidTr="00EC7899">
        <w:tc>
          <w:tcPr>
            <w:tcW w:w="2830" w:type="dxa"/>
          </w:tcPr>
          <w:p w14:paraId="3A46307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31BD1659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3E0F301F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F9CCF4E" w14:textId="77777777" w:rsidTr="00EC7899">
        <w:tc>
          <w:tcPr>
            <w:tcW w:w="2830" w:type="dxa"/>
          </w:tcPr>
          <w:p w14:paraId="46D10A94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5C8FA7BB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2943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0C28C486" w14:textId="77777777" w:rsidTr="00EC7899">
        <w:tc>
          <w:tcPr>
            <w:tcW w:w="2830" w:type="dxa"/>
          </w:tcPr>
          <w:p w14:paraId="1DC9CE9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62061B04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744D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5DF6D3" w14:textId="77777777" w:rsidTr="00EC7899">
        <w:tc>
          <w:tcPr>
            <w:tcW w:w="2830" w:type="dxa"/>
          </w:tcPr>
          <w:p w14:paraId="1308090C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364FC5F6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24B41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69ABB" w14:textId="77777777" w:rsidR="004870BE" w:rsidRPr="004870BE" w:rsidRDefault="004870BE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9D37A7" w14:textId="77777777" w:rsidR="004870BE" w:rsidRDefault="004870BE" w:rsidP="004870BE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sectPr w:rsidR="004870BE" w:rsidSect="00D62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708" w:gutter="0"/>
      <w:pgBorders w:offsetFrom="page">
        <w:top w:val="triple" w:sz="4" w:space="24" w:color="990033"/>
        <w:left w:val="triple" w:sz="4" w:space="24" w:color="990033"/>
        <w:bottom w:val="triple" w:sz="4" w:space="24" w:color="990033"/>
        <w:right w:val="triple" w:sz="4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29BB8" w14:textId="77777777" w:rsidR="0096305D" w:rsidRDefault="0096305D" w:rsidP="00957025">
      <w:pPr>
        <w:spacing w:after="0" w:line="240" w:lineRule="auto"/>
      </w:pPr>
      <w:r>
        <w:separator/>
      </w:r>
    </w:p>
  </w:endnote>
  <w:endnote w:type="continuationSeparator" w:id="0">
    <w:p w14:paraId="216D100A" w14:textId="77777777" w:rsidR="0096305D" w:rsidRDefault="0096305D" w:rsidP="0095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B906B" w14:textId="77777777" w:rsidR="005C17BD" w:rsidRDefault="005C17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6615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tbl>
        <w:tblPr>
          <w:tblStyle w:val="TabloKlavuzu"/>
          <w:tblW w:w="10632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>
        <w:tblGrid>
          <w:gridCol w:w="2405"/>
          <w:gridCol w:w="2552"/>
          <w:gridCol w:w="2409"/>
          <w:gridCol w:w="3266"/>
        </w:tblGrid>
        <w:tr w:rsidR="00154978" w:rsidRPr="00D62441" w14:paraId="1CDAF8E8" w14:textId="77777777" w:rsidTr="00F65978">
          <w:trPr>
            <w:trHeight w:val="274"/>
            <w:jc w:val="center"/>
          </w:trPr>
          <w:tc>
            <w:tcPr>
              <w:tcW w:w="2405" w:type="dxa"/>
            </w:tcPr>
            <w:p w14:paraId="378661CC" w14:textId="4370D217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 xml:space="preserve">Hazırlayan </w:t>
              </w:r>
            </w:p>
          </w:tc>
          <w:tc>
            <w:tcPr>
              <w:tcW w:w="2552" w:type="dxa"/>
            </w:tcPr>
            <w:p w14:paraId="3962AE45" w14:textId="7F02F5A3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2409" w:type="dxa"/>
            </w:tcPr>
            <w:p w14:paraId="72A3C9D6" w14:textId="027CDB70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  <w:tc>
            <w:tcPr>
              <w:tcW w:w="3266" w:type="dxa"/>
            </w:tcPr>
            <w:p w14:paraId="19C45AC5" w14:textId="2F5F35E8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Yayın Onayı</w:t>
              </w:r>
            </w:p>
          </w:tc>
        </w:tr>
        <w:tr w:rsidR="00154978" w:rsidRPr="00D62441" w14:paraId="7CBB42F0" w14:textId="77777777" w:rsidTr="00F65978">
          <w:trPr>
            <w:trHeight w:val="452"/>
            <w:jc w:val="center"/>
          </w:trPr>
          <w:tc>
            <w:tcPr>
              <w:tcW w:w="2405" w:type="dxa"/>
            </w:tcPr>
            <w:p w14:paraId="29067122" w14:textId="6D7BFE4D" w:rsidR="00D62441" w:rsidRDefault="005C17BD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Kalite ve Yönetişim Koordinatörlüğü</w:t>
              </w:r>
            </w:p>
            <w:p w14:paraId="631F8FCD" w14:textId="77777777" w:rsidR="005C17BD" w:rsidRDefault="005C17BD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4FF9FFA" w14:textId="77777777" w:rsidR="005C17BD" w:rsidRPr="00D62441" w:rsidRDefault="005C17BD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78B9EBF" w14:textId="5E734E07" w:rsidR="00154978" w:rsidRPr="00D62441" w:rsidRDefault="00154978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552" w:type="dxa"/>
            </w:tcPr>
            <w:p w14:paraId="00449F45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Genel Sekreter</w:t>
              </w:r>
            </w:p>
            <w:p w14:paraId="72484D5B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22A7DB9" w14:textId="77777777" w:rsidR="005C17BD" w:rsidRDefault="005C17BD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6B95C72" w14:textId="77777777" w:rsidR="005C17BD" w:rsidRDefault="005C17BD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255BD48" w14:textId="498176DA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409" w:type="dxa"/>
            </w:tcPr>
            <w:p w14:paraId="582413BB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Rektör Yardımcısı</w:t>
              </w:r>
            </w:p>
            <w:p w14:paraId="3FA30B5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BDEACF4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FA6FE0B" w14:textId="77777777" w:rsidR="005C17BD" w:rsidRDefault="005C17BD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13C266B" w14:textId="54C0486A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3266" w:type="dxa"/>
            </w:tcPr>
            <w:p w14:paraId="0CD03FD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 xml:space="preserve">Rektör </w:t>
              </w:r>
            </w:p>
            <w:p w14:paraId="77F1CAC1" w14:textId="77777777" w:rsid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2D279D5C" w14:textId="77777777" w:rsidR="00F65978" w:rsidRPr="00D62441" w:rsidRDefault="00F65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2258918B" w14:textId="77777777" w:rsidR="005C17BD" w:rsidRDefault="005C17BD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E4B6055" w14:textId="7C3F4575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</w:tr>
      </w:tbl>
      <w:p w14:paraId="3A35C4B1" w14:textId="7358407B" w:rsidR="00BE694A" w:rsidRPr="00D62441" w:rsidRDefault="00BE694A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t>Doküman No: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IK.</w:t>
        </w:r>
        <w:r w:rsidR="00154978" w:rsidRPr="00D62441">
          <w:rPr>
            <w:rFonts w:ascii="Times New Roman" w:hAnsi="Times New Roman" w:cs="Times New Roman"/>
            <w:sz w:val="20"/>
            <w:szCs w:val="20"/>
          </w:rPr>
          <w:t>GT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>.</w:t>
        </w:r>
        <w:proofErr w:type="gramStart"/>
        <w:r w:rsidR="0060145C">
          <w:rPr>
            <w:rFonts w:ascii="Times New Roman" w:hAnsi="Times New Roman" w:cs="Times New Roman"/>
            <w:sz w:val="20"/>
            <w:szCs w:val="20"/>
          </w:rPr>
          <w:t>3</w:t>
        </w:r>
        <w:r w:rsidR="00505846">
          <w:rPr>
            <w:rFonts w:ascii="Times New Roman" w:hAnsi="Times New Roman" w:cs="Times New Roman"/>
            <w:sz w:val="20"/>
            <w:szCs w:val="20"/>
          </w:rPr>
          <w:t>7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</w:t>
        </w:r>
        <w:proofErr w:type="gramEnd"/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Yayın Tarihi: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57055">
          <w:rPr>
            <w:rFonts w:ascii="Times New Roman" w:hAnsi="Times New Roman" w:cs="Times New Roman"/>
            <w:sz w:val="20"/>
            <w:szCs w:val="20"/>
          </w:rPr>
          <w:t>18</w:t>
        </w:r>
        <w:r w:rsidR="000E6BF5">
          <w:rPr>
            <w:rFonts w:ascii="Times New Roman" w:hAnsi="Times New Roman" w:cs="Times New Roman"/>
            <w:sz w:val="20"/>
            <w:szCs w:val="20"/>
          </w:rPr>
          <w:t>.</w:t>
        </w:r>
        <w:r w:rsidR="006C1AB0">
          <w:rPr>
            <w:rFonts w:ascii="Times New Roman" w:hAnsi="Times New Roman" w:cs="Times New Roman"/>
            <w:sz w:val="20"/>
            <w:szCs w:val="20"/>
          </w:rPr>
          <w:t>1</w:t>
        </w:r>
        <w:r w:rsidR="00F57055">
          <w:rPr>
            <w:rFonts w:ascii="Times New Roman" w:hAnsi="Times New Roman" w:cs="Times New Roman"/>
            <w:sz w:val="20"/>
            <w:szCs w:val="20"/>
          </w:rPr>
          <w:t>1</w:t>
        </w:r>
        <w:r w:rsidR="000E6BF5">
          <w:rPr>
            <w:rFonts w:ascii="Times New Roman" w:hAnsi="Times New Roman" w:cs="Times New Roman"/>
            <w:sz w:val="20"/>
            <w:szCs w:val="20"/>
          </w:rPr>
          <w:t>.2024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 Revizyon Tarihi: - / Revizyon No: 00</w:t>
        </w:r>
      </w:p>
      <w:p w14:paraId="0FF10C33" w14:textId="0571CF84" w:rsidR="00957025" w:rsidRPr="00074C4B" w:rsidRDefault="00957025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24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62441">
          <w:rPr>
            <w:rFonts w:ascii="Times New Roman" w:hAnsi="Times New Roman" w:cs="Times New Roman"/>
            <w:sz w:val="20"/>
            <w:szCs w:val="20"/>
          </w:rPr>
          <w:t>2</w: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0AFF" w:rsidRPr="00D62441">
          <w:rPr>
            <w:rFonts w:ascii="Times New Roman" w:hAnsi="Times New Roman" w:cs="Times New Roman"/>
            <w:sz w:val="20"/>
            <w:szCs w:val="20"/>
          </w:rPr>
          <w:t>/</w:t>
        </w:r>
        <w:r w:rsidR="00A243A2">
          <w:rPr>
            <w:rFonts w:ascii="Times New Roman" w:hAnsi="Times New Roman" w:cs="Times New Roman"/>
            <w:sz w:val="20"/>
            <w:szCs w:val="20"/>
          </w:rPr>
          <w:t>6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5A38D" w14:textId="77777777" w:rsidR="005C17BD" w:rsidRDefault="005C17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26771" w14:textId="77777777" w:rsidR="0096305D" w:rsidRDefault="0096305D" w:rsidP="00957025">
      <w:pPr>
        <w:spacing w:after="0" w:line="240" w:lineRule="auto"/>
      </w:pPr>
      <w:r>
        <w:separator/>
      </w:r>
    </w:p>
  </w:footnote>
  <w:footnote w:type="continuationSeparator" w:id="0">
    <w:p w14:paraId="694118A7" w14:textId="77777777" w:rsidR="0096305D" w:rsidRDefault="0096305D" w:rsidP="0095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A0FC4" w14:textId="77777777" w:rsidR="005C17BD" w:rsidRDefault="005C17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0B462" w14:textId="78DCD45D" w:rsidR="00BF12F3" w:rsidRPr="0060145C" w:rsidRDefault="00D62441" w:rsidP="0060145C">
    <w:pPr>
      <w:pStyle w:val="stBilgi"/>
      <w:jc w:val="center"/>
      <w:rPr>
        <w:noProof/>
      </w:rPr>
    </w:pPr>
    <w:r>
      <w:rPr>
        <w:noProof/>
      </w:rPr>
      <w:drawing>
        <wp:inline distT="0" distB="0" distL="0" distR="0" wp14:anchorId="226641DA" wp14:editId="04C24CA7">
          <wp:extent cx="1352350" cy="720000"/>
          <wp:effectExtent l="0" t="0" r="635" b="4445"/>
          <wp:docPr id="1995969592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83016" name="Resim 1" descr="metin, yazı tipi, grafik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05" b="11073"/>
                  <a:stretch/>
                </pic:blipFill>
                <pic:spPr bwMode="auto">
                  <a:xfrm>
                    <a:off x="0" y="0"/>
                    <a:ext cx="135235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F89707" w14:textId="7C04A6AA" w:rsidR="00957025" w:rsidRPr="00907300" w:rsidRDefault="00505846" w:rsidP="00D3604C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>
      <w:rPr>
        <w:rFonts w:ascii="Times New Roman" w:hAnsi="Times New Roman" w:cs="Times New Roman"/>
        <w:b/>
        <w:bCs/>
        <w:color w:val="990033"/>
        <w:sz w:val="28"/>
        <w:szCs w:val="28"/>
      </w:rPr>
      <w:t>ÖĞRETİM ÜYESİ</w:t>
    </w:r>
  </w:p>
  <w:p w14:paraId="57F3605C" w14:textId="553CC7D8" w:rsidR="00D62441" w:rsidRDefault="00EA2B1F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  <w:r w:rsidRPr="00907300">
      <w:rPr>
        <w:rFonts w:ascii="Times New Roman" w:hAnsi="Times New Roman" w:cs="Times New Roman"/>
        <w:i/>
        <w:iCs/>
        <w:color w:val="990033"/>
        <w:sz w:val="28"/>
        <w:szCs w:val="28"/>
      </w:rPr>
      <w:t>GÖREV, YETKİ VE SORUMLULUKLARI</w:t>
    </w:r>
  </w:p>
  <w:p w14:paraId="521B948A" w14:textId="77777777" w:rsidR="00532AF7" w:rsidRPr="00780911" w:rsidRDefault="00532AF7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5C568" w14:textId="77777777" w:rsidR="005C17BD" w:rsidRDefault="005C17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38"/>
    <w:multiLevelType w:val="hybridMultilevel"/>
    <w:tmpl w:val="B3A8D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64D4"/>
    <w:multiLevelType w:val="hybridMultilevel"/>
    <w:tmpl w:val="DB84F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40C"/>
    <w:multiLevelType w:val="hybridMultilevel"/>
    <w:tmpl w:val="DC7AE89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79B5"/>
    <w:multiLevelType w:val="hybridMultilevel"/>
    <w:tmpl w:val="CF5C7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5145"/>
    <w:multiLevelType w:val="hybridMultilevel"/>
    <w:tmpl w:val="13FCF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4C24"/>
    <w:multiLevelType w:val="hybridMultilevel"/>
    <w:tmpl w:val="AF9CA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709A6"/>
    <w:multiLevelType w:val="hybridMultilevel"/>
    <w:tmpl w:val="C2ACD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903FE"/>
    <w:multiLevelType w:val="hybridMultilevel"/>
    <w:tmpl w:val="938A9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A206A"/>
    <w:multiLevelType w:val="hybridMultilevel"/>
    <w:tmpl w:val="2D2A29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44F55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CEB"/>
    <w:multiLevelType w:val="hybridMultilevel"/>
    <w:tmpl w:val="7AD81D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C36E0B"/>
    <w:multiLevelType w:val="multilevel"/>
    <w:tmpl w:val="2C0AE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B224DD"/>
    <w:multiLevelType w:val="hybridMultilevel"/>
    <w:tmpl w:val="BECC44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A2228"/>
    <w:multiLevelType w:val="hybridMultilevel"/>
    <w:tmpl w:val="0D783B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56F2D"/>
    <w:multiLevelType w:val="hybridMultilevel"/>
    <w:tmpl w:val="B5FCF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A3119"/>
    <w:multiLevelType w:val="hybridMultilevel"/>
    <w:tmpl w:val="AA6678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6B788E"/>
    <w:multiLevelType w:val="hybridMultilevel"/>
    <w:tmpl w:val="78724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770A8"/>
    <w:multiLevelType w:val="hybridMultilevel"/>
    <w:tmpl w:val="791458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96B46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5731E"/>
    <w:multiLevelType w:val="hybridMultilevel"/>
    <w:tmpl w:val="84948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656F1"/>
    <w:multiLevelType w:val="hybridMultilevel"/>
    <w:tmpl w:val="41AA6F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046AEE"/>
    <w:multiLevelType w:val="multilevel"/>
    <w:tmpl w:val="DA22F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1A6419E"/>
    <w:multiLevelType w:val="hybridMultilevel"/>
    <w:tmpl w:val="FFDE8F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6E21FC"/>
    <w:multiLevelType w:val="hybridMultilevel"/>
    <w:tmpl w:val="01E8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25711"/>
    <w:multiLevelType w:val="hybridMultilevel"/>
    <w:tmpl w:val="BAAE3D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71DB7"/>
    <w:multiLevelType w:val="hybridMultilevel"/>
    <w:tmpl w:val="41E2C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B7353"/>
    <w:multiLevelType w:val="hybridMultilevel"/>
    <w:tmpl w:val="EE34E6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E45E4"/>
    <w:multiLevelType w:val="hybridMultilevel"/>
    <w:tmpl w:val="FBB271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F955D7"/>
    <w:multiLevelType w:val="hybridMultilevel"/>
    <w:tmpl w:val="36DC0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A2712"/>
    <w:multiLevelType w:val="hybridMultilevel"/>
    <w:tmpl w:val="2E422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C1E54"/>
    <w:multiLevelType w:val="hybridMultilevel"/>
    <w:tmpl w:val="3F086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35BE8"/>
    <w:multiLevelType w:val="multilevel"/>
    <w:tmpl w:val="20861C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A14060"/>
    <w:multiLevelType w:val="hybridMultilevel"/>
    <w:tmpl w:val="C792C9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A02B2"/>
    <w:multiLevelType w:val="hybridMultilevel"/>
    <w:tmpl w:val="1890B0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57529"/>
    <w:multiLevelType w:val="hybridMultilevel"/>
    <w:tmpl w:val="F52889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60A2B"/>
    <w:multiLevelType w:val="hybridMultilevel"/>
    <w:tmpl w:val="6DA83D4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131ABA"/>
    <w:multiLevelType w:val="hybridMultilevel"/>
    <w:tmpl w:val="19506E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62739"/>
    <w:multiLevelType w:val="hybridMultilevel"/>
    <w:tmpl w:val="A46C5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0504F"/>
    <w:multiLevelType w:val="hybridMultilevel"/>
    <w:tmpl w:val="7988BE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8719">
    <w:abstractNumId w:val="20"/>
  </w:num>
  <w:num w:numId="2" w16cid:durableId="1598173814">
    <w:abstractNumId w:val="17"/>
  </w:num>
  <w:num w:numId="3" w16cid:durableId="489562452">
    <w:abstractNumId w:val="31"/>
  </w:num>
  <w:num w:numId="4" w16cid:durableId="1388726418">
    <w:abstractNumId w:val="8"/>
  </w:num>
  <w:num w:numId="5" w16cid:durableId="1079250056">
    <w:abstractNumId w:val="11"/>
  </w:num>
  <w:num w:numId="6" w16cid:durableId="2001734124">
    <w:abstractNumId w:val="28"/>
  </w:num>
  <w:num w:numId="7" w16cid:durableId="1606035858">
    <w:abstractNumId w:val="26"/>
  </w:num>
  <w:num w:numId="8" w16cid:durableId="1926301587">
    <w:abstractNumId w:val="22"/>
  </w:num>
  <w:num w:numId="9" w16cid:durableId="1154875534">
    <w:abstractNumId w:val="5"/>
  </w:num>
  <w:num w:numId="10" w16cid:durableId="71045868">
    <w:abstractNumId w:val="0"/>
  </w:num>
  <w:num w:numId="11" w16cid:durableId="242230114">
    <w:abstractNumId w:val="25"/>
  </w:num>
  <w:num w:numId="12" w16cid:durableId="817960546">
    <w:abstractNumId w:val="12"/>
  </w:num>
  <w:num w:numId="13" w16cid:durableId="1420366045">
    <w:abstractNumId w:val="13"/>
  </w:num>
  <w:num w:numId="14" w16cid:durableId="500705402">
    <w:abstractNumId w:val="39"/>
  </w:num>
  <w:num w:numId="15" w16cid:durableId="413087816">
    <w:abstractNumId w:val="18"/>
  </w:num>
  <w:num w:numId="16" w16cid:durableId="1925918996">
    <w:abstractNumId w:val="27"/>
  </w:num>
  <w:num w:numId="17" w16cid:durableId="79522000">
    <w:abstractNumId w:val="35"/>
  </w:num>
  <w:num w:numId="18" w16cid:durableId="950891145">
    <w:abstractNumId w:val="37"/>
  </w:num>
  <w:num w:numId="19" w16cid:durableId="863010545">
    <w:abstractNumId w:val="3"/>
  </w:num>
  <w:num w:numId="20" w16cid:durableId="629363853">
    <w:abstractNumId w:val="38"/>
  </w:num>
  <w:num w:numId="21" w16cid:durableId="1624339376">
    <w:abstractNumId w:val="24"/>
  </w:num>
  <w:num w:numId="22" w16cid:durableId="72432805">
    <w:abstractNumId w:val="33"/>
  </w:num>
  <w:num w:numId="23" w16cid:durableId="958874975">
    <w:abstractNumId w:val="2"/>
  </w:num>
  <w:num w:numId="24" w16cid:durableId="22051512">
    <w:abstractNumId w:val="19"/>
  </w:num>
  <w:num w:numId="25" w16cid:durableId="1175418039">
    <w:abstractNumId w:val="16"/>
  </w:num>
  <w:num w:numId="26" w16cid:durableId="1673532151">
    <w:abstractNumId w:val="14"/>
  </w:num>
  <w:num w:numId="27" w16cid:durableId="1361129135">
    <w:abstractNumId w:val="4"/>
  </w:num>
  <w:num w:numId="28" w16cid:durableId="541017322">
    <w:abstractNumId w:val="29"/>
  </w:num>
  <w:num w:numId="29" w16cid:durableId="94793514">
    <w:abstractNumId w:val="9"/>
  </w:num>
  <w:num w:numId="30" w16cid:durableId="1874463194">
    <w:abstractNumId w:val="1"/>
  </w:num>
  <w:num w:numId="31" w16cid:durableId="1601251898">
    <w:abstractNumId w:val="10"/>
  </w:num>
  <w:num w:numId="32" w16cid:durableId="1399280074">
    <w:abstractNumId w:val="34"/>
  </w:num>
  <w:num w:numId="33" w16cid:durableId="844366774">
    <w:abstractNumId w:val="32"/>
  </w:num>
  <w:num w:numId="34" w16cid:durableId="1557350992">
    <w:abstractNumId w:val="7"/>
  </w:num>
  <w:num w:numId="35" w16cid:durableId="1396397366">
    <w:abstractNumId w:val="23"/>
  </w:num>
  <w:num w:numId="36" w16cid:durableId="1752237873">
    <w:abstractNumId w:val="6"/>
  </w:num>
  <w:num w:numId="37" w16cid:durableId="440733432">
    <w:abstractNumId w:val="30"/>
  </w:num>
  <w:num w:numId="38" w16cid:durableId="469521514">
    <w:abstractNumId w:val="21"/>
  </w:num>
  <w:num w:numId="39" w16cid:durableId="1541894017">
    <w:abstractNumId w:val="23"/>
  </w:num>
  <w:num w:numId="40" w16cid:durableId="273248057">
    <w:abstractNumId w:val="15"/>
  </w:num>
  <w:num w:numId="41" w16cid:durableId="79463800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E5"/>
    <w:rsid w:val="000136C8"/>
    <w:rsid w:val="00044132"/>
    <w:rsid w:val="00045919"/>
    <w:rsid w:val="00050F82"/>
    <w:rsid w:val="00074C4B"/>
    <w:rsid w:val="00094720"/>
    <w:rsid w:val="000A5F75"/>
    <w:rsid w:val="000B3652"/>
    <w:rsid w:val="000D77E5"/>
    <w:rsid w:val="000E6BF5"/>
    <w:rsid w:val="000F6D74"/>
    <w:rsid w:val="00122AA2"/>
    <w:rsid w:val="00154978"/>
    <w:rsid w:val="00157959"/>
    <w:rsid w:val="0016017A"/>
    <w:rsid w:val="0017614E"/>
    <w:rsid w:val="001B1ABB"/>
    <w:rsid w:val="001F1211"/>
    <w:rsid w:val="001F4F63"/>
    <w:rsid w:val="002001B7"/>
    <w:rsid w:val="00205845"/>
    <w:rsid w:val="0020795E"/>
    <w:rsid w:val="00220941"/>
    <w:rsid w:val="00251395"/>
    <w:rsid w:val="002514B0"/>
    <w:rsid w:val="00260E47"/>
    <w:rsid w:val="00264C29"/>
    <w:rsid w:val="002742EF"/>
    <w:rsid w:val="0029267F"/>
    <w:rsid w:val="00296AB9"/>
    <w:rsid w:val="002B682A"/>
    <w:rsid w:val="002D343D"/>
    <w:rsid w:val="003314ED"/>
    <w:rsid w:val="003416FA"/>
    <w:rsid w:val="00344B67"/>
    <w:rsid w:val="00344D93"/>
    <w:rsid w:val="00356676"/>
    <w:rsid w:val="003744FE"/>
    <w:rsid w:val="00375065"/>
    <w:rsid w:val="00376260"/>
    <w:rsid w:val="00380A24"/>
    <w:rsid w:val="003A10E4"/>
    <w:rsid w:val="004062FD"/>
    <w:rsid w:val="0040677B"/>
    <w:rsid w:val="0047192C"/>
    <w:rsid w:val="00471AAA"/>
    <w:rsid w:val="004870BE"/>
    <w:rsid w:val="004944EC"/>
    <w:rsid w:val="004A3586"/>
    <w:rsid w:val="004A4743"/>
    <w:rsid w:val="004B5B1F"/>
    <w:rsid w:val="004C0AEA"/>
    <w:rsid w:val="004C4311"/>
    <w:rsid w:val="004C5742"/>
    <w:rsid w:val="004F7D26"/>
    <w:rsid w:val="00505846"/>
    <w:rsid w:val="00511738"/>
    <w:rsid w:val="00532978"/>
    <w:rsid w:val="00532AF7"/>
    <w:rsid w:val="0058043E"/>
    <w:rsid w:val="005A47DD"/>
    <w:rsid w:val="005C17BD"/>
    <w:rsid w:val="005D715A"/>
    <w:rsid w:val="0060145C"/>
    <w:rsid w:val="00606B25"/>
    <w:rsid w:val="00657B1E"/>
    <w:rsid w:val="006759D5"/>
    <w:rsid w:val="006A6C49"/>
    <w:rsid w:val="006C1AB0"/>
    <w:rsid w:val="006E20F5"/>
    <w:rsid w:val="006F6949"/>
    <w:rsid w:val="00720562"/>
    <w:rsid w:val="007224BA"/>
    <w:rsid w:val="00726DD5"/>
    <w:rsid w:val="00731864"/>
    <w:rsid w:val="00740F36"/>
    <w:rsid w:val="00763312"/>
    <w:rsid w:val="007720EF"/>
    <w:rsid w:val="00780911"/>
    <w:rsid w:val="00793003"/>
    <w:rsid w:val="007B5637"/>
    <w:rsid w:val="007E4140"/>
    <w:rsid w:val="007F120F"/>
    <w:rsid w:val="007F21F1"/>
    <w:rsid w:val="007F574D"/>
    <w:rsid w:val="007F7A97"/>
    <w:rsid w:val="008077B3"/>
    <w:rsid w:val="00816531"/>
    <w:rsid w:val="008276C0"/>
    <w:rsid w:val="008335F8"/>
    <w:rsid w:val="00835BF8"/>
    <w:rsid w:val="008763EA"/>
    <w:rsid w:val="008D4686"/>
    <w:rsid w:val="008D4A6D"/>
    <w:rsid w:val="008F0AFF"/>
    <w:rsid w:val="00900DE0"/>
    <w:rsid w:val="00907300"/>
    <w:rsid w:val="0092050A"/>
    <w:rsid w:val="00922944"/>
    <w:rsid w:val="00953F0F"/>
    <w:rsid w:val="009568B8"/>
    <w:rsid w:val="00957025"/>
    <w:rsid w:val="0096305D"/>
    <w:rsid w:val="0096453C"/>
    <w:rsid w:val="009658E5"/>
    <w:rsid w:val="00970916"/>
    <w:rsid w:val="00985133"/>
    <w:rsid w:val="009873B8"/>
    <w:rsid w:val="00995CCC"/>
    <w:rsid w:val="0099653C"/>
    <w:rsid w:val="009A5A72"/>
    <w:rsid w:val="009B5862"/>
    <w:rsid w:val="009C0679"/>
    <w:rsid w:val="009C1EED"/>
    <w:rsid w:val="009C4549"/>
    <w:rsid w:val="009C5931"/>
    <w:rsid w:val="009C76F8"/>
    <w:rsid w:val="009E6053"/>
    <w:rsid w:val="00A009A5"/>
    <w:rsid w:val="00A139AB"/>
    <w:rsid w:val="00A21B12"/>
    <w:rsid w:val="00A2264B"/>
    <w:rsid w:val="00A243A2"/>
    <w:rsid w:val="00A710D0"/>
    <w:rsid w:val="00B03178"/>
    <w:rsid w:val="00B23DB1"/>
    <w:rsid w:val="00B3758B"/>
    <w:rsid w:val="00B4662B"/>
    <w:rsid w:val="00B573F6"/>
    <w:rsid w:val="00B81EA6"/>
    <w:rsid w:val="00B84266"/>
    <w:rsid w:val="00BA77FF"/>
    <w:rsid w:val="00BE694A"/>
    <w:rsid w:val="00BF12F3"/>
    <w:rsid w:val="00C14390"/>
    <w:rsid w:val="00C3661F"/>
    <w:rsid w:val="00C47C76"/>
    <w:rsid w:val="00C526DB"/>
    <w:rsid w:val="00C705D2"/>
    <w:rsid w:val="00C8705A"/>
    <w:rsid w:val="00C874B0"/>
    <w:rsid w:val="00CB23C4"/>
    <w:rsid w:val="00CB3561"/>
    <w:rsid w:val="00CD041C"/>
    <w:rsid w:val="00CD6C10"/>
    <w:rsid w:val="00D106E6"/>
    <w:rsid w:val="00D24DC3"/>
    <w:rsid w:val="00D3289D"/>
    <w:rsid w:val="00D3604C"/>
    <w:rsid w:val="00D53A83"/>
    <w:rsid w:val="00D62441"/>
    <w:rsid w:val="00D851E9"/>
    <w:rsid w:val="00DC4905"/>
    <w:rsid w:val="00DD0341"/>
    <w:rsid w:val="00DF7492"/>
    <w:rsid w:val="00E307DA"/>
    <w:rsid w:val="00E361B0"/>
    <w:rsid w:val="00E3745D"/>
    <w:rsid w:val="00E4143B"/>
    <w:rsid w:val="00E67E4B"/>
    <w:rsid w:val="00E765AB"/>
    <w:rsid w:val="00E85E9A"/>
    <w:rsid w:val="00EA2B1F"/>
    <w:rsid w:val="00EB1CBB"/>
    <w:rsid w:val="00EC7328"/>
    <w:rsid w:val="00ED0AA4"/>
    <w:rsid w:val="00ED3BD4"/>
    <w:rsid w:val="00EE62F1"/>
    <w:rsid w:val="00EF1D78"/>
    <w:rsid w:val="00EF3501"/>
    <w:rsid w:val="00EF5BF3"/>
    <w:rsid w:val="00EF6316"/>
    <w:rsid w:val="00F079AF"/>
    <w:rsid w:val="00F259CD"/>
    <w:rsid w:val="00F35CBB"/>
    <w:rsid w:val="00F57055"/>
    <w:rsid w:val="00F616D8"/>
    <w:rsid w:val="00F65978"/>
    <w:rsid w:val="00FA125E"/>
    <w:rsid w:val="00FA2CC5"/>
    <w:rsid w:val="00FB5E36"/>
    <w:rsid w:val="00FC2423"/>
    <w:rsid w:val="00FC3727"/>
    <w:rsid w:val="00FE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AE20B"/>
  <w15:chartTrackingRefBased/>
  <w15:docId w15:val="{42A9BE1C-E758-45B0-B7C2-E5AC879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025"/>
  </w:style>
  <w:style w:type="paragraph" w:styleId="AltBilgi">
    <w:name w:val="footer"/>
    <w:basedOn w:val="Normal"/>
    <w:link w:val="Al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025"/>
  </w:style>
  <w:style w:type="table" w:styleId="TabloKlavuzu">
    <w:name w:val="Table Grid"/>
    <w:basedOn w:val="NormalTablo"/>
    <w:uiPriority w:val="39"/>
    <w:rsid w:val="009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694A"/>
    <w:pPr>
      <w:ind w:left="720"/>
      <w:contextualSpacing/>
    </w:pPr>
  </w:style>
  <w:style w:type="character" w:styleId="Kpr">
    <w:name w:val="Hyperlink"/>
    <w:uiPriority w:val="99"/>
    <w:unhideWhenUsed/>
    <w:rsid w:val="00C14390"/>
    <w:rPr>
      <w:color w:val="0563C1"/>
      <w:u w:val="single"/>
    </w:rPr>
  </w:style>
  <w:style w:type="table" w:customStyle="1" w:styleId="DzTablo11">
    <w:name w:val="Düz Tablo 11"/>
    <w:basedOn w:val="NormalTablo"/>
    <w:uiPriority w:val="41"/>
    <w:rsid w:val="00C143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C14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1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C14390"/>
  </w:style>
  <w:style w:type="character" w:customStyle="1" w:styleId="grame">
    <w:name w:val="grame"/>
    <w:basedOn w:val="VarsaylanParagrafYazTipi"/>
    <w:rsid w:val="00C14390"/>
  </w:style>
  <w:style w:type="character" w:styleId="Gl">
    <w:name w:val="Strong"/>
    <w:basedOn w:val="VarsaylanParagrafYazTipi"/>
    <w:uiPriority w:val="22"/>
    <w:qFormat/>
    <w:rsid w:val="00C14390"/>
    <w:rPr>
      <w:b/>
      <w:bCs/>
    </w:rPr>
  </w:style>
  <w:style w:type="character" w:customStyle="1" w:styleId="apple-converted-space">
    <w:name w:val="apple-converted-space"/>
    <w:basedOn w:val="VarsaylanParagrafYazTipi"/>
    <w:rsid w:val="00C14390"/>
  </w:style>
  <w:style w:type="paragraph" w:styleId="BalonMetni">
    <w:name w:val="Balloon Text"/>
    <w:basedOn w:val="Normal"/>
    <w:link w:val="BalonMetniChar"/>
    <w:uiPriority w:val="99"/>
    <w:semiHidden/>
    <w:unhideWhenUsed/>
    <w:rsid w:val="00C1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90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C14390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143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3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3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3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390"/>
    <w:rPr>
      <w:b/>
      <w:bCs/>
      <w:sz w:val="20"/>
      <w:szCs w:val="20"/>
    </w:rPr>
  </w:style>
  <w:style w:type="table" w:styleId="DzTablo1">
    <w:name w:val="Plain Table 1"/>
    <w:basedOn w:val="NormalTablo"/>
    <w:uiPriority w:val="41"/>
    <w:rsid w:val="001549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870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6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Aktuğ</dc:creator>
  <cp:keywords/>
  <dc:description/>
  <cp:lastModifiedBy>Merve Anıl</cp:lastModifiedBy>
  <cp:revision>67</cp:revision>
  <dcterms:created xsi:type="dcterms:W3CDTF">2022-05-26T13:19:00Z</dcterms:created>
  <dcterms:modified xsi:type="dcterms:W3CDTF">2025-01-27T08:59:00Z</dcterms:modified>
</cp:coreProperties>
</file>