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45CD950A" w14:textId="77777777" w:rsidR="00154978" w:rsidRDefault="00154978" w:rsidP="00957025"/>
    <w:p w14:paraId="61C93F2F" w14:textId="071E6214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7ED23" w14:textId="77777777" w:rsidR="00191D03" w:rsidRDefault="00191D03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505846">
        <w:trPr>
          <w:trHeight w:val="353"/>
          <w:jc w:val="center"/>
        </w:trPr>
        <w:tc>
          <w:tcPr>
            <w:tcW w:w="3161" w:type="dxa"/>
          </w:tcPr>
          <w:p w14:paraId="78EBFEA9" w14:textId="651BBB2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109587C4" w14:textId="5972A7C2" w:rsidR="00D62441" w:rsidRPr="00505846" w:rsidRDefault="0050584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r w:rsidR="00A3474D">
              <w:rPr>
                <w:rFonts w:ascii="Times New Roman" w:hAnsi="Times New Roman" w:cs="Times New Roman"/>
                <w:sz w:val="24"/>
                <w:szCs w:val="24"/>
              </w:rPr>
              <w:t>Görevlisi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0C9E4B5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796C79E8" w14:textId="454DAB8A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Beden Eğitimi ve Spor Yüksekokulu</w:t>
            </w:r>
          </w:p>
          <w:p w14:paraId="518DAEC5" w14:textId="4FBA9F07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Sivil Havacılık Yüksekokulu</w:t>
            </w:r>
          </w:p>
          <w:p w14:paraId="43768E36" w14:textId="4573BDD6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Uygulamalı Bilimler Yüksekokulu</w:t>
            </w:r>
          </w:p>
          <w:p w14:paraId="363A94DF" w14:textId="24E6D0F9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Konservatuvar</w:t>
            </w:r>
          </w:p>
          <w:p w14:paraId="006DEE08" w14:textId="0446A2F9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İstanbul Nişantaşı Üniversitesi Meslek Yüksekokulu</w:t>
            </w:r>
          </w:p>
          <w:p w14:paraId="2B879D39" w14:textId="2E40F25B" w:rsidR="0060145C" w:rsidRPr="00505846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□ Sağlık Hizmetleri Meslek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24ECCFD4" w14:textId="77777777" w:rsidR="00D62441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Bağlı Olduğu 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Bölüm</w:t>
            </w:r>
          </w:p>
          <w:p w14:paraId="0B34274A" w14:textId="7022EF6F" w:rsidR="0099653C" w:rsidRPr="0099653C" w:rsidRDefault="0099653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9653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(Çalışacağı Bölüm)</w:t>
            </w:r>
          </w:p>
        </w:tc>
        <w:tc>
          <w:tcPr>
            <w:tcW w:w="7000" w:type="dxa"/>
          </w:tcPr>
          <w:p w14:paraId="6AD3F655" w14:textId="6FBBF7C8" w:rsidR="00D62441" w:rsidRPr="00505846" w:rsidRDefault="00D62441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32B66EF3" w:rsidR="0099653C" w:rsidRPr="00505846" w:rsidRDefault="0099653C" w:rsidP="00505846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Tüm akademik ve idari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0E68E1B7" w:rsidR="007E4140" w:rsidRPr="00505846" w:rsidRDefault="00505846" w:rsidP="001F1211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72B2F6DB" w:rsidR="00D62441" w:rsidRPr="00505846" w:rsidRDefault="00505846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Kanun’a göre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50584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50584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1FDE5B2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YÖKAK Kalite Süreçleri</w:t>
            </w:r>
          </w:p>
          <w:p w14:paraId="246192B7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Genel Oryantasyon Programı</w:t>
            </w:r>
          </w:p>
          <w:p w14:paraId="2A77C78C" w14:textId="2F389ABB" w:rsidR="0099653C" w:rsidRPr="00505846" w:rsidRDefault="0099653C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Akademik Birim Oryantasyon Programı</w:t>
            </w:r>
          </w:p>
          <w:p w14:paraId="3712F3EA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Eğiticinin Eğitimi Sertifikası</w:t>
            </w:r>
          </w:p>
          <w:p w14:paraId="6D24203C" w14:textId="77777777" w:rsidR="009658E5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</w:t>
            </w:r>
          </w:p>
          <w:p w14:paraId="2BFA196B" w14:textId="00FAB49A" w:rsidR="009C4549" w:rsidRPr="00505846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Ders ve Program Çıktısı Yazma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2FBC86D2" w:rsidR="009C0679" w:rsidRPr="00505846" w:rsidRDefault="009C0679" w:rsidP="009C0679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İstanbul Nişantaşı 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 xml:space="preserve">Üniversitesi üst yönetimi tarafından belirlenen amaç ve ilkelere uygun olarak;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çalıştığı akademik birimin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 xml:space="preserve"> vizyonu, misyonu doğrultusunda eğitim ve öğretimi gerçekleştirmek için gerekli tüm faaliyetlerinin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>etk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0679">
              <w:rPr>
                <w:rFonts w:ascii="Times New Roman" w:hAnsi="Times New Roman" w:cs="Times New Roman"/>
                <w:sz w:val="24"/>
                <w:szCs w:val="24"/>
              </w:rPr>
              <w:t>nlik ve verimlilik ilkelerine uygun olarak yürütülmesi amacıyla çalışmaları yapmak.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505846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3FE0BDAE" w:rsidR="00D62441" w:rsidRPr="0050584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A3474D">
              <w:rPr>
                <w:rFonts w:ascii="Times New Roman" w:hAnsi="Times New Roman" w:cs="Times New Roman"/>
                <w:sz w:val="24"/>
                <w:szCs w:val="24"/>
              </w:rPr>
              <w:t>Yüksek Lisans Mezunu.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2D0E26C5" w:rsidR="00D62441" w:rsidRPr="0050584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7E4140" w:rsidRPr="00505846">
              <w:rPr>
                <w:rFonts w:ascii="Times New Roman" w:hAnsi="Times New Roman" w:cs="Times New Roman"/>
                <w:sz w:val="24"/>
                <w:szCs w:val="24"/>
              </w:rPr>
              <w:t>İyi Derecede İngilizce</w:t>
            </w:r>
            <w:r w:rsidR="00EC7328" w:rsidRPr="0050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50584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>Tercihen İyi Derecede Office Programları</w:t>
            </w:r>
            <w:r w:rsidR="00EC7328" w:rsidRPr="005058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396E7BB" w:rsidR="00D62441" w:rsidRPr="0050584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505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676" w:rsidRPr="00505846">
              <w:rPr>
                <w:rFonts w:ascii="Times New Roman" w:hAnsi="Times New Roman" w:cs="Times New Roman"/>
                <w:sz w:val="24"/>
                <w:szCs w:val="24"/>
              </w:rPr>
              <w:t xml:space="preserve"> Yıl.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49300D20" w:rsidR="00907300" w:rsidRPr="0035667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505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 Yıl Tecrübeli</w:t>
            </w:r>
            <w:r w:rsidR="00EC7328" w:rsidRPr="0035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Vizyoner </w:t>
            </w:r>
          </w:p>
          <w:p w14:paraId="4939CBF4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Lider</w:t>
            </w:r>
          </w:p>
          <w:p w14:paraId="1DA46887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İletişim becerileri kuvvetli</w:t>
            </w:r>
          </w:p>
          <w:p w14:paraId="493E1C2E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Yükseköğretim mevzuatı ve uygulamaları konusunda bilgili</w:t>
            </w:r>
          </w:p>
          <w:p w14:paraId="2A3E493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Eğitim, araştırma ve topluma hizmet konusunda politika ve program geliştirebilen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DC22EA" w14:textId="328C0F9C" w:rsidR="00D62441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356676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14:paraId="6D4473E9" w14:textId="4063A688" w:rsidR="00DC4905" w:rsidRPr="00356676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Üniversitelerde Akademik Teşkilat Yönetmeliği</w:t>
            </w:r>
          </w:p>
        </w:tc>
      </w:tr>
    </w:tbl>
    <w:p w14:paraId="40E5D806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608DE460" w14:textId="2A8CE10D" w:rsidR="009B5862" w:rsidRPr="00C3661F" w:rsidRDefault="009B5862" w:rsidP="00C3661F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2B621AA9" w14:textId="51BA00BC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</w:t>
      </w:r>
      <w:r w:rsidRPr="0017614E">
        <w:rPr>
          <w:rFonts w:ascii="Times New Roman" w:hAnsi="Times New Roman" w:cs="Times New Roman"/>
          <w:sz w:val="24"/>
          <w:szCs w:val="24"/>
        </w:rPr>
        <w:t>Üniversitesi bünyesindeki her çalışan üst yönetiminin hazırlamış olduğu yönetmelikler çerçevesinde üniversitenin genel kurallarına uygun hareket edip, görev, yetki, sorumluluk dokümanlarında belirtildiği şekilde hareket etmekle sorumludur.</w:t>
      </w:r>
    </w:p>
    <w:p w14:paraId="7F814F5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Kurumda uygulanan kalite yönetim sistemi standartlarının/uygulamalarının gerçekleşmesini sağla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7614E">
        <w:rPr>
          <w:rFonts w:ascii="Times New Roman" w:hAnsi="Times New Roman" w:cs="Times New Roman"/>
          <w:sz w:val="24"/>
          <w:szCs w:val="24"/>
        </w:rPr>
        <w:t>, düzeltici faaliyetleri takip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767B97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Kendi birimi ile ilgili olarak hazırlanan tüm prosedür ve talimatları uygulamak.</w:t>
      </w:r>
    </w:p>
    <w:p w14:paraId="27C8507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İç ve dış denetimlerde denetçilere yardımcı olur.</w:t>
      </w:r>
    </w:p>
    <w:p w14:paraId="4354F14D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Tespit edilen uygunsuzlukların ortadan kaldırılması hususunda bölüm sorumluları ile uyumlu bir şekilde çalışır.</w:t>
      </w:r>
    </w:p>
    <w:p w14:paraId="1FDAF0D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Kurumun acil durumlar (deprem, yangın vb.) ile ilgili kura</w:t>
      </w:r>
      <w:r>
        <w:rPr>
          <w:rFonts w:ascii="Times New Roman" w:hAnsi="Times New Roman" w:cs="Times New Roman"/>
          <w:sz w:val="24"/>
          <w:szCs w:val="24"/>
        </w:rPr>
        <w:t>lları uygulamak. Acil durumda bu doğrultuda hareket etmek.</w:t>
      </w:r>
    </w:p>
    <w:p w14:paraId="11137397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lastRenderedPageBreak/>
        <w:t>Kurum tarafından planlanan zorunlu ve bölüme özel eğitim programlarına ve tatbikatlara katıl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3B34CF5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Kendi biriminde görevli çalışanlar ve diğer üniversite çalışanları ile olumlu yönde iletişim kur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1AF8088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Çalışan sağlığının korunması ve güvenliğinin sağlanması için </w:t>
      </w:r>
      <w:r>
        <w:rPr>
          <w:rFonts w:ascii="Times New Roman" w:hAnsi="Times New Roman" w:cs="Times New Roman"/>
          <w:sz w:val="24"/>
          <w:szCs w:val="24"/>
        </w:rPr>
        <w:t>Üniversite</w:t>
      </w:r>
      <w:r w:rsidRPr="0017614E">
        <w:rPr>
          <w:rFonts w:ascii="Times New Roman" w:hAnsi="Times New Roman" w:cs="Times New Roman"/>
          <w:sz w:val="24"/>
          <w:szCs w:val="24"/>
        </w:rPr>
        <w:t xml:space="preserve"> tarafından belirlenen kural</w:t>
      </w:r>
      <w:r>
        <w:rPr>
          <w:rFonts w:ascii="Times New Roman" w:hAnsi="Times New Roman" w:cs="Times New Roman"/>
          <w:sz w:val="24"/>
          <w:szCs w:val="24"/>
        </w:rPr>
        <w:t>ları uygulamak.</w:t>
      </w:r>
    </w:p>
    <w:p w14:paraId="71EFA201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Kurum yöneticileri tarafından kendilerine verilmiş ve görev tanımı kapsamında bulunan her görevi eksiksiz ve zamanında yerine getir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04E0B618" w14:textId="4B46B08B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Mesleki ilkelere uygun davranarak, kurumu ve mesleğini en iyi şekilde temsil eder.</w:t>
      </w:r>
    </w:p>
    <w:p w14:paraId="5EC480F7" w14:textId="64B8F0F9" w:rsidR="0017614E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Birimde bulunan cihazları, cihazın kullanım amacı dâhilinde, kullanım kılavuz ve talimatlarına uygun olarak kullanır.</w:t>
      </w:r>
    </w:p>
    <w:p w14:paraId="01705755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 2547 Sayılı Yükseköğretim Kanunu hükümlerine göre davranmak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0D848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Görevini ilgili mevzuatlar ve Yükseköğretim Kalite Kurulu'nca belirlenmiş yönergelere uygun olarak yürütmek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39A18" w14:textId="21DF68CE" w:rsidR="00505846" w:rsidRP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ders içeriklerini ve planlarını hazırlamak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09536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ders içeriklerinin ve işleyişinin bilimsel temellere ve güncel verilere uygun olmasını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4AC83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Sorumlu olduğu sınavların eksiksiz yürütülmesini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EFC6E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Sorumlusu olduğu dersler ile ilgili öğrenci öneri/görüş ve isteklerini bağlı olduğu </w:t>
      </w:r>
      <w:r>
        <w:rPr>
          <w:rFonts w:ascii="Times New Roman" w:hAnsi="Times New Roman" w:cs="Times New Roman"/>
          <w:sz w:val="24"/>
          <w:szCs w:val="24"/>
        </w:rPr>
        <w:t>Bölüm/Program</w:t>
      </w:r>
      <w:r w:rsidRPr="0017614E">
        <w:rPr>
          <w:rFonts w:ascii="Times New Roman" w:hAnsi="Times New Roman" w:cs="Times New Roman"/>
          <w:sz w:val="24"/>
          <w:szCs w:val="24"/>
        </w:rPr>
        <w:t xml:space="preserve"> toplantıları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17614E">
        <w:rPr>
          <w:rFonts w:ascii="Times New Roman" w:hAnsi="Times New Roman" w:cs="Times New Roman"/>
          <w:sz w:val="24"/>
          <w:szCs w:val="24"/>
        </w:rPr>
        <w:t xml:space="preserve"> gündemine eklemek, çözüm ve iyileştirme önerileri sunmak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FF364" w14:textId="77777777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Öğrenci danışmanlığı görevini yerine getirmek, ilan ettiği programa göre, belirli günlerde öğrencileri kabul ederek, onlara gerekli konularda yardım etmek, yol göstermek ve danışmanlık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B53B16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Teknik gezi, sosyal etkinlikler ve öğrenci kulüplerine danışmanlık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B9B68" w14:textId="7C40E8AA" w:rsid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Ön lisans</w:t>
      </w:r>
      <w:r w:rsidR="0017614E" w:rsidRPr="00A243A2">
        <w:rPr>
          <w:rFonts w:ascii="Times New Roman" w:hAnsi="Times New Roman" w:cs="Times New Roman"/>
          <w:sz w:val="24"/>
          <w:szCs w:val="24"/>
        </w:rPr>
        <w:t>, lisans ve lisansüstü düzeylerde eğitim- öğretim ve uygulamalı çalışmalar yapmak ve yaptırmak, proje hazırlıklarını ve seminerleri yönetmek</w:t>
      </w:r>
      <w:r w:rsidRPr="00A243A2">
        <w:rPr>
          <w:rFonts w:ascii="Times New Roman" w:hAnsi="Times New Roman" w:cs="Times New Roman"/>
          <w:sz w:val="24"/>
          <w:szCs w:val="24"/>
        </w:rPr>
        <w:t>.</w:t>
      </w:r>
    </w:p>
    <w:p w14:paraId="561C3473" w14:textId="2121FCBC" w:rsidR="0017614E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 xml:space="preserve">Sorumlusu olduğu ders ve laboratuvarda yapılacak değişiklikler ve onay için </w:t>
      </w:r>
      <w:r w:rsidR="00A243A2">
        <w:rPr>
          <w:rFonts w:ascii="Times New Roman" w:hAnsi="Times New Roman" w:cs="Times New Roman"/>
          <w:sz w:val="24"/>
          <w:szCs w:val="24"/>
        </w:rPr>
        <w:t>Bölüm/Program Başkanlığından</w:t>
      </w:r>
      <w:r w:rsidRPr="00A243A2">
        <w:rPr>
          <w:rFonts w:ascii="Times New Roman" w:hAnsi="Times New Roman" w:cs="Times New Roman"/>
          <w:sz w:val="24"/>
          <w:szCs w:val="24"/>
        </w:rPr>
        <w:t xml:space="preserve"> gerekli izinleri zamanında almak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7AF8D5F8" w14:textId="6B7F4566" w:rsidR="00A243A2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anket sonuçlarına göre kendi alanıyla ilgili iyileştirmeleri yapmak.</w:t>
      </w:r>
    </w:p>
    <w:p w14:paraId="049180B5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>Akademik takvimde yer alan görevleri zamanında uygulamak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AE850C9" w14:textId="4E98A76C" w:rsidR="00A243A2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Müdürlüğün/Bölüm-Program Başkanlığının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belirlediği ve/veya görevlendirdiği toplantılara katılmak ve faaliyetlere destek sağlamak</w:t>
      </w:r>
      <w:r w:rsidRPr="00A243A2">
        <w:rPr>
          <w:rFonts w:ascii="Times New Roman" w:hAnsi="Times New Roman" w:cs="Times New Roman"/>
          <w:sz w:val="24"/>
          <w:szCs w:val="24"/>
        </w:rPr>
        <w:t>.</w:t>
      </w:r>
    </w:p>
    <w:p w14:paraId="75FDE13A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Bilimsel araştırmalar yapmak, akademik makale yayımlamak, seminerler vermek, bilimsel etkinliklere katılmak ve öğrencileri bu yönde teşvik etmek</w:t>
      </w:r>
      <w:r w:rsidR="00A243A2" w:rsidRPr="00A243A2">
        <w:rPr>
          <w:rFonts w:ascii="Times New Roman" w:hAnsi="Times New Roman" w:cs="Times New Roman"/>
          <w:sz w:val="24"/>
          <w:szCs w:val="24"/>
        </w:rPr>
        <w:t>.</w:t>
      </w:r>
    </w:p>
    <w:p w14:paraId="7DA9A3BF" w14:textId="77777777" w:rsid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 Başkanlığı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raporlarının hazırlanmasında görev almak ve faaliyet raporlarını istenilen zamanlarda ve dönemlik akademik faaliyetlerini</w:t>
      </w:r>
      <w:r>
        <w:rPr>
          <w:rFonts w:ascii="Times New Roman" w:hAnsi="Times New Roman" w:cs="Times New Roman"/>
          <w:sz w:val="24"/>
          <w:szCs w:val="24"/>
        </w:rPr>
        <w:t xml:space="preserve"> hazırlamak.</w:t>
      </w:r>
    </w:p>
    <w:p w14:paraId="6A4B6882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lastRenderedPageBreak/>
        <w:t>Erasmus</w:t>
      </w:r>
      <w:r w:rsidR="00A243A2">
        <w:rPr>
          <w:rFonts w:ascii="Times New Roman" w:hAnsi="Times New Roman" w:cs="Times New Roman"/>
          <w:sz w:val="24"/>
          <w:szCs w:val="24"/>
        </w:rPr>
        <w:t xml:space="preserve"> </w:t>
      </w:r>
      <w:r w:rsidRPr="00A243A2">
        <w:rPr>
          <w:rFonts w:ascii="Times New Roman" w:hAnsi="Times New Roman" w:cs="Times New Roman"/>
          <w:sz w:val="24"/>
          <w:szCs w:val="24"/>
        </w:rPr>
        <w:t>programlar ile ilgili çalışmalara yardımcı olmak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1E4F4CB6" w14:textId="77D7FEDE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Rektörlük/Dekanlık/</w:t>
      </w:r>
      <w:r w:rsidR="00A243A2">
        <w:rPr>
          <w:rFonts w:ascii="Times New Roman" w:hAnsi="Times New Roman" w:cs="Times New Roman"/>
          <w:sz w:val="24"/>
          <w:szCs w:val="24"/>
        </w:rPr>
        <w:t>Bölüm-Program Başkanlığının</w:t>
      </w:r>
      <w:r w:rsidRPr="00A243A2">
        <w:rPr>
          <w:rFonts w:ascii="Times New Roman" w:hAnsi="Times New Roman" w:cs="Times New Roman"/>
          <w:sz w:val="24"/>
          <w:szCs w:val="24"/>
        </w:rPr>
        <w:t xml:space="preserve"> görevlendirmelerinde ilgili komisyon ve kurullarda aktif, etkin ve etik kurallar doğrultusunda faaliyet göstermek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3E66B3D7" w14:textId="050E08B0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 xml:space="preserve">Aynı dersi veren öğretim elemanlarının derslerde anlatılacak konu dağılımları ve hazırlanacak sınav dokümanları ile ilgili taleplerini ilgili eğitim-öğretim dönemi öncesinde </w:t>
      </w:r>
      <w:r w:rsidR="00A243A2">
        <w:rPr>
          <w:rFonts w:ascii="Times New Roman" w:hAnsi="Times New Roman" w:cs="Times New Roman"/>
          <w:sz w:val="24"/>
          <w:szCs w:val="24"/>
        </w:rPr>
        <w:t>Bölüm-Program Başkanlığına</w:t>
      </w:r>
      <w:r w:rsidRPr="00A243A2">
        <w:rPr>
          <w:rFonts w:ascii="Times New Roman" w:hAnsi="Times New Roman" w:cs="Times New Roman"/>
          <w:sz w:val="24"/>
          <w:szCs w:val="24"/>
        </w:rPr>
        <w:t xml:space="preserve"> iletmek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46BD03EE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Üniversite kaynaklarının etkin ve ekonomik kullanılmasını sağlamak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4F2B762" w14:textId="77777777" w:rsidR="00A243A2" w:rsidRDefault="0017614E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3A2">
        <w:rPr>
          <w:rFonts w:ascii="Times New Roman" w:hAnsi="Times New Roman" w:cs="Times New Roman"/>
          <w:sz w:val="24"/>
          <w:szCs w:val="24"/>
        </w:rPr>
        <w:t>Bağlı olduğu üst yönetici/ yöneticiler tarafından verilen diğer iş ve işlemleri yürütmek</w:t>
      </w:r>
      <w:r w:rsidR="00A243A2">
        <w:rPr>
          <w:rFonts w:ascii="Times New Roman" w:hAnsi="Times New Roman" w:cs="Times New Roman"/>
          <w:sz w:val="24"/>
          <w:szCs w:val="24"/>
        </w:rPr>
        <w:t>.</w:t>
      </w:r>
    </w:p>
    <w:p w14:paraId="610FE663" w14:textId="62BB4423" w:rsidR="0017614E" w:rsidRPr="00A243A2" w:rsidRDefault="00A243A2" w:rsidP="00A243A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akademik birimde</w:t>
      </w:r>
      <w:r w:rsidR="0017614E" w:rsidRPr="00A243A2">
        <w:rPr>
          <w:rFonts w:ascii="Times New Roman" w:hAnsi="Times New Roman" w:cs="Times New Roman"/>
          <w:sz w:val="24"/>
          <w:szCs w:val="24"/>
        </w:rPr>
        <w:t xml:space="preserve"> ve evrensel etik kurallarına uygun hareket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724B57" w14:textId="57BDA07B" w:rsidR="0017614E" w:rsidRDefault="0017614E" w:rsidP="0017614E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14E">
        <w:rPr>
          <w:rFonts w:ascii="Times New Roman" w:hAnsi="Times New Roman" w:cs="Times New Roman"/>
          <w:sz w:val="24"/>
          <w:szCs w:val="24"/>
        </w:rPr>
        <w:t xml:space="preserve"> </w:t>
      </w:r>
      <w:r w:rsidR="00A243A2">
        <w:rPr>
          <w:rFonts w:ascii="Times New Roman" w:hAnsi="Times New Roman" w:cs="Times New Roman"/>
          <w:sz w:val="24"/>
          <w:szCs w:val="24"/>
        </w:rPr>
        <w:t>Bölüm/Program</w:t>
      </w:r>
      <w:r w:rsidR="00A3474D">
        <w:rPr>
          <w:rFonts w:ascii="Times New Roman" w:hAnsi="Times New Roman" w:cs="Times New Roman"/>
          <w:sz w:val="24"/>
          <w:szCs w:val="24"/>
        </w:rPr>
        <w:t xml:space="preserve"> </w:t>
      </w:r>
      <w:r w:rsidR="00A243A2">
        <w:rPr>
          <w:rFonts w:ascii="Times New Roman" w:hAnsi="Times New Roman" w:cs="Times New Roman"/>
          <w:sz w:val="24"/>
          <w:szCs w:val="24"/>
        </w:rPr>
        <w:t xml:space="preserve">Başkanlığı </w:t>
      </w:r>
      <w:r w:rsidRPr="0017614E">
        <w:rPr>
          <w:rFonts w:ascii="Times New Roman" w:hAnsi="Times New Roman" w:cs="Times New Roman"/>
          <w:sz w:val="24"/>
          <w:szCs w:val="24"/>
        </w:rPr>
        <w:t>tarafından verilen diğer görevleri yerine getirmek.</w:t>
      </w:r>
    </w:p>
    <w:p w14:paraId="0A7A1DC8" w14:textId="77777777" w:rsidR="00471AAA" w:rsidRPr="009C4549" w:rsidRDefault="00471AAA" w:rsidP="00532A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Görev, Yetki ve Sorumlulukları”nı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E486" w14:textId="77777777" w:rsidR="006233B2" w:rsidRDefault="006233B2" w:rsidP="00957025">
      <w:pPr>
        <w:spacing w:after="0" w:line="240" w:lineRule="auto"/>
      </w:pPr>
      <w:r>
        <w:separator/>
      </w:r>
    </w:p>
  </w:endnote>
  <w:endnote w:type="continuationSeparator" w:id="0">
    <w:p w14:paraId="490DD03B" w14:textId="77777777" w:rsidR="006233B2" w:rsidRDefault="006233B2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A8D2" w14:textId="77777777" w:rsidR="00142E88" w:rsidRDefault="00142E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116BEC24" w:rsidR="00154978" w:rsidRPr="00D62441" w:rsidRDefault="00142E8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1A78B63" w14:textId="77777777" w:rsidR="00142E88" w:rsidRDefault="00142E88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65240382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AFC473E" w14:textId="77777777" w:rsidR="00142E88" w:rsidRDefault="00142E8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D686998" w14:textId="77777777" w:rsidR="00142E88" w:rsidRDefault="00142E8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77E593E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D5B2DD5" w14:textId="77777777" w:rsidR="00142E88" w:rsidRDefault="00142E8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05F4D9F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B1221EE" w14:textId="77777777" w:rsidR="00142E88" w:rsidRDefault="00142E8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34EF3EE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5F97C19D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60145C">
          <w:rPr>
            <w:rFonts w:ascii="Times New Roman" w:hAnsi="Times New Roman" w:cs="Times New Roman"/>
            <w:sz w:val="20"/>
            <w:szCs w:val="20"/>
          </w:rPr>
          <w:t>3</w:t>
        </w:r>
        <w:r w:rsidR="00A3474D">
          <w:rPr>
            <w:rFonts w:ascii="Times New Roman" w:hAnsi="Times New Roman" w:cs="Times New Roman"/>
            <w:sz w:val="20"/>
            <w:szCs w:val="20"/>
          </w:rPr>
          <w:t>8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7CBFB81E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A3474D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D3703" w14:textId="77777777" w:rsidR="00142E88" w:rsidRDefault="00142E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60A7" w14:textId="77777777" w:rsidR="006233B2" w:rsidRDefault="006233B2" w:rsidP="00957025">
      <w:pPr>
        <w:spacing w:after="0" w:line="240" w:lineRule="auto"/>
      </w:pPr>
      <w:r>
        <w:separator/>
      </w:r>
    </w:p>
  </w:footnote>
  <w:footnote w:type="continuationSeparator" w:id="0">
    <w:p w14:paraId="73B4A147" w14:textId="77777777" w:rsidR="006233B2" w:rsidRDefault="006233B2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AA98" w14:textId="77777777" w:rsidR="00142E88" w:rsidRDefault="00142E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B462" w14:textId="78DCD45D" w:rsidR="00BF12F3" w:rsidRPr="0060145C" w:rsidRDefault="00D62441" w:rsidP="0060145C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995969592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75718E4C" w:rsidR="00957025" w:rsidRPr="00907300" w:rsidRDefault="00505846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ÖĞRETİM </w:t>
    </w:r>
    <w:r w:rsidR="00A3474D">
      <w:rPr>
        <w:rFonts w:ascii="Times New Roman" w:hAnsi="Times New Roman" w:cs="Times New Roman"/>
        <w:b/>
        <w:bCs/>
        <w:color w:val="990033"/>
        <w:sz w:val="28"/>
        <w:szCs w:val="28"/>
      </w:rPr>
      <w:t>GÖREVLİSİ</w:t>
    </w:r>
  </w:p>
  <w:p w14:paraId="521B948A" w14:textId="3D64F656" w:rsidR="00532AF7" w:rsidRPr="00780911" w:rsidRDefault="00EA2B1F" w:rsidP="00A3474D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3B40A" w14:textId="77777777" w:rsidR="00142E88" w:rsidRDefault="00142E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60A2B"/>
    <w:multiLevelType w:val="hybridMultilevel"/>
    <w:tmpl w:val="6DA83D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1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8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9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5"/>
  </w:num>
  <w:num w:numId="18" w16cid:durableId="950891145">
    <w:abstractNumId w:val="37"/>
  </w:num>
  <w:num w:numId="19" w16cid:durableId="863010545">
    <w:abstractNumId w:val="3"/>
  </w:num>
  <w:num w:numId="20" w16cid:durableId="629363853">
    <w:abstractNumId w:val="38"/>
  </w:num>
  <w:num w:numId="21" w16cid:durableId="1624339376">
    <w:abstractNumId w:val="24"/>
  </w:num>
  <w:num w:numId="22" w16cid:durableId="72432805">
    <w:abstractNumId w:val="33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9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4"/>
  </w:num>
  <w:num w:numId="33" w16cid:durableId="844366774">
    <w:abstractNumId w:val="32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0"/>
  </w:num>
  <w:num w:numId="38" w16cid:durableId="469521514">
    <w:abstractNumId w:val="21"/>
  </w:num>
  <w:num w:numId="39" w16cid:durableId="1541894017">
    <w:abstractNumId w:val="23"/>
  </w:num>
  <w:num w:numId="40" w16cid:durableId="273248057">
    <w:abstractNumId w:val="15"/>
  </w:num>
  <w:num w:numId="41" w16cid:durableId="794638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94720"/>
    <w:rsid w:val="000A5F75"/>
    <w:rsid w:val="000B3652"/>
    <w:rsid w:val="000D77E5"/>
    <w:rsid w:val="000E3616"/>
    <w:rsid w:val="000E6BF5"/>
    <w:rsid w:val="000F6D74"/>
    <w:rsid w:val="00122AA2"/>
    <w:rsid w:val="00142E88"/>
    <w:rsid w:val="00154978"/>
    <w:rsid w:val="00157959"/>
    <w:rsid w:val="0016017A"/>
    <w:rsid w:val="0017614E"/>
    <w:rsid w:val="00191D03"/>
    <w:rsid w:val="001B1ABB"/>
    <w:rsid w:val="001C7884"/>
    <w:rsid w:val="001F1211"/>
    <w:rsid w:val="001F4F63"/>
    <w:rsid w:val="002001B7"/>
    <w:rsid w:val="00205845"/>
    <w:rsid w:val="0020795E"/>
    <w:rsid w:val="00211A54"/>
    <w:rsid w:val="00220941"/>
    <w:rsid w:val="00251395"/>
    <w:rsid w:val="002514B0"/>
    <w:rsid w:val="00260E47"/>
    <w:rsid w:val="00264C29"/>
    <w:rsid w:val="002742EF"/>
    <w:rsid w:val="0029267F"/>
    <w:rsid w:val="00296AB9"/>
    <w:rsid w:val="002B682A"/>
    <w:rsid w:val="002D343D"/>
    <w:rsid w:val="003314ED"/>
    <w:rsid w:val="003416FA"/>
    <w:rsid w:val="00344B67"/>
    <w:rsid w:val="00344D93"/>
    <w:rsid w:val="00356676"/>
    <w:rsid w:val="003744FE"/>
    <w:rsid w:val="00375065"/>
    <w:rsid w:val="00376260"/>
    <w:rsid w:val="00380A24"/>
    <w:rsid w:val="003A10E4"/>
    <w:rsid w:val="004062FD"/>
    <w:rsid w:val="0040677B"/>
    <w:rsid w:val="0047192C"/>
    <w:rsid w:val="00471AAA"/>
    <w:rsid w:val="004870BE"/>
    <w:rsid w:val="004944EC"/>
    <w:rsid w:val="004A4743"/>
    <w:rsid w:val="004B5B1F"/>
    <w:rsid w:val="004C0AEA"/>
    <w:rsid w:val="004C4311"/>
    <w:rsid w:val="004C5742"/>
    <w:rsid w:val="004F7D26"/>
    <w:rsid w:val="00505846"/>
    <w:rsid w:val="00511738"/>
    <w:rsid w:val="00532978"/>
    <w:rsid w:val="00532AF7"/>
    <w:rsid w:val="0058043E"/>
    <w:rsid w:val="005A47DD"/>
    <w:rsid w:val="005D715A"/>
    <w:rsid w:val="005F11E1"/>
    <w:rsid w:val="0060145C"/>
    <w:rsid w:val="00606B25"/>
    <w:rsid w:val="006233B2"/>
    <w:rsid w:val="00657B1E"/>
    <w:rsid w:val="006759D5"/>
    <w:rsid w:val="006A6C49"/>
    <w:rsid w:val="006C1AB0"/>
    <w:rsid w:val="006E20F5"/>
    <w:rsid w:val="006F6949"/>
    <w:rsid w:val="00720562"/>
    <w:rsid w:val="007224BA"/>
    <w:rsid w:val="00726DD5"/>
    <w:rsid w:val="00740F36"/>
    <w:rsid w:val="00763312"/>
    <w:rsid w:val="007720EF"/>
    <w:rsid w:val="00780911"/>
    <w:rsid w:val="00793003"/>
    <w:rsid w:val="007B5637"/>
    <w:rsid w:val="007E4140"/>
    <w:rsid w:val="007F120F"/>
    <w:rsid w:val="007F21F1"/>
    <w:rsid w:val="007F574D"/>
    <w:rsid w:val="007F7A97"/>
    <w:rsid w:val="008077B3"/>
    <w:rsid w:val="00816531"/>
    <w:rsid w:val="008276C0"/>
    <w:rsid w:val="008335F8"/>
    <w:rsid w:val="00835BF8"/>
    <w:rsid w:val="008763EA"/>
    <w:rsid w:val="008D4686"/>
    <w:rsid w:val="008D4A6D"/>
    <w:rsid w:val="008F0AFF"/>
    <w:rsid w:val="00900DE0"/>
    <w:rsid w:val="00907300"/>
    <w:rsid w:val="0092050A"/>
    <w:rsid w:val="00922944"/>
    <w:rsid w:val="00953F0F"/>
    <w:rsid w:val="009568B8"/>
    <w:rsid w:val="00957025"/>
    <w:rsid w:val="0096453C"/>
    <w:rsid w:val="009658E5"/>
    <w:rsid w:val="00970916"/>
    <w:rsid w:val="00985133"/>
    <w:rsid w:val="009873B8"/>
    <w:rsid w:val="00995CCC"/>
    <w:rsid w:val="0099653C"/>
    <w:rsid w:val="009A5A72"/>
    <w:rsid w:val="009B5862"/>
    <w:rsid w:val="009C0679"/>
    <w:rsid w:val="009C1EED"/>
    <w:rsid w:val="009C4549"/>
    <w:rsid w:val="009C5931"/>
    <w:rsid w:val="009C76F8"/>
    <w:rsid w:val="009E6053"/>
    <w:rsid w:val="00A009A5"/>
    <w:rsid w:val="00A139AB"/>
    <w:rsid w:val="00A21B12"/>
    <w:rsid w:val="00A2264B"/>
    <w:rsid w:val="00A243A2"/>
    <w:rsid w:val="00A3474D"/>
    <w:rsid w:val="00A710D0"/>
    <w:rsid w:val="00B029DC"/>
    <w:rsid w:val="00B03178"/>
    <w:rsid w:val="00B23DB1"/>
    <w:rsid w:val="00B3758B"/>
    <w:rsid w:val="00B4662B"/>
    <w:rsid w:val="00B573F6"/>
    <w:rsid w:val="00B81EA6"/>
    <w:rsid w:val="00B84266"/>
    <w:rsid w:val="00BA77FF"/>
    <w:rsid w:val="00BE694A"/>
    <w:rsid w:val="00BF12F3"/>
    <w:rsid w:val="00C14390"/>
    <w:rsid w:val="00C3661F"/>
    <w:rsid w:val="00C47C76"/>
    <w:rsid w:val="00C526DB"/>
    <w:rsid w:val="00C705D2"/>
    <w:rsid w:val="00C8705A"/>
    <w:rsid w:val="00C874B0"/>
    <w:rsid w:val="00CB23C4"/>
    <w:rsid w:val="00CB3561"/>
    <w:rsid w:val="00CD041C"/>
    <w:rsid w:val="00CD6C10"/>
    <w:rsid w:val="00D106E6"/>
    <w:rsid w:val="00D24DC3"/>
    <w:rsid w:val="00D3289D"/>
    <w:rsid w:val="00D3604C"/>
    <w:rsid w:val="00D53A83"/>
    <w:rsid w:val="00D62441"/>
    <w:rsid w:val="00D851E9"/>
    <w:rsid w:val="00DC4905"/>
    <w:rsid w:val="00DD0341"/>
    <w:rsid w:val="00DF7492"/>
    <w:rsid w:val="00E307DA"/>
    <w:rsid w:val="00E361B0"/>
    <w:rsid w:val="00E3745D"/>
    <w:rsid w:val="00E4143B"/>
    <w:rsid w:val="00E67E4B"/>
    <w:rsid w:val="00E765AB"/>
    <w:rsid w:val="00E85E9A"/>
    <w:rsid w:val="00EA2B1F"/>
    <w:rsid w:val="00EB1CBB"/>
    <w:rsid w:val="00EC7328"/>
    <w:rsid w:val="00ED0AA4"/>
    <w:rsid w:val="00ED3BD4"/>
    <w:rsid w:val="00EE62F1"/>
    <w:rsid w:val="00EF1D78"/>
    <w:rsid w:val="00EF3501"/>
    <w:rsid w:val="00EF5BF3"/>
    <w:rsid w:val="00EF6316"/>
    <w:rsid w:val="00F079AF"/>
    <w:rsid w:val="00F259CD"/>
    <w:rsid w:val="00F35CBB"/>
    <w:rsid w:val="00F57055"/>
    <w:rsid w:val="00F616D8"/>
    <w:rsid w:val="00F65978"/>
    <w:rsid w:val="00FA125E"/>
    <w:rsid w:val="00FA2CC5"/>
    <w:rsid w:val="00FB5E36"/>
    <w:rsid w:val="00FC2423"/>
    <w:rsid w:val="00FC3727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69</cp:revision>
  <cp:lastPrinted>2025-01-01T16:40:00Z</cp:lastPrinted>
  <dcterms:created xsi:type="dcterms:W3CDTF">2022-05-26T13:19:00Z</dcterms:created>
  <dcterms:modified xsi:type="dcterms:W3CDTF">2025-01-27T09:00:00Z</dcterms:modified>
</cp:coreProperties>
</file>